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A9" w:rsidRPr="00985CA9" w:rsidRDefault="00985CA9" w:rsidP="007D242C">
      <w:pPr>
        <w:tabs>
          <w:tab w:val="left" w:pos="8314"/>
        </w:tabs>
        <w:spacing w:line="240" w:lineRule="auto"/>
        <w:jc w:val="left"/>
        <w:rPr>
          <w:sz w:val="24"/>
          <w:szCs w:val="24"/>
        </w:rPr>
      </w:pPr>
      <w:r>
        <w:rPr>
          <w:sz w:val="24"/>
          <w:szCs w:val="24"/>
        </w:rPr>
        <w:tab/>
      </w:r>
      <w:r w:rsidR="008C0AE2">
        <w:rPr>
          <w:sz w:val="24"/>
          <w:szCs w:val="24"/>
        </w:rPr>
        <w:t xml:space="preserve">      </w:t>
      </w:r>
      <w:r>
        <w:rPr>
          <w:sz w:val="24"/>
          <w:szCs w:val="24"/>
        </w:rPr>
        <w:t xml:space="preserve">      </w:t>
      </w:r>
    </w:p>
    <w:p w:rsidR="009061BE" w:rsidRDefault="009061BE" w:rsidP="008E20F0">
      <w:pPr>
        <w:spacing w:line="240" w:lineRule="auto"/>
        <w:jc w:val="center"/>
        <w:rPr>
          <w:sz w:val="24"/>
          <w:szCs w:val="24"/>
        </w:rPr>
      </w:pPr>
    </w:p>
    <w:p w:rsidR="009061BE" w:rsidRDefault="009061BE" w:rsidP="008E20F0">
      <w:pPr>
        <w:spacing w:line="240" w:lineRule="auto"/>
        <w:jc w:val="center"/>
        <w:rPr>
          <w:sz w:val="24"/>
          <w:szCs w:val="24"/>
        </w:rPr>
      </w:pPr>
    </w:p>
    <w:p w:rsidR="009061BE" w:rsidRPr="007E4CD0" w:rsidRDefault="009061BE"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9061BE" w:rsidRDefault="009061BE" w:rsidP="008E20F0">
      <w:pPr>
        <w:spacing w:line="240" w:lineRule="auto"/>
        <w:jc w:val="center"/>
        <w:rPr>
          <w:sz w:val="24"/>
          <w:szCs w:val="24"/>
        </w:rPr>
      </w:pPr>
    </w:p>
    <w:p w:rsidR="00627168" w:rsidRPr="00BA28E3" w:rsidRDefault="00627168" w:rsidP="00A76F5C">
      <w:pPr>
        <w:tabs>
          <w:tab w:val="left" w:pos="4320"/>
        </w:tabs>
        <w:spacing w:line="240" w:lineRule="auto"/>
        <w:ind w:firstLine="0"/>
        <w:rPr>
          <w:b/>
          <w:sz w:val="24"/>
          <w:szCs w:val="24"/>
        </w:rPr>
      </w:pPr>
      <w:r w:rsidRPr="00BA28E3">
        <w:rPr>
          <w:b/>
          <w:sz w:val="24"/>
          <w:szCs w:val="24"/>
        </w:rPr>
        <w:t xml:space="preserve">                            </w:t>
      </w:r>
      <w:r w:rsidR="008E20F0" w:rsidRPr="00BA28E3">
        <w:rPr>
          <w:b/>
          <w:sz w:val="24"/>
          <w:szCs w:val="24"/>
        </w:rPr>
        <w:t>Закупочная документация на проведение открытого запроса цен</w:t>
      </w:r>
      <w:r w:rsidR="00201AF3" w:rsidRPr="00BA28E3">
        <w:rPr>
          <w:b/>
          <w:sz w:val="24"/>
          <w:szCs w:val="24"/>
        </w:rPr>
        <w:t xml:space="preserve"> </w:t>
      </w:r>
    </w:p>
    <w:p w:rsidR="00815001" w:rsidRPr="00BA28E3" w:rsidRDefault="00112BAD" w:rsidP="00815001">
      <w:pPr>
        <w:tabs>
          <w:tab w:val="left" w:pos="4320"/>
        </w:tabs>
        <w:spacing w:line="240" w:lineRule="auto"/>
        <w:ind w:firstLine="0"/>
        <w:rPr>
          <w:b/>
          <w:sz w:val="24"/>
          <w:szCs w:val="24"/>
        </w:rPr>
      </w:pPr>
      <w:r w:rsidRPr="00BA28E3">
        <w:rPr>
          <w:b/>
          <w:sz w:val="24"/>
          <w:szCs w:val="24"/>
        </w:rPr>
        <w:t xml:space="preserve">  </w:t>
      </w:r>
      <w:r w:rsidR="00776E29" w:rsidRPr="00BA28E3">
        <w:rPr>
          <w:b/>
          <w:sz w:val="24"/>
          <w:szCs w:val="24"/>
        </w:rPr>
        <w:t xml:space="preserve">       </w:t>
      </w:r>
      <w:r w:rsidR="00201AF3" w:rsidRPr="00BA28E3">
        <w:rPr>
          <w:b/>
          <w:sz w:val="24"/>
          <w:szCs w:val="24"/>
        </w:rPr>
        <w:t>на право</w:t>
      </w:r>
      <w:r w:rsidR="00A76F5C" w:rsidRPr="00BA28E3">
        <w:rPr>
          <w:b/>
          <w:sz w:val="24"/>
          <w:szCs w:val="24"/>
        </w:rPr>
        <w:t xml:space="preserve"> </w:t>
      </w:r>
      <w:r w:rsidR="00201AF3" w:rsidRPr="00BA28E3">
        <w:rPr>
          <w:b/>
          <w:sz w:val="24"/>
          <w:szCs w:val="24"/>
        </w:rPr>
        <w:t xml:space="preserve"> заключения договора </w:t>
      </w:r>
      <w:r w:rsidR="001B1B5B" w:rsidRPr="00BA28E3">
        <w:rPr>
          <w:b/>
          <w:sz w:val="24"/>
          <w:szCs w:val="24"/>
        </w:rPr>
        <w:t>на поставку</w:t>
      </w:r>
      <w:r w:rsidR="00DC1D5B" w:rsidRPr="00BA28E3">
        <w:rPr>
          <w:b/>
          <w:szCs w:val="28"/>
        </w:rPr>
        <w:t xml:space="preserve"> </w:t>
      </w:r>
      <w:r w:rsidR="00815001" w:rsidRPr="00BA28E3">
        <w:rPr>
          <w:b/>
          <w:sz w:val="24"/>
          <w:szCs w:val="24"/>
        </w:rPr>
        <w:t>линейной арматуры для ВЛ 110 кВ</w:t>
      </w:r>
    </w:p>
    <w:p w:rsidR="008E20F0" w:rsidRPr="00BA28E3" w:rsidRDefault="00815001" w:rsidP="00815001">
      <w:pPr>
        <w:tabs>
          <w:tab w:val="left" w:pos="4320"/>
        </w:tabs>
        <w:spacing w:line="240" w:lineRule="auto"/>
        <w:ind w:firstLine="0"/>
        <w:rPr>
          <w:b/>
          <w:sz w:val="24"/>
          <w:szCs w:val="24"/>
        </w:rPr>
      </w:pPr>
      <w:r w:rsidRPr="00BA28E3">
        <w:rPr>
          <w:b/>
          <w:sz w:val="24"/>
          <w:szCs w:val="24"/>
        </w:rPr>
        <w:t xml:space="preserve">                                      </w:t>
      </w:r>
      <w:r w:rsidR="00776E29" w:rsidRPr="00BA28E3">
        <w:rPr>
          <w:b/>
          <w:sz w:val="24"/>
          <w:szCs w:val="24"/>
        </w:rPr>
        <w:t xml:space="preserve"> </w:t>
      </w:r>
      <w:r w:rsidR="00112BAD" w:rsidRPr="00BA28E3">
        <w:rPr>
          <w:b/>
          <w:sz w:val="24"/>
          <w:szCs w:val="24"/>
        </w:rPr>
        <w:t>для нужд ОАО «Янтарьэнергосервис»</w:t>
      </w:r>
    </w:p>
    <w:p w:rsidR="008E20F0" w:rsidRPr="007E4CD0" w:rsidRDefault="008E20F0"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6E7C1C">
      <w:pPr>
        <w:spacing w:line="240" w:lineRule="auto"/>
        <w:ind w:firstLine="0"/>
        <w:rPr>
          <w:sz w:val="24"/>
          <w:szCs w:val="24"/>
        </w:rPr>
      </w:pPr>
    </w:p>
    <w:p w:rsidR="00EE2F87" w:rsidRDefault="00EE2F87" w:rsidP="006E7C1C">
      <w:pPr>
        <w:spacing w:line="240" w:lineRule="auto"/>
        <w:ind w:firstLine="0"/>
        <w:rPr>
          <w:sz w:val="24"/>
          <w:szCs w:val="24"/>
        </w:rPr>
      </w:pPr>
    </w:p>
    <w:p w:rsidR="00EE2F87" w:rsidRDefault="00EE2F87" w:rsidP="006E7C1C">
      <w:pPr>
        <w:spacing w:line="240" w:lineRule="auto"/>
        <w:ind w:firstLine="0"/>
        <w:rPr>
          <w:sz w:val="24"/>
          <w:szCs w:val="24"/>
        </w:rPr>
      </w:pPr>
    </w:p>
    <w:p w:rsidR="00EE2F87" w:rsidRDefault="00EE2F87" w:rsidP="006E7C1C">
      <w:pPr>
        <w:spacing w:line="240" w:lineRule="auto"/>
        <w:ind w:firstLine="0"/>
        <w:rPr>
          <w:sz w:val="24"/>
          <w:szCs w:val="24"/>
        </w:rPr>
      </w:pPr>
    </w:p>
    <w:p w:rsidR="00EE2F87" w:rsidRDefault="00EE2F87" w:rsidP="006E7C1C">
      <w:pPr>
        <w:spacing w:line="240" w:lineRule="auto"/>
        <w:ind w:firstLine="0"/>
        <w:rPr>
          <w:sz w:val="24"/>
          <w:szCs w:val="24"/>
        </w:rPr>
      </w:pPr>
    </w:p>
    <w:p w:rsidR="00EE2F87" w:rsidRDefault="00EE2F87" w:rsidP="006E7C1C">
      <w:pPr>
        <w:spacing w:line="240" w:lineRule="auto"/>
        <w:ind w:firstLine="0"/>
        <w:rPr>
          <w:sz w:val="24"/>
          <w:szCs w:val="24"/>
        </w:rPr>
      </w:pPr>
    </w:p>
    <w:p w:rsidR="005907BC" w:rsidRDefault="005907BC" w:rsidP="005907BC">
      <w:pPr>
        <w:spacing w:line="240" w:lineRule="auto"/>
        <w:jc w:val="center"/>
        <w:rPr>
          <w:sz w:val="24"/>
          <w:szCs w:val="24"/>
        </w:rPr>
      </w:pPr>
    </w:p>
    <w:p w:rsidR="00985CA9" w:rsidRDefault="00985CA9" w:rsidP="005907BC">
      <w:pPr>
        <w:spacing w:line="240" w:lineRule="auto"/>
        <w:ind w:firstLine="0"/>
        <w:jc w:val="left"/>
        <w:rPr>
          <w:sz w:val="24"/>
          <w:szCs w:val="24"/>
        </w:rPr>
      </w:pPr>
    </w:p>
    <w:p w:rsidR="00752522" w:rsidRPr="00E56027" w:rsidRDefault="00A9367D" w:rsidP="00827738">
      <w:pPr>
        <w:spacing w:line="240" w:lineRule="auto"/>
        <w:ind w:firstLine="0"/>
        <w:jc w:val="left"/>
        <w:rPr>
          <w:sz w:val="24"/>
          <w:szCs w:val="24"/>
        </w:rPr>
      </w:pPr>
      <w:r>
        <w:rPr>
          <w:sz w:val="24"/>
          <w:szCs w:val="24"/>
        </w:rPr>
        <w:t xml:space="preserve">    </w:t>
      </w: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827738" w:rsidRDefault="00827738" w:rsidP="008E20F0">
      <w:pPr>
        <w:spacing w:line="240" w:lineRule="auto"/>
        <w:jc w:val="center"/>
        <w:rPr>
          <w:sz w:val="24"/>
          <w:szCs w:val="24"/>
        </w:rPr>
      </w:pPr>
    </w:p>
    <w:p w:rsidR="00985CA9" w:rsidRDefault="00985CA9" w:rsidP="008E20F0">
      <w:pPr>
        <w:spacing w:line="240" w:lineRule="auto"/>
        <w:jc w:val="center"/>
        <w:rPr>
          <w:sz w:val="24"/>
          <w:szCs w:val="24"/>
        </w:rPr>
      </w:pPr>
    </w:p>
    <w:p w:rsidR="00201AF3" w:rsidRPr="00BA28E3" w:rsidRDefault="00827738" w:rsidP="008E20F0">
      <w:pPr>
        <w:spacing w:line="240" w:lineRule="auto"/>
        <w:jc w:val="center"/>
        <w:rPr>
          <w:b/>
          <w:sz w:val="24"/>
          <w:szCs w:val="24"/>
        </w:rPr>
      </w:pPr>
      <w:r w:rsidRPr="00BA28E3">
        <w:rPr>
          <w:b/>
          <w:sz w:val="24"/>
          <w:szCs w:val="24"/>
        </w:rPr>
        <w:t xml:space="preserve">г. </w:t>
      </w:r>
      <w:r w:rsidR="004960AF" w:rsidRPr="00BA28E3">
        <w:rPr>
          <w:b/>
          <w:sz w:val="24"/>
          <w:szCs w:val="24"/>
        </w:rPr>
        <w:t>Калининград</w:t>
      </w:r>
    </w:p>
    <w:p w:rsidR="004960AF" w:rsidRPr="00BA28E3" w:rsidRDefault="007E4CD0" w:rsidP="008E20F0">
      <w:pPr>
        <w:spacing w:line="240" w:lineRule="auto"/>
        <w:jc w:val="center"/>
        <w:rPr>
          <w:b/>
          <w:sz w:val="24"/>
          <w:szCs w:val="24"/>
        </w:rPr>
      </w:pPr>
      <w:r w:rsidRPr="00BA28E3">
        <w:rPr>
          <w:b/>
          <w:sz w:val="24"/>
          <w:szCs w:val="24"/>
        </w:rPr>
        <w:t>2</w:t>
      </w:r>
      <w:r w:rsidR="004960AF" w:rsidRPr="00BA28E3">
        <w:rPr>
          <w:b/>
          <w:sz w:val="24"/>
          <w:szCs w:val="24"/>
        </w:rPr>
        <w:t>01</w:t>
      </w:r>
      <w:r w:rsidR="00410B6B" w:rsidRPr="00BA28E3">
        <w:rPr>
          <w:b/>
          <w:sz w:val="24"/>
          <w:szCs w:val="24"/>
        </w:rPr>
        <w:t>5</w:t>
      </w:r>
      <w:r w:rsidR="004960AF" w:rsidRPr="00BA28E3">
        <w:rPr>
          <w:b/>
          <w:sz w:val="24"/>
          <w:szCs w:val="24"/>
        </w:rPr>
        <w:t>г.</w:t>
      </w:r>
    </w:p>
    <w:p w:rsidR="000E2A31" w:rsidRDefault="000E2A31" w:rsidP="008E20F0">
      <w:pPr>
        <w:spacing w:line="240" w:lineRule="auto"/>
        <w:jc w:val="center"/>
        <w:rPr>
          <w:sz w:val="24"/>
          <w:szCs w:val="24"/>
        </w:rPr>
      </w:pPr>
    </w:p>
    <w:p w:rsidR="002972B0" w:rsidRDefault="002972B0"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2972B0" w:rsidRDefault="002972B0" w:rsidP="002972B0">
      <w:pPr>
        <w:pStyle w:val="af7"/>
        <w:spacing w:line="240" w:lineRule="auto"/>
        <w:ind w:left="0" w:firstLine="0"/>
        <w:rPr>
          <w:sz w:val="24"/>
          <w:szCs w:val="24"/>
        </w:rPr>
      </w:pPr>
    </w:p>
    <w:p w:rsidR="002972B0" w:rsidRPr="002972B0" w:rsidRDefault="002972B0" w:rsidP="00DA13FC">
      <w:pPr>
        <w:pStyle w:val="af7"/>
        <w:numPr>
          <w:ilvl w:val="0"/>
          <w:numId w:val="12"/>
        </w:numPr>
        <w:spacing w:line="240" w:lineRule="auto"/>
        <w:ind w:left="426" w:hanging="426"/>
        <w:rPr>
          <w:b/>
          <w:sz w:val="24"/>
          <w:szCs w:val="24"/>
        </w:rPr>
      </w:pPr>
      <w:r w:rsidRPr="002972B0">
        <w:rPr>
          <w:b/>
          <w:sz w:val="24"/>
          <w:szCs w:val="24"/>
        </w:rPr>
        <w:t>Общие сведения о процедуре запроса цен</w:t>
      </w:r>
    </w:p>
    <w:p w:rsidR="002972B0" w:rsidRDefault="002972B0" w:rsidP="002972B0">
      <w:pPr>
        <w:pStyle w:val="af7"/>
        <w:spacing w:line="240" w:lineRule="auto"/>
        <w:ind w:left="0" w:firstLine="0"/>
        <w:rPr>
          <w:sz w:val="24"/>
          <w:szCs w:val="24"/>
        </w:rPr>
      </w:pPr>
    </w:p>
    <w:p w:rsidR="007131FC" w:rsidRDefault="002972B0" w:rsidP="00776E29">
      <w:pPr>
        <w:tabs>
          <w:tab w:val="left" w:pos="4320"/>
        </w:tabs>
        <w:spacing w:line="240" w:lineRule="auto"/>
        <w:ind w:firstLine="0"/>
        <w:rPr>
          <w:sz w:val="24"/>
          <w:szCs w:val="24"/>
        </w:rPr>
      </w:pPr>
      <w:r>
        <w:rPr>
          <w:sz w:val="24"/>
          <w:szCs w:val="24"/>
        </w:rPr>
        <w:t xml:space="preserve">1.1  </w:t>
      </w:r>
      <w:r w:rsidR="006E7C1C" w:rsidRPr="00CB5416">
        <w:rPr>
          <w:sz w:val="24"/>
          <w:szCs w:val="24"/>
        </w:rPr>
        <w:t>В целях удовлетворения нужд Заказчика ОАО «Янтарьэнергосервис» (236010</w:t>
      </w:r>
      <w:r w:rsidR="00BA28E3">
        <w:rPr>
          <w:sz w:val="24"/>
          <w:szCs w:val="24"/>
        </w:rPr>
        <w:t xml:space="preserve">                         </w:t>
      </w:r>
      <w:r w:rsidR="006E7C1C" w:rsidRPr="00CB5416">
        <w:rPr>
          <w:sz w:val="24"/>
          <w:szCs w:val="24"/>
        </w:rPr>
        <w:t xml:space="preserve"> г. Калининград, ул. Красносельская 83)(далее — Заказчик), Организатор процедуры открытого запроса </w:t>
      </w:r>
      <w:r w:rsidR="00A7293B">
        <w:rPr>
          <w:sz w:val="24"/>
          <w:szCs w:val="24"/>
        </w:rPr>
        <w:t>цен</w:t>
      </w:r>
      <w:r w:rsidR="006E7C1C">
        <w:rPr>
          <w:sz w:val="24"/>
          <w:szCs w:val="24"/>
        </w:rPr>
        <w:t xml:space="preserve"> </w:t>
      </w:r>
      <w:r w:rsidR="006E7C1C" w:rsidRPr="00CB5416">
        <w:rPr>
          <w:sz w:val="24"/>
          <w:szCs w:val="24"/>
        </w:rPr>
        <w:t>АО «Янтарьэнерго» (2360</w:t>
      </w:r>
      <w:r w:rsidR="006E7C1C">
        <w:rPr>
          <w:sz w:val="24"/>
          <w:szCs w:val="24"/>
        </w:rPr>
        <w:t>22</w:t>
      </w:r>
      <w:r w:rsidR="006E7C1C" w:rsidRPr="00CB5416">
        <w:rPr>
          <w:sz w:val="24"/>
          <w:szCs w:val="24"/>
        </w:rPr>
        <w:t>, г. Калинингр</w:t>
      </w:r>
      <w:r w:rsidR="006E7C1C">
        <w:rPr>
          <w:sz w:val="24"/>
          <w:szCs w:val="24"/>
        </w:rPr>
        <w:t>ад, ул. Театральная, 34, каб. 229</w:t>
      </w:r>
      <w:r w:rsidR="006E7C1C" w:rsidRPr="00CB5416">
        <w:rPr>
          <w:sz w:val="24"/>
          <w:szCs w:val="24"/>
        </w:rPr>
        <w:t xml:space="preserve">) (далее — Организатор) Извещением о проведении открытого запроса </w:t>
      </w:r>
      <w:r w:rsidR="00256E27">
        <w:rPr>
          <w:sz w:val="24"/>
          <w:szCs w:val="24"/>
        </w:rPr>
        <w:t>цен</w:t>
      </w:r>
      <w:r w:rsidR="006E7C1C" w:rsidRPr="00CB5416">
        <w:rPr>
          <w:sz w:val="24"/>
          <w:szCs w:val="24"/>
        </w:rPr>
        <w:t>, опубликованным на Официальном сайте zakupki.gov.ru и Интернет-сайте ОАО «Янтарьэнерго</w:t>
      </w:r>
      <w:r w:rsidR="006E7C1C">
        <w:rPr>
          <w:sz w:val="24"/>
          <w:szCs w:val="24"/>
        </w:rPr>
        <w:t>сервис</w:t>
      </w:r>
      <w:r w:rsidR="006E7C1C" w:rsidRPr="00CB5416">
        <w:rPr>
          <w:sz w:val="24"/>
          <w:szCs w:val="24"/>
        </w:rPr>
        <w:t xml:space="preserve">» (http//www.yantene.ru)  </w:t>
      </w:r>
      <w:r w:rsidR="006E7C1C" w:rsidRPr="00075491">
        <w:rPr>
          <w:sz w:val="24"/>
          <w:szCs w:val="24"/>
        </w:rPr>
        <w:t>от «</w:t>
      </w:r>
      <w:r w:rsidR="00FC18CA">
        <w:rPr>
          <w:sz w:val="24"/>
          <w:szCs w:val="24"/>
        </w:rPr>
        <w:t>11</w:t>
      </w:r>
      <w:r w:rsidR="006E7C1C" w:rsidRPr="00075491">
        <w:rPr>
          <w:sz w:val="24"/>
          <w:szCs w:val="24"/>
        </w:rPr>
        <w:t xml:space="preserve">» </w:t>
      </w:r>
      <w:r w:rsidR="00815001">
        <w:rPr>
          <w:sz w:val="24"/>
          <w:szCs w:val="24"/>
        </w:rPr>
        <w:t>сентябр</w:t>
      </w:r>
      <w:r w:rsidR="006E7C1C" w:rsidRPr="00075491">
        <w:rPr>
          <w:sz w:val="24"/>
          <w:szCs w:val="24"/>
        </w:rPr>
        <w:t>я 2015 года</w:t>
      </w:r>
      <w:r w:rsidR="006E7C1C" w:rsidRPr="00CB5416">
        <w:rPr>
          <w:sz w:val="24"/>
          <w:szCs w:val="24"/>
        </w:rPr>
        <w:t>, уведомляет о</w:t>
      </w:r>
      <w:r w:rsidR="006E7C1C">
        <w:rPr>
          <w:sz w:val="24"/>
          <w:szCs w:val="24"/>
        </w:rPr>
        <w:t xml:space="preserve"> </w:t>
      </w:r>
      <w:r w:rsidR="006E7C1C" w:rsidRPr="00CB5416">
        <w:rPr>
          <w:sz w:val="24"/>
          <w:szCs w:val="24"/>
        </w:rPr>
        <w:t>начале проведения на Интернет-сайте электронной торговой площадки В2В-MRSK (</w:t>
      </w:r>
      <w:hyperlink r:id="rId8" w:history="1">
        <w:r w:rsidR="006E7C1C" w:rsidRPr="00CB5416">
          <w:rPr>
            <w:sz w:val="24"/>
            <w:szCs w:val="24"/>
          </w:rPr>
          <w:t>http://www.В2В-MRSK.ru</w:t>
        </w:r>
      </w:hyperlink>
      <w:r w:rsidR="006E7C1C" w:rsidRPr="00CB5416">
        <w:rPr>
          <w:sz w:val="24"/>
          <w:szCs w:val="24"/>
        </w:rPr>
        <w:t xml:space="preserve">) процедуры открытого запроса </w:t>
      </w:r>
      <w:r w:rsidR="00256E27">
        <w:rPr>
          <w:sz w:val="24"/>
          <w:szCs w:val="24"/>
        </w:rPr>
        <w:t>цен</w:t>
      </w:r>
      <w:r w:rsidR="006E7C1C" w:rsidRPr="00CB5416">
        <w:rPr>
          <w:sz w:val="24"/>
          <w:szCs w:val="24"/>
        </w:rPr>
        <w:t xml:space="preserve"> (далее – запрос </w:t>
      </w:r>
      <w:r w:rsidR="00256E27">
        <w:rPr>
          <w:sz w:val="24"/>
          <w:szCs w:val="24"/>
        </w:rPr>
        <w:t>цен</w:t>
      </w:r>
      <w:r w:rsidR="006E7C1C" w:rsidRPr="00CB5416">
        <w:rPr>
          <w:sz w:val="24"/>
          <w:szCs w:val="24"/>
        </w:rPr>
        <w:t xml:space="preserve">) и приглашает юридических и физических лиц (в том числе индивидуальных предпринимателей) (далее – </w:t>
      </w:r>
      <w:r w:rsidR="006E7C1C">
        <w:rPr>
          <w:sz w:val="24"/>
          <w:szCs w:val="24"/>
        </w:rPr>
        <w:t>Поставщиков</w:t>
      </w:r>
      <w:r w:rsidR="006E7C1C" w:rsidRPr="00CB5416">
        <w:rPr>
          <w:sz w:val="24"/>
          <w:szCs w:val="24"/>
        </w:rPr>
        <w:t xml:space="preserve">) подавать заявки на право заключения договора на </w:t>
      </w:r>
      <w:r w:rsidR="006E7C1C">
        <w:rPr>
          <w:sz w:val="24"/>
          <w:szCs w:val="24"/>
        </w:rPr>
        <w:t xml:space="preserve">поставку </w:t>
      </w:r>
      <w:r w:rsidR="00815001" w:rsidRPr="006506B3">
        <w:rPr>
          <w:sz w:val="24"/>
          <w:szCs w:val="24"/>
        </w:rPr>
        <w:t>линейной арматуры для ВЛ 110 кВ</w:t>
      </w:r>
      <w:r w:rsidR="00112BAD" w:rsidRPr="00112BAD">
        <w:rPr>
          <w:sz w:val="24"/>
          <w:szCs w:val="24"/>
        </w:rPr>
        <w:t xml:space="preserve"> для нужд ОАО «Янтарьэнергосервис»</w:t>
      </w:r>
      <w:r w:rsidR="006E7C1C">
        <w:rPr>
          <w:sz w:val="24"/>
          <w:szCs w:val="24"/>
        </w:rPr>
        <w:t>.</w:t>
      </w:r>
    </w:p>
    <w:p w:rsidR="00E216FB" w:rsidRPr="00E216FB" w:rsidRDefault="00E216FB" w:rsidP="00E216FB">
      <w:pPr>
        <w:pStyle w:val="a"/>
        <w:numPr>
          <w:ilvl w:val="0"/>
          <w:numId w:val="0"/>
        </w:numPr>
        <w:spacing w:before="0" w:line="240" w:lineRule="auto"/>
        <w:rPr>
          <w:sz w:val="24"/>
        </w:rPr>
      </w:pPr>
      <w:r w:rsidRPr="00E216FB">
        <w:rPr>
          <w:sz w:val="24"/>
        </w:rPr>
        <w:t>Для участия в процедуре необходимо своевременно подать Коммерческое Предложение, включающее в себя:</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Письмо о подаче оферты по форме и в соответствии с инструкциями, приведенными в настоящей Документации по запросу цен (форма 1);</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Техническое предложение по форме и в соответствии с инструкциями, приведенными в настоящей Документации по запросу цен (форма 2);</w:t>
      </w:r>
    </w:p>
    <w:p w:rsidR="00895503" w:rsidRPr="00E216FB" w:rsidRDefault="00895503" w:rsidP="00DA13FC">
      <w:pPr>
        <w:pStyle w:val="a"/>
        <w:numPr>
          <w:ilvl w:val="0"/>
          <w:numId w:val="8"/>
        </w:numPr>
        <w:tabs>
          <w:tab w:val="left" w:pos="142"/>
        </w:tabs>
        <w:spacing w:before="0" w:line="240" w:lineRule="auto"/>
        <w:ind w:left="0" w:firstLine="0"/>
        <w:rPr>
          <w:sz w:val="24"/>
        </w:rPr>
      </w:pPr>
      <w:r>
        <w:rPr>
          <w:sz w:val="24"/>
        </w:rPr>
        <w:t>Коммер</w:t>
      </w:r>
      <w:r w:rsidRPr="00E216FB">
        <w:rPr>
          <w:sz w:val="24"/>
        </w:rPr>
        <w:t xml:space="preserve">ческое предложение по форме и в соответствии с инструкциями, приведенными в настоящей Документации по запросу цен (форма </w:t>
      </w:r>
      <w:r>
        <w:rPr>
          <w:sz w:val="24"/>
        </w:rPr>
        <w:t>3</w:t>
      </w:r>
      <w:r w:rsidRPr="00E216FB">
        <w:rPr>
          <w:sz w:val="24"/>
        </w:rPr>
        <w:t>);</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Анкету участника (форма </w:t>
      </w:r>
      <w:r w:rsidR="00895503">
        <w:rPr>
          <w:sz w:val="24"/>
        </w:rPr>
        <w:t>4</w:t>
      </w:r>
      <w:r w:rsidRPr="00E216FB">
        <w:rPr>
          <w:sz w:val="24"/>
        </w:rPr>
        <w:t>)</w:t>
      </w:r>
      <w:r w:rsidR="00895503">
        <w:rPr>
          <w:sz w:val="24"/>
        </w:rPr>
        <w:t>;</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Информацию в отношении всей цепочки собственников участника, включая бенефициаров (форма </w:t>
      </w:r>
      <w:r w:rsidR="00895503">
        <w:rPr>
          <w:sz w:val="24"/>
        </w:rPr>
        <w:t>5</w:t>
      </w:r>
      <w:r w:rsidRPr="00E216FB">
        <w:rPr>
          <w:sz w:val="24"/>
        </w:rPr>
        <w:t>)</w:t>
      </w:r>
      <w:r w:rsidR="00895503">
        <w:rPr>
          <w:sz w:val="24"/>
        </w:rPr>
        <w:t>;</w:t>
      </w:r>
    </w:p>
    <w:p w:rsidR="00461B32" w:rsidRDefault="00461B32" w:rsidP="00DA13FC">
      <w:pPr>
        <w:pStyle w:val="a"/>
        <w:numPr>
          <w:ilvl w:val="0"/>
          <w:numId w:val="8"/>
        </w:numPr>
        <w:tabs>
          <w:tab w:val="left" w:pos="142"/>
        </w:tabs>
        <w:spacing w:before="0" w:line="240" w:lineRule="auto"/>
        <w:ind w:left="0" w:firstLine="0"/>
        <w:rPr>
          <w:sz w:val="24"/>
        </w:rPr>
      </w:pPr>
      <w:r w:rsidRPr="00461B32">
        <w:rPr>
          <w:sz w:val="24"/>
        </w:rPr>
        <w:t xml:space="preserve">Согласие Участника закупочной процедуры на обработку персональных данных участника и его конечных бенефициаров в информационных системах АО «Янтарьэнерго» </w:t>
      </w:r>
      <w:r w:rsidRPr="00E216FB">
        <w:rPr>
          <w:sz w:val="24"/>
        </w:rPr>
        <w:t xml:space="preserve">(форма </w:t>
      </w:r>
      <w:r w:rsidR="00895503">
        <w:rPr>
          <w:sz w:val="24"/>
        </w:rPr>
        <w:t>5</w:t>
      </w:r>
      <w:r w:rsidRPr="00E216FB">
        <w:rPr>
          <w:sz w:val="24"/>
        </w:rPr>
        <w:t>.</w:t>
      </w:r>
      <w:r w:rsidR="00034B0D">
        <w:rPr>
          <w:sz w:val="24"/>
        </w:rPr>
        <w:t>1</w:t>
      </w:r>
      <w:r w:rsidRPr="00E216FB">
        <w:rPr>
          <w:sz w:val="24"/>
        </w:rPr>
        <w:t>)</w:t>
      </w:r>
      <w:r w:rsidR="00895503">
        <w:rPr>
          <w:sz w:val="24"/>
        </w:rPr>
        <w:t>;</w:t>
      </w:r>
    </w:p>
    <w:p w:rsidR="00461B32" w:rsidRPr="00827738" w:rsidRDefault="002E7058" w:rsidP="00DA13FC">
      <w:pPr>
        <w:pStyle w:val="a"/>
        <w:numPr>
          <w:ilvl w:val="0"/>
          <w:numId w:val="8"/>
        </w:numPr>
        <w:tabs>
          <w:tab w:val="left" w:pos="142"/>
        </w:tabs>
        <w:spacing w:before="0" w:line="240" w:lineRule="auto"/>
        <w:ind w:left="0" w:firstLine="0"/>
        <w:rPr>
          <w:sz w:val="24"/>
        </w:rPr>
      </w:pPr>
      <w:r w:rsidRPr="00BC79D8">
        <w:rPr>
          <w:sz w:val="24"/>
        </w:rPr>
        <w:t>Декларация о соответствии участника закупки критериям отнесения к субъектам    малого и среднего предпринимательства</w:t>
      </w:r>
      <w:r w:rsidR="00034B0D" w:rsidRPr="00034B0D">
        <w:rPr>
          <w:sz w:val="22"/>
          <w:szCs w:val="22"/>
        </w:rPr>
        <w:t xml:space="preserve"> (форма </w:t>
      </w:r>
      <w:r w:rsidR="00895503">
        <w:rPr>
          <w:sz w:val="22"/>
          <w:szCs w:val="22"/>
        </w:rPr>
        <w:t>6</w:t>
      </w:r>
      <w:r w:rsidR="00034B0D" w:rsidRPr="00034B0D">
        <w:rPr>
          <w:sz w:val="22"/>
          <w:szCs w:val="22"/>
        </w:rPr>
        <w:t>)</w:t>
      </w:r>
      <w:r w:rsidR="00895503">
        <w:rPr>
          <w:sz w:val="22"/>
          <w:szCs w:val="22"/>
        </w:rPr>
        <w:t>;</w:t>
      </w:r>
    </w:p>
    <w:p w:rsidR="007131FC" w:rsidRDefault="007131FC" w:rsidP="00DA13FC">
      <w:pPr>
        <w:pStyle w:val="20"/>
        <w:keepNext w:val="0"/>
        <w:numPr>
          <w:ilvl w:val="0"/>
          <w:numId w:val="8"/>
        </w:numPr>
        <w:tabs>
          <w:tab w:val="left" w:pos="284"/>
        </w:tabs>
        <w:spacing w:before="0" w:after="0"/>
        <w:ind w:left="0" w:firstLine="0"/>
        <w:jc w:val="both"/>
        <w:rPr>
          <w:b w:val="0"/>
          <w:sz w:val="24"/>
          <w:szCs w:val="24"/>
        </w:rPr>
      </w:pPr>
      <w:r w:rsidRPr="007131FC">
        <w:rPr>
          <w:b w:val="0"/>
          <w:sz w:val="24"/>
          <w:szCs w:val="24"/>
        </w:rPr>
        <w:t xml:space="preserve">Информационное письмо Участника, не являющегося субъектом малого/среднего предпринимательства (форма </w:t>
      </w:r>
      <w:r w:rsidR="00895503">
        <w:rPr>
          <w:b w:val="0"/>
          <w:sz w:val="24"/>
          <w:szCs w:val="24"/>
        </w:rPr>
        <w:t>7</w:t>
      </w:r>
      <w:r w:rsidRPr="007131FC">
        <w:rPr>
          <w:b w:val="0"/>
          <w:sz w:val="24"/>
          <w:szCs w:val="24"/>
        </w:rPr>
        <w:t>)</w:t>
      </w:r>
      <w:r w:rsidR="00895503">
        <w:rPr>
          <w:b w:val="0"/>
          <w:sz w:val="24"/>
          <w:szCs w:val="24"/>
        </w:rPr>
        <w:t>.</w:t>
      </w:r>
    </w:p>
    <w:p w:rsidR="00E53B3C" w:rsidRDefault="00E53B3C" w:rsidP="00DA13FC">
      <w:pPr>
        <w:pStyle w:val="20"/>
        <w:keepNext w:val="0"/>
        <w:numPr>
          <w:ilvl w:val="0"/>
          <w:numId w:val="8"/>
        </w:numPr>
        <w:tabs>
          <w:tab w:val="left" w:pos="284"/>
        </w:tabs>
        <w:spacing w:before="0" w:after="0"/>
        <w:ind w:left="0" w:firstLine="0"/>
        <w:jc w:val="both"/>
        <w:rPr>
          <w:b w:val="0"/>
          <w:sz w:val="24"/>
          <w:szCs w:val="24"/>
        </w:rPr>
      </w:pPr>
      <w:r>
        <w:rPr>
          <w:b w:val="0"/>
          <w:sz w:val="24"/>
          <w:szCs w:val="24"/>
        </w:rPr>
        <w:t>Согласие Участника с проектом договора (форма 8).</w:t>
      </w:r>
    </w:p>
    <w:p w:rsidR="00242D5B" w:rsidRDefault="00242D5B" w:rsidP="00DA13FC">
      <w:pPr>
        <w:pStyle w:val="20"/>
        <w:keepNext w:val="0"/>
        <w:numPr>
          <w:ilvl w:val="0"/>
          <w:numId w:val="8"/>
        </w:numPr>
        <w:tabs>
          <w:tab w:val="left" w:pos="284"/>
        </w:tabs>
        <w:spacing w:before="0" w:after="0"/>
        <w:ind w:left="0" w:firstLine="0"/>
        <w:jc w:val="both"/>
        <w:rPr>
          <w:b w:val="0"/>
          <w:sz w:val="24"/>
          <w:szCs w:val="24"/>
        </w:rPr>
      </w:pPr>
      <w:r w:rsidRPr="00CF18F7">
        <w:rPr>
          <w:b w:val="0"/>
          <w:sz w:val="24"/>
          <w:szCs w:val="24"/>
        </w:rPr>
        <w:t>Документ, декларирующий соответствие участника размещения заказа требованиям, установленным законодательством (форма 9).</w:t>
      </w:r>
    </w:p>
    <w:p w:rsidR="00815001" w:rsidRPr="00772779" w:rsidRDefault="002E7058" w:rsidP="00DA13FC">
      <w:pPr>
        <w:pStyle w:val="20"/>
        <w:keepNext w:val="0"/>
        <w:numPr>
          <w:ilvl w:val="0"/>
          <w:numId w:val="8"/>
        </w:numPr>
        <w:tabs>
          <w:tab w:val="left" w:pos="284"/>
        </w:tabs>
        <w:spacing w:before="0" w:after="0"/>
        <w:ind w:left="0" w:firstLine="0"/>
        <w:jc w:val="both"/>
        <w:rPr>
          <w:b w:val="0"/>
          <w:sz w:val="24"/>
          <w:szCs w:val="24"/>
        </w:rPr>
      </w:pPr>
      <w:r w:rsidRPr="00772779">
        <w:rPr>
          <w:b w:val="0"/>
          <w:sz w:val="24"/>
          <w:szCs w:val="24"/>
        </w:rPr>
        <w:t>План привлечения субподрядчиков (соисполнителей) из числа субъектов малого и среднего предпринимательства (форма 10)</w:t>
      </w:r>
      <w:r w:rsidR="00772779">
        <w:rPr>
          <w:b w:val="0"/>
          <w:sz w:val="24"/>
          <w:szCs w:val="24"/>
        </w:rPr>
        <w:t>.</w:t>
      </w:r>
    </w:p>
    <w:p w:rsidR="00E216FB" w:rsidRPr="00E216FB" w:rsidRDefault="00227E42" w:rsidP="00E216FB">
      <w:pPr>
        <w:pStyle w:val="a"/>
        <w:numPr>
          <w:ilvl w:val="0"/>
          <w:numId w:val="0"/>
        </w:numPr>
        <w:tabs>
          <w:tab w:val="left" w:pos="360"/>
        </w:tabs>
        <w:spacing w:before="0" w:line="240" w:lineRule="auto"/>
        <w:rPr>
          <w:sz w:val="24"/>
        </w:rPr>
      </w:pPr>
      <w:r>
        <w:rPr>
          <w:sz w:val="24"/>
        </w:rPr>
        <w:t xml:space="preserve">1.2 </w:t>
      </w:r>
      <w:r w:rsidR="00E216FB" w:rsidRPr="00E216FB">
        <w:rPr>
          <w:sz w:val="24"/>
        </w:rPr>
        <w:t xml:space="preserve">Коммерческое Предложение,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216FB" w:rsidRDefault="00E216FB" w:rsidP="00E216FB">
      <w:pPr>
        <w:pStyle w:val="a"/>
        <w:numPr>
          <w:ilvl w:val="0"/>
          <w:numId w:val="0"/>
        </w:numPr>
        <w:tabs>
          <w:tab w:val="left" w:pos="360"/>
        </w:tabs>
        <w:spacing w:before="0" w:line="240" w:lineRule="auto"/>
        <w:rPr>
          <w:sz w:val="24"/>
        </w:rPr>
      </w:pPr>
      <w:r w:rsidRPr="00E216FB">
        <w:rPr>
          <w:sz w:val="24"/>
        </w:rPr>
        <w:t xml:space="preserve"> 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216FB" w:rsidRDefault="00E216FB" w:rsidP="00DA13FC">
      <w:pPr>
        <w:pStyle w:val="af0"/>
        <w:numPr>
          <w:ilvl w:val="0"/>
          <w:numId w:val="7"/>
        </w:numPr>
        <w:tabs>
          <w:tab w:val="clear" w:pos="720"/>
          <w:tab w:val="left" w:pos="0"/>
        </w:tabs>
        <w:snapToGrid/>
        <w:spacing w:line="240" w:lineRule="auto"/>
        <w:ind w:left="0" w:firstLine="0"/>
        <w:rPr>
          <w:sz w:val="24"/>
          <w:szCs w:val="24"/>
        </w:rPr>
      </w:pPr>
      <w:r w:rsidRPr="00E216FB">
        <w:rPr>
          <w:sz w:val="24"/>
          <w:szCs w:val="24"/>
        </w:rPr>
        <w:t>Каждый документ, входящий в заявку, должен быть отсканирован и превращен в обычный файл (только doc, xls, txt, zip, ipg, pdf).</w:t>
      </w:r>
    </w:p>
    <w:p w:rsidR="00E216FB" w:rsidRPr="00E216FB" w:rsidRDefault="00E216FB" w:rsidP="00DA13FC">
      <w:pPr>
        <w:pStyle w:val="af1"/>
        <w:numPr>
          <w:ilvl w:val="0"/>
          <w:numId w:val="6"/>
        </w:numPr>
        <w:tabs>
          <w:tab w:val="clear" w:pos="720"/>
          <w:tab w:val="left" w:pos="0"/>
        </w:tabs>
        <w:spacing w:line="240" w:lineRule="auto"/>
        <w:ind w:left="0" w:firstLine="0"/>
        <w:rPr>
          <w:sz w:val="24"/>
          <w:szCs w:val="24"/>
        </w:rPr>
      </w:pPr>
      <w:r w:rsidRPr="00E216FB">
        <w:rPr>
          <w:sz w:val="24"/>
          <w:szCs w:val="24"/>
        </w:rPr>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архивирования использовать только zip –архив.</w:t>
      </w:r>
    </w:p>
    <w:p w:rsidR="00E216FB" w:rsidRDefault="00227E42" w:rsidP="00E216FB">
      <w:pPr>
        <w:pStyle w:val="a"/>
        <w:numPr>
          <w:ilvl w:val="0"/>
          <w:numId w:val="0"/>
        </w:numPr>
        <w:spacing w:before="0" w:line="240" w:lineRule="auto"/>
        <w:rPr>
          <w:sz w:val="24"/>
        </w:rPr>
      </w:pPr>
      <w:r w:rsidRPr="00227E42">
        <w:rPr>
          <w:sz w:val="24"/>
        </w:rPr>
        <w:t>1.3</w:t>
      </w:r>
      <w:r w:rsidR="00E216FB" w:rsidRPr="00E216FB">
        <w:rPr>
          <w:b/>
          <w:sz w:val="24"/>
        </w:rPr>
        <w:t xml:space="preserve"> </w:t>
      </w:r>
      <w:r w:rsidR="00E216FB" w:rsidRPr="00E216FB">
        <w:rPr>
          <w:sz w:val="24"/>
        </w:rPr>
        <w:t xml:space="preserve">Цена предложения  не должна превышать предельно установленную стоимость </w:t>
      </w:r>
      <w:r w:rsidR="00E216FB" w:rsidRPr="00E216FB">
        <w:rPr>
          <w:b/>
          <w:sz w:val="24"/>
        </w:rPr>
        <w:t>–</w:t>
      </w:r>
      <w:r w:rsidR="003F7E20">
        <w:rPr>
          <w:b/>
          <w:sz w:val="24"/>
        </w:rPr>
        <w:t xml:space="preserve"> </w:t>
      </w:r>
      <w:r w:rsidR="00772779">
        <w:rPr>
          <w:b/>
          <w:sz w:val="24"/>
        </w:rPr>
        <w:t>6 118 543</w:t>
      </w:r>
      <w:r w:rsidR="00112BAD">
        <w:rPr>
          <w:b/>
          <w:sz w:val="24"/>
        </w:rPr>
        <w:t>,00</w:t>
      </w:r>
      <w:r w:rsidR="00DC1D5B">
        <w:rPr>
          <w:b/>
          <w:sz w:val="24"/>
        </w:rPr>
        <w:t xml:space="preserve"> </w:t>
      </w:r>
      <w:r w:rsidR="00E216FB" w:rsidRPr="00E216FB">
        <w:rPr>
          <w:sz w:val="24"/>
        </w:rPr>
        <w:t>рублей (без НДС).</w:t>
      </w:r>
    </w:p>
    <w:p w:rsidR="00C0075C" w:rsidRPr="00557C53" w:rsidRDefault="00227E42" w:rsidP="00C0075C">
      <w:pPr>
        <w:pStyle w:val="af0"/>
        <w:tabs>
          <w:tab w:val="num" w:pos="0"/>
        </w:tabs>
        <w:spacing w:line="240" w:lineRule="auto"/>
        <w:ind w:left="0" w:firstLine="0"/>
        <w:rPr>
          <w:sz w:val="22"/>
          <w:szCs w:val="22"/>
        </w:rPr>
      </w:pPr>
      <w:r>
        <w:rPr>
          <w:sz w:val="24"/>
          <w:szCs w:val="24"/>
        </w:rPr>
        <w:t xml:space="preserve">1.4 </w:t>
      </w:r>
      <w:r w:rsidR="00C0075C" w:rsidRPr="00160BC1">
        <w:rPr>
          <w:sz w:val="24"/>
          <w:szCs w:val="24"/>
        </w:rPr>
        <w:t xml:space="preserve">Организатор </w:t>
      </w:r>
      <w:r w:rsidR="00C0075C">
        <w:rPr>
          <w:sz w:val="24"/>
          <w:szCs w:val="24"/>
        </w:rPr>
        <w:t>от</w:t>
      </w:r>
      <w:r w:rsidR="00C0075C" w:rsidRPr="00160BC1">
        <w:rPr>
          <w:sz w:val="24"/>
          <w:szCs w:val="24"/>
        </w:rPr>
        <w:t xml:space="preserve">крытого </w:t>
      </w:r>
      <w:r w:rsidR="00C0075C">
        <w:rPr>
          <w:sz w:val="24"/>
          <w:szCs w:val="24"/>
        </w:rPr>
        <w:t>запро</w:t>
      </w:r>
      <w:r w:rsidR="00C0075C" w:rsidRPr="00160BC1">
        <w:rPr>
          <w:sz w:val="24"/>
          <w:szCs w:val="24"/>
        </w:rPr>
        <w:t xml:space="preserve">са </w:t>
      </w:r>
      <w:r w:rsidR="00C0075C">
        <w:rPr>
          <w:sz w:val="24"/>
          <w:szCs w:val="24"/>
        </w:rPr>
        <w:t xml:space="preserve">цен </w:t>
      </w:r>
      <w:r w:rsidR="00C0075C" w:rsidRPr="00160BC1">
        <w:rPr>
          <w:sz w:val="24"/>
          <w:szCs w:val="24"/>
        </w:rPr>
        <w:t xml:space="preserve">вправе предоставить </w:t>
      </w:r>
      <w:r w:rsidR="00C0075C">
        <w:rPr>
          <w:sz w:val="24"/>
          <w:szCs w:val="24"/>
        </w:rPr>
        <w:t>у</w:t>
      </w:r>
      <w:r w:rsidR="00C0075C" w:rsidRPr="00160BC1">
        <w:rPr>
          <w:sz w:val="24"/>
          <w:szCs w:val="24"/>
        </w:rPr>
        <w:t>частникам возможность добровольно и открыто повысить предпочтительность их заявок путем снижения первоначальной, указанной в заявке, цены — т.е. проведение процедуры переторжки.</w:t>
      </w:r>
    </w:p>
    <w:p w:rsidR="00417FDA" w:rsidRPr="00C0075C" w:rsidRDefault="00C0075C" w:rsidP="00C0075C">
      <w:pPr>
        <w:autoSpaceDE w:val="0"/>
        <w:autoSpaceDN w:val="0"/>
        <w:adjustRightInd w:val="0"/>
        <w:spacing w:line="240" w:lineRule="auto"/>
        <w:ind w:firstLine="0"/>
        <w:rPr>
          <w:bCs/>
          <w:sz w:val="24"/>
          <w:szCs w:val="24"/>
        </w:rPr>
      </w:pPr>
      <w:r w:rsidRPr="00C0075C">
        <w:rPr>
          <w:sz w:val="24"/>
          <w:szCs w:val="24"/>
        </w:rPr>
        <w:lastRenderedPageBreak/>
        <w:t xml:space="preserve">Переторжка проводится в соответствии с Регламентом проведения переторжки в рамках проведения открытой процедуры в электронном виде на торговой площадке </w:t>
      </w:r>
      <w:r w:rsidRPr="00C0075C">
        <w:rPr>
          <w:b/>
          <w:sz w:val="24"/>
          <w:szCs w:val="24"/>
        </w:rPr>
        <w:t>«В2В-MRSK».</w:t>
      </w:r>
    </w:p>
    <w:p w:rsidR="00972421" w:rsidRPr="00F31B69" w:rsidRDefault="00227E42" w:rsidP="00972421">
      <w:pPr>
        <w:pStyle w:val="af0"/>
        <w:tabs>
          <w:tab w:val="clear" w:pos="1134"/>
          <w:tab w:val="left" w:pos="540"/>
        </w:tabs>
        <w:spacing w:line="240" w:lineRule="auto"/>
        <w:ind w:left="0" w:firstLine="0"/>
        <w:rPr>
          <w:sz w:val="24"/>
          <w:szCs w:val="24"/>
        </w:rPr>
      </w:pPr>
      <w:r>
        <w:rPr>
          <w:bCs/>
          <w:sz w:val="24"/>
          <w:szCs w:val="24"/>
        </w:rPr>
        <w:t xml:space="preserve">1.5 </w:t>
      </w:r>
      <w:r w:rsidR="00972421" w:rsidRPr="00F31B69">
        <w:rPr>
          <w:bCs/>
          <w:sz w:val="24"/>
          <w:szCs w:val="24"/>
        </w:rPr>
        <w:t xml:space="preserve">Коммерческое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w:t>
      </w:r>
      <w:r w:rsidR="00A17D2C" w:rsidRPr="00754BD8">
        <w:rPr>
          <w:b/>
          <w:bCs/>
          <w:sz w:val="24"/>
          <w:szCs w:val="24"/>
        </w:rPr>
        <w:t>6</w:t>
      </w:r>
      <w:r w:rsidR="00972421" w:rsidRPr="00F31B69">
        <w:rPr>
          <w:b/>
          <w:bCs/>
          <w:sz w:val="24"/>
          <w:szCs w:val="24"/>
        </w:rPr>
        <w:t>0</w:t>
      </w:r>
      <w:r w:rsidR="00972421" w:rsidRPr="00F31B69">
        <w:rPr>
          <w:bCs/>
          <w:sz w:val="24"/>
          <w:szCs w:val="24"/>
        </w:rPr>
        <w:t xml:space="preserve"> календарных дней со дня, следующего за днем окончания приема предложений.</w:t>
      </w:r>
    </w:p>
    <w:p w:rsidR="008576D7" w:rsidRDefault="00E216FB" w:rsidP="00E216FB">
      <w:pPr>
        <w:pStyle w:val="af0"/>
        <w:tabs>
          <w:tab w:val="clear" w:pos="1134"/>
          <w:tab w:val="left" w:pos="851"/>
        </w:tabs>
        <w:spacing w:line="240" w:lineRule="auto"/>
        <w:ind w:left="0" w:firstLine="0"/>
        <w:rPr>
          <w:sz w:val="24"/>
          <w:szCs w:val="24"/>
        </w:rPr>
      </w:pPr>
      <w:r w:rsidRPr="00E216FB">
        <w:rPr>
          <w:sz w:val="24"/>
          <w:szCs w:val="24"/>
        </w:rPr>
        <w:t xml:space="preserve"> </w:t>
      </w:r>
      <w:bookmarkStart w:id="0" w:name="_Ref56221780"/>
      <w:r w:rsidR="00227E42">
        <w:rPr>
          <w:sz w:val="24"/>
          <w:szCs w:val="24"/>
        </w:rPr>
        <w:t xml:space="preserve">1.6 </w:t>
      </w:r>
      <w:r w:rsidR="00883C8A" w:rsidRPr="00927327">
        <w:rPr>
          <w:sz w:val="24"/>
          <w:szCs w:val="24"/>
        </w:rPr>
        <w:t xml:space="preserve">Организатор </w:t>
      </w:r>
      <w:r w:rsidR="00883C8A" w:rsidRPr="00927327">
        <w:rPr>
          <w:iCs/>
          <w:sz w:val="24"/>
          <w:szCs w:val="24"/>
        </w:rPr>
        <w:t xml:space="preserve">открытого запроса </w:t>
      </w:r>
      <w:r w:rsidR="00883C8A">
        <w:rPr>
          <w:iCs/>
          <w:sz w:val="24"/>
          <w:szCs w:val="24"/>
        </w:rPr>
        <w:t>цен</w:t>
      </w:r>
      <w:r w:rsidR="00883C8A" w:rsidRPr="00927327">
        <w:rPr>
          <w:sz w:val="24"/>
          <w:szCs w:val="24"/>
        </w:rPr>
        <w:t xml:space="preserve"> заканчивает прием коммерческих заявок в электронном виде в 13 часов 00 минут по московскому времени «</w:t>
      </w:r>
      <w:r w:rsidR="00776E29">
        <w:rPr>
          <w:sz w:val="24"/>
          <w:szCs w:val="24"/>
        </w:rPr>
        <w:t>1</w:t>
      </w:r>
      <w:r w:rsidR="00FC18CA">
        <w:rPr>
          <w:sz w:val="24"/>
          <w:szCs w:val="24"/>
        </w:rPr>
        <w:t>7</w:t>
      </w:r>
      <w:r w:rsidR="00883C8A" w:rsidRPr="00927327">
        <w:rPr>
          <w:sz w:val="24"/>
          <w:szCs w:val="24"/>
        </w:rPr>
        <w:t xml:space="preserve">» </w:t>
      </w:r>
      <w:r w:rsidR="00FC18CA">
        <w:rPr>
          <w:sz w:val="24"/>
          <w:szCs w:val="24"/>
        </w:rPr>
        <w:t>сентябр</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и начинает процедуру их вскрытия в 14 часов 00 минут по московскому времени «</w:t>
      </w:r>
      <w:r w:rsidR="00776E29">
        <w:rPr>
          <w:sz w:val="24"/>
          <w:szCs w:val="24"/>
        </w:rPr>
        <w:t>1</w:t>
      </w:r>
      <w:r w:rsidR="00FC18CA">
        <w:rPr>
          <w:sz w:val="24"/>
          <w:szCs w:val="24"/>
        </w:rPr>
        <w:t>7</w:t>
      </w:r>
      <w:r w:rsidR="00883C8A" w:rsidRPr="00927327">
        <w:rPr>
          <w:sz w:val="24"/>
          <w:szCs w:val="24"/>
        </w:rPr>
        <w:t xml:space="preserve">» </w:t>
      </w:r>
      <w:r w:rsidR="00FC18CA">
        <w:rPr>
          <w:sz w:val="24"/>
          <w:szCs w:val="24"/>
        </w:rPr>
        <w:t>сентябр</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на электронной торговой площадке B2B-MRSK в соответствии с правилами и Инструкциями по проведению закупочных процедур, размещенных на сайте </w:t>
      </w:r>
      <w:r w:rsidR="00883C8A">
        <w:rPr>
          <w:sz w:val="24"/>
          <w:szCs w:val="24"/>
        </w:rPr>
        <w:t>С</w:t>
      </w:r>
      <w:r w:rsidR="00883C8A" w:rsidRPr="00927327">
        <w:rPr>
          <w:sz w:val="24"/>
          <w:szCs w:val="24"/>
        </w:rPr>
        <w:t>истемы  ЭТП B2B- MRSK»</w:t>
      </w:r>
      <w:bookmarkEnd w:id="0"/>
      <w:r w:rsidRPr="00E216FB">
        <w:rPr>
          <w:sz w:val="24"/>
          <w:szCs w:val="24"/>
        </w:rPr>
        <w:t xml:space="preserve">. </w:t>
      </w:r>
    </w:p>
    <w:p w:rsidR="00E216FB" w:rsidRDefault="00227E42" w:rsidP="00E216FB">
      <w:pPr>
        <w:pStyle w:val="af0"/>
        <w:tabs>
          <w:tab w:val="clear" w:pos="1134"/>
          <w:tab w:val="left" w:pos="851"/>
        </w:tabs>
        <w:spacing w:line="240" w:lineRule="auto"/>
        <w:ind w:left="0" w:firstLine="0"/>
        <w:rPr>
          <w:sz w:val="24"/>
          <w:szCs w:val="24"/>
        </w:rPr>
      </w:pPr>
      <w:r>
        <w:rPr>
          <w:sz w:val="24"/>
          <w:szCs w:val="24"/>
        </w:rPr>
        <w:t xml:space="preserve">1.7 </w:t>
      </w:r>
      <w:r w:rsidR="00514441" w:rsidRPr="00514441">
        <w:rPr>
          <w:snapToGrid w:val="0"/>
          <w:sz w:val="24"/>
          <w:szCs w:val="24"/>
        </w:rPr>
        <w:t xml:space="preserve">Участник, чья заявка признана лучшей, </w:t>
      </w:r>
      <w:r w:rsidR="00514441" w:rsidRPr="00514441">
        <w:rPr>
          <w:b/>
          <w:snapToGrid w:val="0"/>
          <w:sz w:val="24"/>
          <w:szCs w:val="24"/>
        </w:rPr>
        <w:t>в случае направления соответствующего запроса заказчиком</w:t>
      </w:r>
      <w:r w:rsidR="00514441" w:rsidRPr="00514441">
        <w:rPr>
          <w:snapToGrid w:val="0"/>
          <w:sz w:val="24"/>
          <w:szCs w:val="24"/>
        </w:rPr>
        <w:t>, обязан направить в адрес Организатора закупки (236022, г. Калининград, ул. Театральная, 34, каб. 229</w:t>
      </w:r>
      <w:r w:rsidR="00514441">
        <w:rPr>
          <w:snapToGrid w:val="0"/>
          <w:sz w:val="24"/>
          <w:szCs w:val="24"/>
        </w:rPr>
        <w:t>)</w:t>
      </w:r>
      <w:r w:rsidR="00514441" w:rsidRPr="00514441">
        <w:rPr>
          <w:snapToGrid w:val="0"/>
          <w:sz w:val="24"/>
          <w:szCs w:val="24"/>
        </w:rPr>
        <w:t>,</w:t>
      </w:r>
      <w:r w:rsidR="00514441" w:rsidRPr="00514441">
        <w:rPr>
          <w:sz w:val="24"/>
          <w:szCs w:val="24"/>
        </w:rPr>
        <w:t xml:space="preserve"> Тихоновой Алле Ивановне</w:t>
      </w:r>
      <w:r w:rsidR="00514441" w:rsidRPr="00514441">
        <w:rPr>
          <w:snapToGrid w:val="0"/>
          <w:sz w:val="24"/>
          <w:szCs w:val="24"/>
        </w:rPr>
        <w:t xml:space="preserve"> оригинал своего Предложения </w:t>
      </w:r>
      <w:r w:rsidR="00514441">
        <w:rPr>
          <w:snapToGrid w:val="0"/>
          <w:sz w:val="24"/>
          <w:szCs w:val="24"/>
        </w:rPr>
        <w:t>в бумажном виде в полном объеме</w:t>
      </w:r>
      <w:r w:rsidR="00E216FB" w:rsidRPr="00E216FB">
        <w:rPr>
          <w:sz w:val="24"/>
          <w:szCs w:val="24"/>
        </w:rPr>
        <w:t>.</w:t>
      </w:r>
    </w:p>
    <w:p w:rsidR="00972421" w:rsidRPr="00955CEE" w:rsidRDefault="00227E42" w:rsidP="00972421">
      <w:pPr>
        <w:pStyle w:val="a"/>
        <w:numPr>
          <w:ilvl w:val="0"/>
          <w:numId w:val="0"/>
        </w:numPr>
        <w:tabs>
          <w:tab w:val="left" w:pos="142"/>
        </w:tabs>
        <w:spacing w:before="0" w:line="240" w:lineRule="auto"/>
        <w:rPr>
          <w:sz w:val="24"/>
        </w:rPr>
      </w:pPr>
      <w:r>
        <w:rPr>
          <w:sz w:val="24"/>
        </w:rPr>
        <w:t xml:space="preserve">1.8 </w:t>
      </w:r>
      <w:r w:rsidR="00972421" w:rsidRPr="00955CEE">
        <w:rPr>
          <w:sz w:val="24"/>
        </w:rPr>
        <w:t xml:space="preserve">Если Ваше предложение заинтересует заказчика, </w:t>
      </w:r>
      <w:r w:rsidR="00972421" w:rsidRPr="00955CEE">
        <w:rPr>
          <w:b/>
          <w:sz w:val="24"/>
        </w:rPr>
        <w:t>в целях заключения договора</w:t>
      </w:r>
      <w:r w:rsidR="00972421" w:rsidRPr="00955CEE">
        <w:rPr>
          <w:sz w:val="24"/>
        </w:rPr>
        <w:t xml:space="preserve"> Вам необходимо представить следующий пакет документов:</w:t>
      </w:r>
    </w:p>
    <w:p w:rsidR="00972421" w:rsidRPr="00955CEE" w:rsidRDefault="00972421" w:rsidP="00972421">
      <w:pPr>
        <w:spacing w:line="240" w:lineRule="auto"/>
        <w:ind w:firstLine="0"/>
        <w:rPr>
          <w:sz w:val="24"/>
          <w:szCs w:val="24"/>
        </w:rPr>
      </w:pPr>
      <w:r w:rsidRPr="00955CEE">
        <w:rPr>
          <w:sz w:val="24"/>
          <w:szCs w:val="24"/>
        </w:rPr>
        <w:t>- копии учредительных документов</w:t>
      </w:r>
    </w:p>
    <w:p w:rsidR="00972421" w:rsidRPr="00955CEE" w:rsidRDefault="00972421" w:rsidP="00972421">
      <w:pPr>
        <w:pStyle w:val="a"/>
        <w:numPr>
          <w:ilvl w:val="0"/>
          <w:numId w:val="0"/>
        </w:numPr>
        <w:spacing w:before="0" w:line="240" w:lineRule="auto"/>
        <w:rPr>
          <w:sz w:val="24"/>
        </w:rPr>
      </w:pPr>
      <w:r w:rsidRPr="00955CEE">
        <w:rPr>
          <w:sz w:val="24"/>
        </w:rPr>
        <w:t xml:space="preserve">- копию свидетельства о государственной регистрации организации </w:t>
      </w:r>
    </w:p>
    <w:p w:rsidR="00972421" w:rsidRPr="00E216FB" w:rsidRDefault="00972421" w:rsidP="00972421">
      <w:pPr>
        <w:pStyle w:val="af0"/>
        <w:tabs>
          <w:tab w:val="clear" w:pos="1134"/>
          <w:tab w:val="left" w:pos="851"/>
        </w:tabs>
        <w:spacing w:line="240" w:lineRule="auto"/>
        <w:ind w:left="0" w:firstLine="0"/>
        <w:rPr>
          <w:sz w:val="24"/>
          <w:szCs w:val="24"/>
        </w:rPr>
      </w:pPr>
      <w:r w:rsidRPr="00955CEE">
        <w:rPr>
          <w:sz w:val="24"/>
          <w:szCs w:val="24"/>
        </w:rPr>
        <w:t>- копию свидетельства о постановке организации на учет в налоговом органе.</w:t>
      </w:r>
    </w:p>
    <w:p w:rsidR="00417FDA" w:rsidRDefault="00227E42" w:rsidP="00E216FB">
      <w:pPr>
        <w:tabs>
          <w:tab w:val="left" w:pos="360"/>
          <w:tab w:val="left" w:pos="426"/>
        </w:tabs>
        <w:spacing w:line="240" w:lineRule="auto"/>
        <w:ind w:firstLine="0"/>
        <w:rPr>
          <w:sz w:val="24"/>
          <w:szCs w:val="24"/>
        </w:rPr>
      </w:pPr>
      <w:r>
        <w:rPr>
          <w:sz w:val="24"/>
          <w:szCs w:val="24"/>
        </w:rPr>
        <w:t xml:space="preserve">1.9 </w:t>
      </w:r>
      <w:r w:rsidR="00E216FB" w:rsidRPr="00E216FB">
        <w:rPr>
          <w:sz w:val="24"/>
          <w:szCs w:val="24"/>
        </w:rPr>
        <w:t>Предполагается, что рассмотрение предложений участников закупки и подведение итогов будет осуществлено по адресу Заказчика (2360</w:t>
      </w:r>
      <w:r w:rsidR="00752522">
        <w:rPr>
          <w:sz w:val="24"/>
          <w:szCs w:val="24"/>
        </w:rPr>
        <w:t>22</w:t>
      </w:r>
      <w:r w:rsidR="00E216FB" w:rsidRPr="00E216FB">
        <w:rPr>
          <w:sz w:val="24"/>
          <w:szCs w:val="24"/>
        </w:rPr>
        <w:t>, г. Калининград, ул. Театральная, 34, каб. 313) не позднее 17 часов (местное время)  «</w:t>
      </w:r>
      <w:r w:rsidR="00776E29">
        <w:rPr>
          <w:sz w:val="24"/>
          <w:szCs w:val="24"/>
        </w:rPr>
        <w:t>1</w:t>
      </w:r>
      <w:r w:rsidR="00FC18CA">
        <w:rPr>
          <w:sz w:val="24"/>
          <w:szCs w:val="24"/>
        </w:rPr>
        <w:t>9</w:t>
      </w:r>
      <w:r w:rsidR="00E216FB" w:rsidRPr="00E216FB">
        <w:rPr>
          <w:sz w:val="24"/>
          <w:szCs w:val="24"/>
        </w:rPr>
        <w:t xml:space="preserve">» </w:t>
      </w:r>
      <w:r w:rsidR="00FC18CA">
        <w:rPr>
          <w:sz w:val="24"/>
          <w:szCs w:val="24"/>
        </w:rPr>
        <w:t>октября</w:t>
      </w:r>
      <w:r w:rsidR="00E216FB" w:rsidRPr="00E216FB">
        <w:rPr>
          <w:sz w:val="24"/>
          <w:szCs w:val="24"/>
        </w:rPr>
        <w:t xml:space="preserve">  201</w:t>
      </w:r>
      <w:r w:rsidR="00752522">
        <w:rPr>
          <w:sz w:val="24"/>
          <w:szCs w:val="24"/>
        </w:rPr>
        <w:t>5</w:t>
      </w:r>
      <w:r w:rsidR="00E216FB" w:rsidRPr="00E216FB">
        <w:rPr>
          <w:sz w:val="24"/>
          <w:szCs w:val="24"/>
        </w:rPr>
        <w:t xml:space="preserve"> года. </w:t>
      </w:r>
      <w:r w:rsidR="00417FDA" w:rsidRPr="008A40C9">
        <w:rPr>
          <w:sz w:val="24"/>
          <w:szCs w:val="24"/>
        </w:rPr>
        <w:t xml:space="preserve">Закупочная комиссия в особых случаях может </w:t>
      </w:r>
      <w:r w:rsidR="00417FDA">
        <w:rPr>
          <w:sz w:val="24"/>
          <w:szCs w:val="24"/>
        </w:rPr>
        <w:t>измен</w:t>
      </w:r>
      <w:r w:rsidR="00417FDA" w:rsidRPr="008A40C9">
        <w:rPr>
          <w:sz w:val="24"/>
          <w:szCs w:val="24"/>
        </w:rPr>
        <w:t xml:space="preserve">ить срок </w:t>
      </w:r>
      <w:r w:rsidR="00417FDA">
        <w:rPr>
          <w:sz w:val="24"/>
          <w:szCs w:val="24"/>
        </w:rPr>
        <w:t xml:space="preserve">рассмотрения заявок </w:t>
      </w:r>
      <w:r w:rsidR="00417FDA" w:rsidRPr="008A40C9">
        <w:rPr>
          <w:sz w:val="24"/>
          <w:szCs w:val="24"/>
        </w:rPr>
        <w:t xml:space="preserve">в большую </w:t>
      </w:r>
      <w:r w:rsidR="00417FDA">
        <w:rPr>
          <w:sz w:val="24"/>
          <w:szCs w:val="24"/>
        </w:rPr>
        <w:t xml:space="preserve">или меньшую </w:t>
      </w:r>
      <w:r w:rsidR="00417FDA" w:rsidRPr="008A40C9">
        <w:rPr>
          <w:sz w:val="24"/>
          <w:szCs w:val="24"/>
        </w:rPr>
        <w:t>сторону.</w:t>
      </w:r>
    </w:p>
    <w:p w:rsidR="00E03518" w:rsidRDefault="00227E42" w:rsidP="00E216FB">
      <w:pPr>
        <w:tabs>
          <w:tab w:val="left" w:pos="360"/>
          <w:tab w:val="left" w:pos="426"/>
        </w:tabs>
        <w:spacing w:line="240" w:lineRule="auto"/>
        <w:ind w:firstLine="0"/>
        <w:rPr>
          <w:sz w:val="24"/>
          <w:szCs w:val="24"/>
        </w:rPr>
      </w:pPr>
      <w:r>
        <w:rPr>
          <w:sz w:val="24"/>
        </w:rPr>
        <w:t xml:space="preserve">1.10 </w:t>
      </w:r>
      <w:r w:rsidR="00E03518" w:rsidRPr="00A57EE5">
        <w:rPr>
          <w:sz w:val="24"/>
        </w:rPr>
        <w:t>Единственным критерием для определения Победителя является наименьшая цена предло</w:t>
      </w:r>
      <w:r w:rsidR="00E03518">
        <w:rPr>
          <w:sz w:val="24"/>
        </w:rPr>
        <w:t>жения при условии соответствия</w:t>
      </w:r>
      <w:r w:rsidR="00E03518" w:rsidRPr="00A57EE5">
        <w:rPr>
          <w:sz w:val="24"/>
        </w:rPr>
        <w:t xml:space="preserve"> предложения условиям настоящего запроса цен.</w:t>
      </w:r>
    </w:p>
    <w:p w:rsidR="00870344" w:rsidRPr="00BC2D78" w:rsidRDefault="00227E42" w:rsidP="00870344">
      <w:pPr>
        <w:pStyle w:val="af1"/>
        <w:tabs>
          <w:tab w:val="num" w:pos="2340"/>
        </w:tabs>
        <w:spacing w:line="240" w:lineRule="auto"/>
        <w:rPr>
          <w:sz w:val="24"/>
          <w:szCs w:val="24"/>
        </w:rPr>
      </w:pPr>
      <w:r>
        <w:rPr>
          <w:sz w:val="24"/>
          <w:szCs w:val="24"/>
        </w:rPr>
        <w:t xml:space="preserve">1.11 </w:t>
      </w:r>
      <w:r w:rsidR="00870344" w:rsidRPr="00BC2D78">
        <w:rPr>
          <w:sz w:val="24"/>
          <w:szCs w:val="24"/>
        </w:rPr>
        <w:t>По вопросам, связанным с техническими характеристиками закупаемой</w:t>
      </w:r>
      <w:r w:rsidR="00870344" w:rsidRPr="00BE3D7F">
        <w:rPr>
          <w:sz w:val="24"/>
          <w:szCs w:val="24"/>
        </w:rPr>
        <w:t xml:space="preserve"> </w:t>
      </w:r>
      <w:r w:rsidR="00870344" w:rsidRPr="00BC2D78">
        <w:rPr>
          <w:sz w:val="24"/>
          <w:szCs w:val="24"/>
        </w:rPr>
        <w:t xml:space="preserve">продукции: контактное лицо </w:t>
      </w:r>
      <w:r w:rsidR="00870344">
        <w:rPr>
          <w:sz w:val="24"/>
          <w:szCs w:val="24"/>
        </w:rPr>
        <w:t>–</w:t>
      </w:r>
      <w:r w:rsidR="00F205FF">
        <w:rPr>
          <w:sz w:val="24"/>
          <w:szCs w:val="24"/>
        </w:rPr>
        <w:t xml:space="preserve"> </w:t>
      </w:r>
      <w:r w:rsidR="00A445E1">
        <w:rPr>
          <w:sz w:val="24"/>
          <w:szCs w:val="24"/>
        </w:rPr>
        <w:t>руководитель крупных проектов</w:t>
      </w:r>
      <w:r w:rsidR="001C0A41" w:rsidRPr="00CB5416">
        <w:rPr>
          <w:sz w:val="24"/>
          <w:szCs w:val="24"/>
        </w:rPr>
        <w:t xml:space="preserve"> ОАО «Янтарьэнергосервис» </w:t>
      </w:r>
      <w:r w:rsidR="00A445E1">
        <w:rPr>
          <w:sz w:val="24"/>
          <w:szCs w:val="24"/>
        </w:rPr>
        <w:t>Свиридов Павел Владимирович</w:t>
      </w:r>
      <w:r w:rsidR="001C0A41">
        <w:rPr>
          <w:sz w:val="24"/>
          <w:szCs w:val="24"/>
        </w:rPr>
        <w:t>, тел. (4012) 611-700</w:t>
      </w:r>
      <w:r w:rsidR="00870344" w:rsidRPr="00BC2D78">
        <w:rPr>
          <w:sz w:val="24"/>
          <w:szCs w:val="24"/>
        </w:rPr>
        <w:t>;</w:t>
      </w:r>
    </w:p>
    <w:p w:rsidR="00212397" w:rsidRDefault="00870344" w:rsidP="00870344">
      <w:pPr>
        <w:tabs>
          <w:tab w:val="left" w:pos="360"/>
          <w:tab w:val="left" w:pos="426"/>
        </w:tabs>
        <w:spacing w:line="240" w:lineRule="auto"/>
        <w:ind w:firstLine="0"/>
        <w:rPr>
          <w:sz w:val="24"/>
          <w:szCs w:val="24"/>
        </w:rPr>
      </w:pPr>
      <w:r w:rsidRPr="00B10623">
        <w:rPr>
          <w:sz w:val="24"/>
          <w:szCs w:val="24"/>
        </w:rPr>
        <w:t xml:space="preserve">По вопросам оформления документации: контактное лицо – Тихонова Алла Ивановна, т. </w:t>
      </w:r>
      <w:r w:rsidR="00A7293B">
        <w:rPr>
          <w:sz w:val="24"/>
          <w:szCs w:val="24"/>
        </w:rPr>
        <w:t xml:space="preserve">(4012) </w:t>
      </w:r>
      <w:r w:rsidRPr="00F864E5">
        <w:rPr>
          <w:sz w:val="24"/>
          <w:szCs w:val="24"/>
        </w:rPr>
        <w:t>53-29-45</w:t>
      </w:r>
      <w:r w:rsidRPr="00B10623">
        <w:rPr>
          <w:sz w:val="24"/>
          <w:szCs w:val="24"/>
        </w:rPr>
        <w:t xml:space="preserve"> , </w:t>
      </w:r>
      <w:r w:rsidRPr="00B10623">
        <w:rPr>
          <w:sz w:val="24"/>
          <w:szCs w:val="24"/>
          <w:lang w:val="en-US"/>
        </w:rPr>
        <w:t>e</w:t>
      </w:r>
      <w:r w:rsidRPr="00B10623">
        <w:rPr>
          <w:sz w:val="24"/>
          <w:szCs w:val="24"/>
        </w:rPr>
        <w:t>-</w:t>
      </w:r>
      <w:r w:rsidRPr="00B10623">
        <w:rPr>
          <w:sz w:val="24"/>
          <w:szCs w:val="24"/>
          <w:lang w:val="en-US"/>
        </w:rPr>
        <w:t>mail</w:t>
      </w:r>
      <w:r w:rsidRPr="00B10623">
        <w:rPr>
          <w:sz w:val="24"/>
          <w:szCs w:val="24"/>
        </w:rPr>
        <w:t xml:space="preserve">: </w:t>
      </w:r>
      <w:hyperlink r:id="rId9" w:history="1">
        <w:r w:rsidR="00227E42" w:rsidRPr="00C97C85">
          <w:rPr>
            <w:rStyle w:val="ae"/>
            <w:sz w:val="24"/>
            <w:szCs w:val="24"/>
            <w:lang w:val="en-US"/>
          </w:rPr>
          <w:t>tihonova</w:t>
        </w:r>
        <w:r w:rsidR="00227E42" w:rsidRPr="00C97C85">
          <w:rPr>
            <w:rStyle w:val="ae"/>
            <w:sz w:val="24"/>
            <w:szCs w:val="24"/>
          </w:rPr>
          <w:t>@</w:t>
        </w:r>
        <w:r w:rsidR="00227E42" w:rsidRPr="00C97C85">
          <w:rPr>
            <w:rStyle w:val="ae"/>
            <w:sz w:val="24"/>
            <w:szCs w:val="24"/>
            <w:lang w:val="en-US"/>
          </w:rPr>
          <w:t>yantene</w:t>
        </w:r>
        <w:r w:rsidR="00227E42" w:rsidRPr="00C97C85">
          <w:rPr>
            <w:rStyle w:val="ae"/>
            <w:sz w:val="24"/>
            <w:szCs w:val="24"/>
          </w:rPr>
          <w:t>.</w:t>
        </w:r>
        <w:r w:rsidR="00227E42" w:rsidRPr="00C97C85">
          <w:rPr>
            <w:rStyle w:val="ae"/>
            <w:sz w:val="24"/>
            <w:szCs w:val="24"/>
            <w:lang w:val="en-US"/>
          </w:rPr>
          <w:t>ru</w:t>
        </w:r>
      </w:hyperlink>
      <w:r w:rsidRPr="00B10623">
        <w:rPr>
          <w:sz w:val="24"/>
          <w:szCs w:val="24"/>
        </w:rPr>
        <w:t>.</w:t>
      </w:r>
    </w:p>
    <w:p w:rsidR="00212397" w:rsidRDefault="00227E42" w:rsidP="00E216FB">
      <w:pPr>
        <w:tabs>
          <w:tab w:val="left" w:pos="360"/>
          <w:tab w:val="left" w:pos="426"/>
        </w:tabs>
        <w:spacing w:line="240" w:lineRule="auto"/>
        <w:ind w:firstLine="0"/>
        <w:rPr>
          <w:sz w:val="24"/>
        </w:rPr>
      </w:pPr>
      <w:r>
        <w:rPr>
          <w:sz w:val="24"/>
        </w:rPr>
        <w:t xml:space="preserve">1.12 </w:t>
      </w:r>
      <w:r w:rsidRPr="006D0348">
        <w:rPr>
          <w:sz w:val="24"/>
        </w:rPr>
        <w:t>Данная закупка запроса цен не является торгами (конкурсом, аукционом), и ее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227E42" w:rsidRDefault="00227E42" w:rsidP="00E216FB">
      <w:pPr>
        <w:tabs>
          <w:tab w:val="left" w:pos="360"/>
          <w:tab w:val="left" w:pos="426"/>
        </w:tabs>
        <w:spacing w:line="240" w:lineRule="auto"/>
        <w:ind w:firstLine="0"/>
        <w:rPr>
          <w:sz w:val="24"/>
          <w:szCs w:val="24"/>
        </w:rPr>
      </w:pPr>
    </w:p>
    <w:p w:rsidR="00E216FB" w:rsidRDefault="00E216FB" w:rsidP="00DA13FC">
      <w:pPr>
        <w:pStyle w:val="af7"/>
        <w:numPr>
          <w:ilvl w:val="0"/>
          <w:numId w:val="12"/>
        </w:numPr>
        <w:tabs>
          <w:tab w:val="left" w:pos="360"/>
          <w:tab w:val="left" w:pos="426"/>
        </w:tabs>
        <w:spacing w:line="240" w:lineRule="auto"/>
        <w:ind w:hanging="720"/>
        <w:rPr>
          <w:b/>
          <w:sz w:val="24"/>
          <w:szCs w:val="24"/>
        </w:rPr>
      </w:pPr>
      <w:r w:rsidRPr="00562075">
        <w:rPr>
          <w:b/>
          <w:sz w:val="24"/>
          <w:szCs w:val="24"/>
        </w:rPr>
        <w:t>Техническое задание на поставку</w:t>
      </w:r>
    </w:p>
    <w:p w:rsidR="00A95568" w:rsidRDefault="00A95568" w:rsidP="00A95568">
      <w:pPr>
        <w:tabs>
          <w:tab w:val="left" w:pos="360"/>
          <w:tab w:val="left" w:pos="426"/>
        </w:tabs>
        <w:spacing w:line="240" w:lineRule="auto"/>
        <w:rPr>
          <w:b/>
          <w:sz w:val="24"/>
          <w:szCs w:val="24"/>
        </w:rPr>
      </w:pPr>
    </w:p>
    <w:p w:rsidR="00A95568" w:rsidRPr="00A95568" w:rsidRDefault="00A95568" w:rsidP="00A95568">
      <w:pPr>
        <w:tabs>
          <w:tab w:val="left" w:pos="360"/>
          <w:tab w:val="left" w:pos="426"/>
        </w:tabs>
        <w:spacing w:line="240" w:lineRule="auto"/>
        <w:rPr>
          <w:b/>
          <w:sz w:val="24"/>
          <w:szCs w:val="24"/>
        </w:rPr>
      </w:pPr>
    </w:p>
    <w:p w:rsidR="00B43626" w:rsidRPr="009717FE" w:rsidRDefault="003B4682" w:rsidP="009717FE">
      <w:pPr>
        <w:spacing w:line="240" w:lineRule="auto"/>
        <w:ind w:firstLine="0"/>
        <w:rPr>
          <w:sz w:val="24"/>
          <w:szCs w:val="24"/>
        </w:rPr>
      </w:pPr>
      <w:r w:rsidRPr="009717FE">
        <w:rPr>
          <w:sz w:val="24"/>
          <w:szCs w:val="24"/>
        </w:rPr>
        <w:t>О</w:t>
      </w:r>
      <w:r w:rsidR="00B43626" w:rsidRPr="009717FE">
        <w:rPr>
          <w:sz w:val="24"/>
          <w:szCs w:val="24"/>
        </w:rPr>
        <w:t>знакомиться с техническим заданием   можно на интернет-сайте электронной торговой площадки «В2В-MRSK» (</w:t>
      </w:r>
      <w:hyperlink r:id="rId10" w:history="1">
        <w:r w:rsidR="00B43626" w:rsidRPr="009717FE">
          <w:rPr>
            <w:rStyle w:val="ae"/>
            <w:color w:val="auto"/>
            <w:sz w:val="24"/>
            <w:szCs w:val="24"/>
          </w:rPr>
          <w:t>http://www.b2b-</w:t>
        </w:r>
        <w:r w:rsidR="00B43626" w:rsidRPr="009717FE">
          <w:rPr>
            <w:rStyle w:val="ae"/>
            <w:color w:val="auto"/>
            <w:sz w:val="24"/>
            <w:szCs w:val="24"/>
            <w:lang w:val="en-US"/>
          </w:rPr>
          <w:t>mrsk</w:t>
        </w:r>
        <w:r w:rsidR="00B43626" w:rsidRPr="009717FE">
          <w:rPr>
            <w:rStyle w:val="ae"/>
            <w:color w:val="auto"/>
            <w:sz w:val="24"/>
            <w:szCs w:val="24"/>
          </w:rPr>
          <w:t>.ru</w:t>
        </w:r>
      </w:hyperlink>
      <w:r w:rsidR="00B43626" w:rsidRPr="009717FE">
        <w:rPr>
          <w:sz w:val="24"/>
          <w:szCs w:val="24"/>
        </w:rPr>
        <w:t>)</w:t>
      </w:r>
      <w:r w:rsidR="00A95568" w:rsidRPr="009717FE">
        <w:rPr>
          <w:sz w:val="24"/>
          <w:szCs w:val="24"/>
        </w:rPr>
        <w:t xml:space="preserve">, на Официальном сайте zakupki.gov.ru  </w:t>
      </w:r>
      <w:r w:rsidR="00B43626" w:rsidRPr="009717FE">
        <w:rPr>
          <w:sz w:val="24"/>
          <w:szCs w:val="24"/>
        </w:rPr>
        <w:t>в приложении</w:t>
      </w:r>
      <w:r w:rsidR="00883C8A" w:rsidRPr="009717FE">
        <w:rPr>
          <w:sz w:val="24"/>
          <w:szCs w:val="24"/>
        </w:rPr>
        <w:t xml:space="preserve"> № 1</w:t>
      </w:r>
      <w:r w:rsidR="00B43626" w:rsidRPr="009717FE">
        <w:rPr>
          <w:sz w:val="24"/>
          <w:szCs w:val="24"/>
        </w:rPr>
        <w:t xml:space="preserve"> к документации открытого запроса цен.</w:t>
      </w:r>
    </w:p>
    <w:p w:rsidR="00883C8A" w:rsidRPr="009717FE" w:rsidRDefault="00883C8A" w:rsidP="009717FE">
      <w:pPr>
        <w:spacing w:line="240" w:lineRule="auto"/>
        <w:ind w:firstLine="0"/>
        <w:rPr>
          <w:sz w:val="24"/>
          <w:szCs w:val="24"/>
        </w:rPr>
      </w:pPr>
    </w:p>
    <w:p w:rsidR="00883C8A" w:rsidRPr="009717FE" w:rsidRDefault="00853A56" w:rsidP="009717FE">
      <w:pPr>
        <w:pStyle w:val="af1"/>
        <w:tabs>
          <w:tab w:val="num" w:pos="3600"/>
        </w:tabs>
        <w:spacing w:line="240" w:lineRule="auto"/>
        <w:rPr>
          <w:bCs/>
          <w:sz w:val="24"/>
          <w:szCs w:val="24"/>
        </w:rPr>
      </w:pPr>
      <w:r w:rsidRPr="009717FE">
        <w:rPr>
          <w:b/>
          <w:sz w:val="24"/>
          <w:szCs w:val="24"/>
        </w:rPr>
        <w:t>2.1</w:t>
      </w:r>
      <w:r w:rsidRPr="009717FE">
        <w:rPr>
          <w:sz w:val="24"/>
          <w:szCs w:val="24"/>
        </w:rPr>
        <w:t xml:space="preserve"> </w:t>
      </w:r>
      <w:r w:rsidR="009717FE">
        <w:rPr>
          <w:sz w:val="24"/>
          <w:szCs w:val="24"/>
        </w:rPr>
        <w:t xml:space="preserve">  </w:t>
      </w:r>
      <w:r w:rsidR="00883C8A" w:rsidRPr="009717FE">
        <w:rPr>
          <w:b/>
          <w:sz w:val="24"/>
          <w:szCs w:val="24"/>
        </w:rPr>
        <w:t xml:space="preserve">Планируемая (предельная) </w:t>
      </w:r>
      <w:r w:rsidR="00883C8A" w:rsidRPr="009717FE">
        <w:rPr>
          <w:b/>
          <w:bCs/>
          <w:sz w:val="24"/>
          <w:szCs w:val="24"/>
        </w:rPr>
        <w:t xml:space="preserve">цена </w:t>
      </w:r>
      <w:r w:rsidR="00883C8A" w:rsidRPr="009717FE">
        <w:rPr>
          <w:b/>
          <w:sz w:val="24"/>
          <w:szCs w:val="24"/>
        </w:rPr>
        <w:t>закупки составляет</w:t>
      </w:r>
      <w:r w:rsidR="00883C8A" w:rsidRPr="009717FE">
        <w:rPr>
          <w:sz w:val="24"/>
          <w:szCs w:val="24"/>
        </w:rPr>
        <w:t xml:space="preserve"> </w:t>
      </w:r>
      <w:r w:rsidR="00A17D2C">
        <w:rPr>
          <w:sz w:val="24"/>
          <w:szCs w:val="24"/>
        </w:rPr>
        <w:t>–</w:t>
      </w:r>
      <w:r w:rsidR="00F205FF" w:rsidRPr="009717FE">
        <w:rPr>
          <w:sz w:val="24"/>
          <w:szCs w:val="24"/>
        </w:rPr>
        <w:t xml:space="preserve"> </w:t>
      </w:r>
      <w:r w:rsidR="0004044E">
        <w:rPr>
          <w:b/>
          <w:sz w:val="24"/>
          <w:szCs w:val="24"/>
        </w:rPr>
        <w:t>6 118 543</w:t>
      </w:r>
      <w:r w:rsidR="00A17D2C">
        <w:rPr>
          <w:b/>
          <w:sz w:val="24"/>
          <w:szCs w:val="24"/>
        </w:rPr>
        <w:t>,00</w:t>
      </w:r>
      <w:r w:rsidR="00883C8A" w:rsidRPr="009717FE">
        <w:rPr>
          <w:bCs/>
          <w:sz w:val="24"/>
          <w:szCs w:val="24"/>
        </w:rPr>
        <w:t xml:space="preserve"> руб. без  НДС</w:t>
      </w:r>
      <w:r w:rsidR="0067206D">
        <w:rPr>
          <w:bCs/>
          <w:sz w:val="24"/>
          <w:szCs w:val="24"/>
        </w:rPr>
        <w:t>.</w:t>
      </w:r>
    </w:p>
    <w:p w:rsidR="00E216FB" w:rsidRPr="009717FE" w:rsidRDefault="00E216FB" w:rsidP="009717FE">
      <w:pPr>
        <w:tabs>
          <w:tab w:val="left" w:pos="360"/>
          <w:tab w:val="left" w:pos="426"/>
        </w:tabs>
        <w:spacing w:line="240" w:lineRule="auto"/>
        <w:ind w:firstLine="0"/>
        <w:rPr>
          <w:sz w:val="24"/>
          <w:szCs w:val="24"/>
        </w:rPr>
      </w:pPr>
    </w:p>
    <w:tbl>
      <w:tblPr>
        <w:tblW w:w="10490" w:type="dxa"/>
        <w:tblInd w:w="-601" w:type="dxa"/>
        <w:tblLook w:val="01E0"/>
      </w:tblPr>
      <w:tblGrid>
        <w:gridCol w:w="10490"/>
      </w:tblGrid>
      <w:tr w:rsidR="00212397" w:rsidRPr="009717FE" w:rsidTr="00212397">
        <w:tc>
          <w:tcPr>
            <w:tcW w:w="10490" w:type="dxa"/>
          </w:tcPr>
          <w:p w:rsidR="00212397" w:rsidRPr="009717FE" w:rsidRDefault="009717FE" w:rsidP="009717FE">
            <w:pPr>
              <w:widowControl w:val="0"/>
              <w:spacing w:line="240" w:lineRule="auto"/>
              <w:ind w:firstLine="0"/>
              <w:rPr>
                <w:b/>
                <w:sz w:val="24"/>
                <w:szCs w:val="24"/>
              </w:rPr>
            </w:pPr>
            <w:r>
              <w:rPr>
                <w:b/>
                <w:sz w:val="24"/>
                <w:szCs w:val="24"/>
              </w:rPr>
              <w:t xml:space="preserve">          </w:t>
            </w:r>
            <w:r w:rsidR="00853A56" w:rsidRPr="009717FE">
              <w:rPr>
                <w:b/>
                <w:sz w:val="24"/>
                <w:szCs w:val="24"/>
              </w:rPr>
              <w:t>2.2</w:t>
            </w:r>
            <w:r>
              <w:rPr>
                <w:b/>
                <w:sz w:val="24"/>
                <w:szCs w:val="24"/>
              </w:rPr>
              <w:t xml:space="preserve">   </w:t>
            </w:r>
            <w:r w:rsidR="00212397" w:rsidRPr="009717FE">
              <w:rPr>
                <w:b/>
                <w:sz w:val="24"/>
                <w:szCs w:val="24"/>
              </w:rPr>
              <w:t xml:space="preserve">Форма, сроки и порядок оплаты </w:t>
            </w:r>
            <w:r w:rsidR="00D236A5" w:rsidRPr="009717FE">
              <w:rPr>
                <w:b/>
                <w:sz w:val="24"/>
                <w:szCs w:val="24"/>
              </w:rPr>
              <w:t>товара</w:t>
            </w:r>
          </w:p>
        </w:tc>
      </w:tr>
      <w:tr w:rsidR="00212397" w:rsidRPr="009717FE" w:rsidTr="00212397">
        <w:tc>
          <w:tcPr>
            <w:tcW w:w="10490" w:type="dxa"/>
          </w:tcPr>
          <w:p w:rsidR="0004044E" w:rsidRPr="00BF21D9" w:rsidRDefault="0004044E" w:rsidP="0004044E">
            <w:pPr>
              <w:keepNext/>
              <w:keepLines/>
              <w:widowControl w:val="0"/>
              <w:suppressLineNumbers/>
              <w:suppressAutoHyphens/>
              <w:rPr>
                <w:b/>
                <w:sz w:val="24"/>
                <w:szCs w:val="24"/>
              </w:rPr>
            </w:pPr>
            <w:r w:rsidRPr="00BF21D9">
              <w:rPr>
                <w:b/>
                <w:color w:val="000000"/>
                <w:sz w:val="24"/>
                <w:szCs w:val="24"/>
              </w:rPr>
              <w:lastRenderedPageBreak/>
              <w:t>Условия оплаты:</w:t>
            </w:r>
            <w:r w:rsidRPr="00BF21D9">
              <w:rPr>
                <w:sz w:val="24"/>
                <w:szCs w:val="24"/>
              </w:rPr>
              <w:t xml:space="preserve">  </w:t>
            </w:r>
            <w:r w:rsidRPr="00BF21D9">
              <w:rPr>
                <w:bCs/>
                <w:iCs/>
                <w:sz w:val="24"/>
                <w:szCs w:val="24"/>
              </w:rPr>
              <w:t>безналичный расчет,</w:t>
            </w:r>
            <w:r>
              <w:rPr>
                <w:bCs/>
                <w:iCs/>
                <w:sz w:val="24"/>
                <w:szCs w:val="24"/>
              </w:rPr>
              <w:t xml:space="preserve"> оплата производится в течение 9</w:t>
            </w:r>
            <w:r w:rsidRPr="00BF21D9">
              <w:rPr>
                <w:bCs/>
                <w:iCs/>
                <w:sz w:val="24"/>
                <w:szCs w:val="24"/>
              </w:rPr>
              <w:t xml:space="preserve">0 дней с момента поставки продукции </w:t>
            </w:r>
            <w:r>
              <w:rPr>
                <w:bCs/>
                <w:iCs/>
                <w:sz w:val="24"/>
                <w:szCs w:val="24"/>
              </w:rPr>
              <w:t>и оформления документов.</w:t>
            </w:r>
          </w:p>
          <w:p w:rsidR="00212397" w:rsidRDefault="0004044E" w:rsidP="0004044E">
            <w:pPr>
              <w:pStyle w:val="af7"/>
              <w:shd w:val="clear" w:color="auto" w:fill="FFFFFF"/>
              <w:spacing w:line="240" w:lineRule="auto"/>
              <w:ind w:left="601" w:firstLine="0"/>
              <w:rPr>
                <w:bCs/>
                <w:iCs/>
                <w:sz w:val="24"/>
                <w:szCs w:val="24"/>
              </w:rPr>
            </w:pPr>
            <w:r w:rsidRPr="00BF21D9">
              <w:rPr>
                <w:bCs/>
                <w:sz w:val="24"/>
                <w:szCs w:val="24"/>
              </w:rPr>
              <w:t xml:space="preserve">В стоимость продукции должна быть включена </w:t>
            </w:r>
            <w:r w:rsidRPr="00BF21D9">
              <w:rPr>
                <w:sz w:val="24"/>
                <w:szCs w:val="24"/>
              </w:rPr>
              <w:t>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r w:rsidR="00755DF9">
              <w:rPr>
                <w:bCs/>
                <w:iCs/>
                <w:sz w:val="24"/>
                <w:szCs w:val="24"/>
              </w:rPr>
              <w:t>.</w:t>
            </w:r>
          </w:p>
          <w:p w:rsidR="00755DF9" w:rsidRPr="009717FE" w:rsidRDefault="00755DF9" w:rsidP="009717FE">
            <w:pPr>
              <w:pStyle w:val="af7"/>
              <w:shd w:val="clear" w:color="auto" w:fill="FFFFFF"/>
              <w:spacing w:line="240" w:lineRule="auto"/>
              <w:ind w:left="601" w:firstLine="0"/>
              <w:rPr>
                <w:sz w:val="24"/>
                <w:szCs w:val="24"/>
              </w:rPr>
            </w:pPr>
          </w:p>
        </w:tc>
      </w:tr>
      <w:tr w:rsidR="00212397" w:rsidRPr="009717FE" w:rsidTr="00212397">
        <w:tc>
          <w:tcPr>
            <w:tcW w:w="10490" w:type="dxa"/>
          </w:tcPr>
          <w:p w:rsidR="00212397" w:rsidRPr="009717FE" w:rsidRDefault="009717FE" w:rsidP="009717FE">
            <w:pPr>
              <w:pStyle w:val="af7"/>
              <w:widowControl w:val="0"/>
              <w:numPr>
                <w:ilvl w:val="1"/>
                <w:numId w:val="12"/>
              </w:numPr>
              <w:spacing w:line="240" w:lineRule="auto"/>
              <w:rPr>
                <w:b/>
                <w:sz w:val="24"/>
                <w:szCs w:val="24"/>
              </w:rPr>
            </w:pPr>
            <w:r>
              <w:rPr>
                <w:b/>
                <w:sz w:val="24"/>
                <w:szCs w:val="24"/>
              </w:rPr>
              <w:t xml:space="preserve">  </w:t>
            </w:r>
            <w:r w:rsidR="00212397" w:rsidRPr="009717FE">
              <w:rPr>
                <w:b/>
                <w:sz w:val="24"/>
                <w:szCs w:val="24"/>
              </w:rPr>
              <w:t xml:space="preserve">Место и сроки </w:t>
            </w:r>
            <w:r w:rsidR="00D236A5" w:rsidRPr="009717FE">
              <w:rPr>
                <w:b/>
                <w:sz w:val="24"/>
                <w:szCs w:val="24"/>
              </w:rPr>
              <w:t>поставки товар</w:t>
            </w:r>
            <w:r w:rsidR="009F525D" w:rsidRPr="009717FE">
              <w:rPr>
                <w:b/>
                <w:sz w:val="24"/>
                <w:szCs w:val="24"/>
              </w:rPr>
              <w:t>а</w:t>
            </w:r>
          </w:p>
        </w:tc>
      </w:tr>
      <w:tr w:rsidR="00212397" w:rsidRPr="009717FE" w:rsidTr="00212397">
        <w:tc>
          <w:tcPr>
            <w:tcW w:w="10490" w:type="dxa"/>
          </w:tcPr>
          <w:p w:rsidR="0004044E" w:rsidRDefault="000B24EF" w:rsidP="0004044E">
            <w:pPr>
              <w:widowControl w:val="0"/>
              <w:shd w:val="clear" w:color="auto" w:fill="FFFFFF"/>
              <w:tabs>
                <w:tab w:val="left" w:pos="878"/>
              </w:tabs>
              <w:autoSpaceDE w:val="0"/>
              <w:autoSpaceDN w:val="0"/>
              <w:adjustRightInd w:val="0"/>
              <w:spacing w:line="278" w:lineRule="exact"/>
              <w:rPr>
                <w:sz w:val="24"/>
                <w:szCs w:val="24"/>
              </w:rPr>
            </w:pPr>
            <w:r>
              <w:rPr>
                <w:b/>
                <w:sz w:val="24"/>
                <w:szCs w:val="24"/>
              </w:rPr>
              <w:t xml:space="preserve">2.3.1 </w:t>
            </w:r>
            <w:r w:rsidR="0004044E" w:rsidRPr="00BF21D9">
              <w:rPr>
                <w:b/>
                <w:sz w:val="24"/>
                <w:szCs w:val="24"/>
              </w:rPr>
              <w:t>Место поставки товара</w:t>
            </w:r>
            <w:r w:rsidR="0004044E" w:rsidRPr="00BF21D9">
              <w:rPr>
                <w:sz w:val="24"/>
                <w:szCs w:val="24"/>
              </w:rPr>
              <w:t xml:space="preserve">: </w:t>
            </w:r>
            <w:r w:rsidR="0004044E" w:rsidRPr="003A4273">
              <w:rPr>
                <w:sz w:val="24"/>
                <w:szCs w:val="24"/>
              </w:rPr>
              <w:t>Калининград</w:t>
            </w:r>
            <w:r w:rsidR="0004044E">
              <w:rPr>
                <w:sz w:val="24"/>
                <w:szCs w:val="24"/>
              </w:rPr>
              <w:t>ская обл., Багратионовский р-н</w:t>
            </w:r>
            <w:r w:rsidR="0004044E" w:rsidRPr="003A4273">
              <w:rPr>
                <w:sz w:val="24"/>
                <w:szCs w:val="24"/>
              </w:rPr>
              <w:t xml:space="preserve">, </w:t>
            </w:r>
            <w:r w:rsidR="0004044E">
              <w:rPr>
                <w:sz w:val="24"/>
                <w:szCs w:val="24"/>
              </w:rPr>
              <w:t>пос. Нивенское.</w:t>
            </w:r>
          </w:p>
          <w:p w:rsidR="000B24EF" w:rsidRDefault="000B24EF" w:rsidP="0004044E">
            <w:pPr>
              <w:widowControl w:val="0"/>
              <w:shd w:val="clear" w:color="auto" w:fill="FFFFFF"/>
              <w:tabs>
                <w:tab w:val="left" w:pos="878"/>
              </w:tabs>
              <w:autoSpaceDE w:val="0"/>
              <w:autoSpaceDN w:val="0"/>
              <w:adjustRightInd w:val="0"/>
              <w:spacing w:line="278" w:lineRule="exact"/>
              <w:rPr>
                <w:sz w:val="24"/>
                <w:szCs w:val="24"/>
              </w:rPr>
            </w:pPr>
            <w:r>
              <w:rPr>
                <w:b/>
                <w:color w:val="000000"/>
                <w:sz w:val="24"/>
                <w:szCs w:val="24"/>
              </w:rPr>
              <w:t xml:space="preserve">2.3.2 </w:t>
            </w:r>
            <w:r w:rsidRPr="00B52289">
              <w:rPr>
                <w:b/>
                <w:color w:val="000000"/>
                <w:sz w:val="24"/>
                <w:szCs w:val="24"/>
              </w:rPr>
              <w:t>Срок поставки</w:t>
            </w:r>
            <w:r w:rsidRPr="00B52289">
              <w:rPr>
                <w:color w:val="000000"/>
                <w:sz w:val="24"/>
                <w:szCs w:val="24"/>
              </w:rPr>
              <w:t xml:space="preserve">: </w:t>
            </w:r>
            <w:r>
              <w:rPr>
                <w:color w:val="000000"/>
                <w:sz w:val="24"/>
                <w:szCs w:val="24"/>
              </w:rPr>
              <w:t>45 календарных дней с даты заключения договора</w:t>
            </w:r>
          </w:p>
          <w:p w:rsidR="00BD4A18" w:rsidRDefault="00BD4A18" w:rsidP="009717FE">
            <w:pPr>
              <w:pStyle w:val="af7"/>
              <w:tabs>
                <w:tab w:val="left" w:pos="993"/>
              </w:tabs>
              <w:spacing w:line="240" w:lineRule="auto"/>
              <w:ind w:left="0" w:firstLine="0"/>
              <w:rPr>
                <w:bCs/>
                <w:sz w:val="24"/>
                <w:szCs w:val="24"/>
              </w:rPr>
            </w:pPr>
          </w:p>
          <w:p w:rsidR="00BD4A18" w:rsidRPr="009717FE" w:rsidRDefault="00BD4A18" w:rsidP="009717FE">
            <w:pPr>
              <w:pStyle w:val="af7"/>
              <w:tabs>
                <w:tab w:val="left" w:pos="993"/>
              </w:tabs>
              <w:spacing w:line="240" w:lineRule="auto"/>
              <w:ind w:left="0" w:firstLine="0"/>
              <w:rPr>
                <w:bCs/>
                <w:sz w:val="24"/>
                <w:szCs w:val="24"/>
              </w:rPr>
            </w:pPr>
          </w:p>
        </w:tc>
      </w:tr>
      <w:tr w:rsidR="00212397" w:rsidRPr="009717FE" w:rsidTr="00212397">
        <w:tc>
          <w:tcPr>
            <w:tcW w:w="10490" w:type="dxa"/>
          </w:tcPr>
          <w:p w:rsidR="00212397" w:rsidRPr="00BD4A18" w:rsidRDefault="00212397" w:rsidP="00BD4A18">
            <w:pPr>
              <w:pStyle w:val="af7"/>
              <w:widowControl w:val="0"/>
              <w:numPr>
                <w:ilvl w:val="1"/>
                <w:numId w:val="12"/>
              </w:numPr>
              <w:spacing w:line="240" w:lineRule="auto"/>
              <w:rPr>
                <w:b/>
                <w:sz w:val="24"/>
                <w:szCs w:val="24"/>
              </w:rPr>
            </w:pPr>
            <w:r w:rsidRPr="00BD4A18">
              <w:rPr>
                <w:b/>
                <w:sz w:val="24"/>
                <w:szCs w:val="24"/>
              </w:rPr>
              <w:t xml:space="preserve">Требования к </w:t>
            </w:r>
            <w:r w:rsidR="0004044E">
              <w:rPr>
                <w:b/>
                <w:sz w:val="24"/>
                <w:szCs w:val="24"/>
              </w:rPr>
              <w:t>продукции</w:t>
            </w:r>
          </w:p>
          <w:p w:rsidR="00BD4A18" w:rsidRPr="00BD4A18" w:rsidRDefault="00BD4A18" w:rsidP="00BD4A18">
            <w:pPr>
              <w:pStyle w:val="af7"/>
              <w:widowControl w:val="0"/>
              <w:spacing w:line="240" w:lineRule="auto"/>
              <w:ind w:left="961" w:firstLine="0"/>
              <w:rPr>
                <w:b/>
                <w:sz w:val="24"/>
                <w:szCs w:val="24"/>
              </w:rPr>
            </w:pPr>
          </w:p>
        </w:tc>
      </w:tr>
      <w:tr w:rsidR="00212397" w:rsidRPr="009717FE" w:rsidTr="00212397">
        <w:tc>
          <w:tcPr>
            <w:tcW w:w="10490" w:type="dxa"/>
          </w:tcPr>
          <w:p w:rsidR="00212397" w:rsidRPr="009717FE" w:rsidRDefault="004245E1" w:rsidP="009717FE">
            <w:pPr>
              <w:keepNext/>
              <w:keepLines/>
              <w:widowControl w:val="0"/>
              <w:spacing w:line="240" w:lineRule="auto"/>
              <w:ind w:left="601" w:firstLine="0"/>
              <w:rPr>
                <w:sz w:val="24"/>
                <w:szCs w:val="24"/>
              </w:rPr>
            </w:pPr>
            <w:r w:rsidRPr="009717FE">
              <w:rPr>
                <w:bCs/>
                <w:sz w:val="24"/>
                <w:szCs w:val="24"/>
              </w:rPr>
              <w:t xml:space="preserve"> </w:t>
            </w:r>
            <w:r w:rsidR="0004044E" w:rsidRPr="00780054">
              <w:rPr>
                <w:bCs/>
                <w:sz w:val="24"/>
                <w:szCs w:val="24"/>
              </w:rPr>
              <w:t>Продукция должна иметь сертификаты соответствия, санитарно-эпидемиологические заключения, паспорта качества, протоколы сертификационных испытаний, подтверждающие заявленные характеристики, либо документы их заменяющие</w:t>
            </w:r>
            <w:r w:rsidR="0004044E">
              <w:rPr>
                <w:bCs/>
                <w:sz w:val="24"/>
                <w:szCs w:val="24"/>
              </w:rPr>
              <w:t xml:space="preserve"> (предоставляются при поставке продукции)</w:t>
            </w:r>
            <w:r w:rsidR="00A95568" w:rsidRPr="009717FE">
              <w:rPr>
                <w:sz w:val="24"/>
                <w:szCs w:val="24"/>
              </w:rPr>
              <w:t>.</w:t>
            </w:r>
          </w:p>
        </w:tc>
      </w:tr>
    </w:tbl>
    <w:p w:rsidR="00503882" w:rsidRPr="009717FE" w:rsidRDefault="004245E1" w:rsidP="009717FE">
      <w:pPr>
        <w:pStyle w:val="a"/>
        <w:numPr>
          <w:ilvl w:val="0"/>
          <w:numId w:val="0"/>
        </w:numPr>
        <w:spacing w:before="0" w:line="240" w:lineRule="auto"/>
        <w:rPr>
          <w:b/>
          <w:sz w:val="24"/>
        </w:rPr>
      </w:pPr>
      <w:r w:rsidRPr="009717FE">
        <w:rPr>
          <w:b/>
          <w:sz w:val="24"/>
        </w:rPr>
        <w:t xml:space="preserve">                                 </w:t>
      </w:r>
    </w:p>
    <w:p w:rsidR="00F404B6" w:rsidRPr="009717FE" w:rsidRDefault="008C4F5E" w:rsidP="009717FE">
      <w:pPr>
        <w:pStyle w:val="a"/>
        <w:numPr>
          <w:ilvl w:val="0"/>
          <w:numId w:val="0"/>
        </w:numPr>
        <w:spacing w:before="0" w:line="240" w:lineRule="auto"/>
        <w:rPr>
          <w:b/>
          <w:sz w:val="24"/>
        </w:rPr>
      </w:pPr>
      <w:r w:rsidRPr="009717FE">
        <w:rPr>
          <w:b/>
          <w:sz w:val="24"/>
        </w:rPr>
        <w:t xml:space="preserve">2.5 </w:t>
      </w:r>
      <w:r w:rsidR="00461B32" w:rsidRPr="009717FE">
        <w:rPr>
          <w:b/>
          <w:sz w:val="24"/>
        </w:rPr>
        <w:t>Планируемый срок заключения договора</w:t>
      </w:r>
    </w:p>
    <w:p w:rsidR="00461B32" w:rsidRPr="009717FE" w:rsidRDefault="004245E1" w:rsidP="009717FE">
      <w:pPr>
        <w:pStyle w:val="a"/>
        <w:numPr>
          <w:ilvl w:val="0"/>
          <w:numId w:val="0"/>
        </w:numPr>
        <w:spacing w:before="0" w:line="240" w:lineRule="auto"/>
        <w:rPr>
          <w:sz w:val="24"/>
        </w:rPr>
      </w:pPr>
      <w:r w:rsidRPr="009717FE">
        <w:rPr>
          <w:sz w:val="24"/>
        </w:rPr>
        <w:t>Должен составлять н</w:t>
      </w:r>
      <w:r w:rsidR="00461B32" w:rsidRPr="009717FE">
        <w:rPr>
          <w:sz w:val="24"/>
        </w:rPr>
        <w:t xml:space="preserve">е более </w:t>
      </w:r>
      <w:r w:rsidRPr="009717FE">
        <w:rPr>
          <w:sz w:val="24"/>
        </w:rPr>
        <w:t xml:space="preserve">чем </w:t>
      </w:r>
      <w:r w:rsidR="00A445E1">
        <w:rPr>
          <w:sz w:val="24"/>
        </w:rPr>
        <w:t>1</w:t>
      </w:r>
      <w:r w:rsidR="00752522" w:rsidRPr="009717FE">
        <w:rPr>
          <w:sz w:val="24"/>
        </w:rPr>
        <w:t>0</w:t>
      </w:r>
      <w:r w:rsidR="00461B32" w:rsidRPr="009717FE">
        <w:rPr>
          <w:sz w:val="24"/>
        </w:rPr>
        <w:t xml:space="preserve"> дней</w:t>
      </w:r>
      <w:r w:rsidRPr="009717FE">
        <w:rPr>
          <w:sz w:val="24"/>
        </w:rPr>
        <w:t>,</w:t>
      </w:r>
      <w:r w:rsidR="00461B32" w:rsidRPr="009717FE">
        <w:rPr>
          <w:sz w:val="24"/>
        </w:rPr>
        <w:t xml:space="preserve"> со дня подписания итогового протокола</w:t>
      </w:r>
    </w:p>
    <w:p w:rsidR="00503882" w:rsidRPr="009717FE" w:rsidRDefault="00503882" w:rsidP="009717FE">
      <w:pPr>
        <w:spacing w:line="240" w:lineRule="auto"/>
        <w:ind w:firstLine="0"/>
        <w:rPr>
          <w:sz w:val="24"/>
          <w:szCs w:val="24"/>
        </w:rPr>
      </w:pPr>
    </w:p>
    <w:p w:rsidR="00B43626" w:rsidRPr="009717FE" w:rsidRDefault="008C4F5E" w:rsidP="009717FE">
      <w:pPr>
        <w:spacing w:line="240" w:lineRule="auto"/>
        <w:ind w:firstLine="0"/>
        <w:rPr>
          <w:sz w:val="24"/>
          <w:szCs w:val="24"/>
        </w:rPr>
      </w:pPr>
      <w:r w:rsidRPr="009717FE">
        <w:rPr>
          <w:b/>
          <w:sz w:val="24"/>
          <w:szCs w:val="24"/>
        </w:rPr>
        <w:t xml:space="preserve">2.6 </w:t>
      </w:r>
      <w:r w:rsidR="00213F3E" w:rsidRPr="009717FE">
        <w:rPr>
          <w:b/>
          <w:sz w:val="24"/>
          <w:szCs w:val="24"/>
        </w:rPr>
        <w:t xml:space="preserve"> </w:t>
      </w:r>
      <w:r w:rsidR="00B43626" w:rsidRPr="009717FE">
        <w:rPr>
          <w:sz w:val="24"/>
          <w:szCs w:val="24"/>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B43626" w:rsidRPr="009717FE" w:rsidRDefault="008C4F5E" w:rsidP="009717FE">
      <w:pPr>
        <w:spacing w:line="240" w:lineRule="auto"/>
        <w:ind w:firstLine="0"/>
        <w:rPr>
          <w:sz w:val="24"/>
          <w:szCs w:val="24"/>
        </w:rPr>
      </w:pPr>
      <w:r w:rsidRPr="009717FE">
        <w:rPr>
          <w:sz w:val="24"/>
          <w:szCs w:val="24"/>
        </w:rPr>
        <w:t>2.6.1</w:t>
      </w:r>
      <w:r w:rsidR="00B43626" w:rsidRPr="009717FE">
        <w:rPr>
          <w:sz w:val="24"/>
          <w:szCs w:val="24"/>
        </w:rPr>
        <w:t xml:space="preserve"> </w:t>
      </w:r>
      <w:r w:rsidR="0004044E" w:rsidRPr="004C7D54">
        <w:rPr>
          <w:sz w:val="24"/>
          <w:szCs w:val="24"/>
        </w:rPr>
        <w:t>Декларация о соответствии участника закупки критериям отнесения к субъектам    малого и среднего предпринимательства</w:t>
      </w:r>
      <w:r w:rsidR="00B43626" w:rsidRPr="009717FE">
        <w:rPr>
          <w:sz w:val="24"/>
          <w:szCs w:val="24"/>
        </w:rPr>
        <w:t xml:space="preserve"> (</w:t>
      </w:r>
      <w:r w:rsidR="00B43626" w:rsidRPr="009717FE">
        <w:rPr>
          <w:b/>
          <w:sz w:val="24"/>
          <w:szCs w:val="24"/>
        </w:rPr>
        <w:t xml:space="preserve">форма </w:t>
      </w:r>
      <w:r w:rsidR="007E7E29" w:rsidRPr="009717FE">
        <w:rPr>
          <w:b/>
          <w:sz w:val="24"/>
          <w:szCs w:val="24"/>
        </w:rPr>
        <w:t>5- приложение № 5 к письму о подаче оферты</w:t>
      </w:r>
      <w:r w:rsidR="00B43626" w:rsidRPr="009717FE">
        <w:rPr>
          <w:sz w:val="24"/>
          <w:szCs w:val="24"/>
        </w:rPr>
        <w:t>);</w:t>
      </w:r>
    </w:p>
    <w:p w:rsidR="00B43626" w:rsidRPr="009717FE" w:rsidRDefault="000C2D0C" w:rsidP="009717FE">
      <w:pPr>
        <w:spacing w:line="240" w:lineRule="auto"/>
        <w:ind w:firstLine="0"/>
        <w:rPr>
          <w:sz w:val="24"/>
          <w:szCs w:val="24"/>
        </w:rPr>
      </w:pPr>
      <w:r>
        <w:rPr>
          <w:sz w:val="24"/>
          <w:szCs w:val="24"/>
        </w:rPr>
        <w:t xml:space="preserve">2.6.2 </w:t>
      </w:r>
      <w:r w:rsidR="00B43626" w:rsidRPr="009717FE">
        <w:rPr>
          <w:sz w:val="24"/>
          <w:szCs w:val="24"/>
        </w:rPr>
        <w:t xml:space="preserve"> 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w:t>
      </w:r>
    </w:p>
    <w:p w:rsidR="007E7E29" w:rsidRPr="009717FE" w:rsidRDefault="008C4F5E" w:rsidP="009717FE">
      <w:pPr>
        <w:pStyle w:val="a"/>
        <w:numPr>
          <w:ilvl w:val="0"/>
          <w:numId w:val="0"/>
        </w:numPr>
        <w:spacing w:before="0" w:line="240" w:lineRule="auto"/>
        <w:rPr>
          <w:sz w:val="24"/>
        </w:rPr>
      </w:pPr>
      <w:r w:rsidRPr="009717FE">
        <w:rPr>
          <w:sz w:val="24"/>
        </w:rPr>
        <w:t xml:space="preserve">2.6.2 </w:t>
      </w:r>
      <w:r w:rsidR="00B43626" w:rsidRPr="009717FE">
        <w:rPr>
          <w:sz w:val="24"/>
        </w:rPr>
        <w:t xml:space="preserve">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w:t>
      </w:r>
      <w:r w:rsidR="00B43626" w:rsidRPr="009717FE">
        <w:rPr>
          <w:b/>
          <w:sz w:val="24"/>
        </w:rPr>
        <w:t>по форме, утвержденной Федеральной налоговой службой в соответствии с п. 3 ст. 80 Налогового кодекса РФ</w:t>
      </w:r>
      <w:r w:rsidR="00B43626" w:rsidRPr="009717FE">
        <w:rPr>
          <w:sz w:val="24"/>
        </w:rPr>
        <w:t>.</w:t>
      </w:r>
    </w:p>
    <w:p w:rsidR="007E7E29" w:rsidRPr="009717FE" w:rsidRDefault="007E7E29" w:rsidP="009717FE">
      <w:pPr>
        <w:pStyle w:val="a"/>
        <w:numPr>
          <w:ilvl w:val="0"/>
          <w:numId w:val="0"/>
        </w:numPr>
        <w:spacing w:before="0" w:line="240" w:lineRule="auto"/>
        <w:rPr>
          <w:sz w:val="24"/>
        </w:rPr>
      </w:pPr>
    </w:p>
    <w:p w:rsidR="004245E1" w:rsidRPr="009717FE" w:rsidRDefault="00213F3E" w:rsidP="009717FE">
      <w:pPr>
        <w:spacing w:line="240" w:lineRule="auto"/>
        <w:ind w:firstLine="0"/>
        <w:rPr>
          <w:sz w:val="24"/>
          <w:szCs w:val="24"/>
        </w:rPr>
      </w:pPr>
      <w:r w:rsidRPr="009717FE">
        <w:rPr>
          <w:b/>
          <w:sz w:val="24"/>
          <w:szCs w:val="24"/>
        </w:rPr>
        <w:t>2.</w:t>
      </w:r>
      <w:r w:rsidR="008C4F5E" w:rsidRPr="009717FE">
        <w:rPr>
          <w:b/>
          <w:sz w:val="24"/>
          <w:szCs w:val="24"/>
        </w:rPr>
        <w:t xml:space="preserve">7 </w:t>
      </w:r>
      <w:r w:rsidR="004245E1" w:rsidRPr="009717FE">
        <w:rPr>
          <w:sz w:val="24"/>
          <w:szCs w:val="24"/>
        </w:rPr>
        <w:t xml:space="preserve"> Если участники закупки, а также привлекаемые  ими субподрядные организации не являются субъектами </w:t>
      </w:r>
      <w:r w:rsidRPr="009717FE">
        <w:rPr>
          <w:b/>
          <w:sz w:val="24"/>
          <w:szCs w:val="24"/>
        </w:rPr>
        <w:t xml:space="preserve"> </w:t>
      </w:r>
      <w:r w:rsidR="004245E1" w:rsidRPr="009717FE">
        <w:rPr>
          <w:sz w:val="24"/>
          <w:szCs w:val="24"/>
        </w:rPr>
        <w:t>малого и среднего предпринимательства, обязательным является предоставление следующего документа:</w:t>
      </w:r>
    </w:p>
    <w:p w:rsidR="007E7E29" w:rsidRPr="000C2D0C" w:rsidRDefault="000C2D0C" w:rsidP="009717FE">
      <w:pPr>
        <w:pStyle w:val="af2"/>
        <w:tabs>
          <w:tab w:val="left" w:pos="1701"/>
        </w:tabs>
        <w:spacing w:line="240" w:lineRule="auto"/>
        <w:jc w:val="left"/>
        <w:rPr>
          <w:sz w:val="24"/>
          <w:szCs w:val="24"/>
        </w:rPr>
      </w:pPr>
      <w:r w:rsidRPr="000C2D0C">
        <w:rPr>
          <w:sz w:val="24"/>
          <w:szCs w:val="24"/>
        </w:rPr>
        <w:t xml:space="preserve">2.7.1 </w:t>
      </w:r>
      <w:r w:rsidR="004245E1" w:rsidRPr="000C2D0C">
        <w:rPr>
          <w:sz w:val="24"/>
          <w:szCs w:val="24"/>
        </w:rPr>
        <w:t xml:space="preserve"> </w:t>
      </w:r>
      <w:r w:rsidR="007E7E29" w:rsidRPr="000C2D0C">
        <w:rPr>
          <w:sz w:val="24"/>
          <w:szCs w:val="24"/>
        </w:rPr>
        <w:t>Информационное письмо Участника, не являющегося субъектом малого/среднего предпринимательства (</w:t>
      </w:r>
      <w:r w:rsidR="007E7E29" w:rsidRPr="000C2D0C">
        <w:rPr>
          <w:b/>
          <w:sz w:val="24"/>
          <w:szCs w:val="24"/>
        </w:rPr>
        <w:t>форма 6 - приложение № 6 к письму о подаче оферты</w:t>
      </w:r>
      <w:r w:rsidR="007E7E29" w:rsidRPr="000C2D0C">
        <w:rPr>
          <w:sz w:val="24"/>
          <w:szCs w:val="24"/>
        </w:rPr>
        <w:t>).</w:t>
      </w:r>
    </w:p>
    <w:p w:rsidR="00870344" w:rsidRPr="007E7E29" w:rsidRDefault="00870344" w:rsidP="007E7E29"/>
    <w:p w:rsidR="00B9433D" w:rsidRPr="00780CAE" w:rsidRDefault="008701AB" w:rsidP="00DA13FC">
      <w:pPr>
        <w:pStyle w:val="1"/>
        <w:numPr>
          <w:ilvl w:val="0"/>
          <w:numId w:val="12"/>
        </w:numPr>
        <w:ind w:hanging="720"/>
        <w:rPr>
          <w:rFonts w:ascii="Times New Roman" w:hAnsi="Times New Roman"/>
          <w:sz w:val="24"/>
          <w:szCs w:val="24"/>
        </w:rPr>
      </w:pPr>
      <w:r w:rsidRPr="00780CAE">
        <w:rPr>
          <w:rFonts w:ascii="Times New Roman" w:hAnsi="Times New Roman"/>
          <w:bCs/>
          <w:sz w:val="24"/>
          <w:szCs w:val="24"/>
        </w:rPr>
        <w:lastRenderedPageBreak/>
        <w:t xml:space="preserve">Проект договора </w:t>
      </w:r>
    </w:p>
    <w:p w:rsidR="00B9433D" w:rsidRPr="00780CAE" w:rsidRDefault="00B9433D" w:rsidP="00B9433D">
      <w:pPr>
        <w:pStyle w:val="af7"/>
        <w:spacing w:line="240" w:lineRule="auto"/>
        <w:ind w:left="0" w:firstLine="0"/>
        <w:outlineLvl w:val="0"/>
        <w:rPr>
          <w:sz w:val="24"/>
          <w:szCs w:val="24"/>
        </w:rPr>
      </w:pPr>
      <w:r w:rsidRPr="00780CAE">
        <w:rPr>
          <w:b/>
          <w:bCs/>
          <w:sz w:val="24"/>
          <w:szCs w:val="24"/>
        </w:rPr>
        <w:t xml:space="preserve">                                               </w:t>
      </w:r>
      <w:r w:rsidRPr="00780CAE">
        <w:rPr>
          <w:sz w:val="24"/>
          <w:szCs w:val="24"/>
        </w:rPr>
        <w:t xml:space="preserve">ДОГОВОР ПОСТАВКИ № </w:t>
      </w:r>
    </w:p>
    <w:p w:rsidR="00B9433D" w:rsidRPr="00854DF5" w:rsidRDefault="00B9433D" w:rsidP="00854DF5">
      <w:pPr>
        <w:shd w:val="clear" w:color="auto" w:fill="FFFFFF"/>
        <w:spacing w:line="240" w:lineRule="auto"/>
        <w:ind w:firstLine="0"/>
        <w:rPr>
          <w:sz w:val="24"/>
          <w:szCs w:val="24"/>
        </w:rPr>
      </w:pPr>
      <w:r w:rsidRPr="00854DF5">
        <w:rPr>
          <w:color w:val="000000"/>
          <w:sz w:val="24"/>
          <w:szCs w:val="24"/>
        </w:rPr>
        <w:t>г. Калининград</w:t>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t xml:space="preserve">     </w:t>
      </w:r>
      <w:r w:rsidR="00082427" w:rsidRPr="00854DF5">
        <w:rPr>
          <w:color w:val="000000"/>
          <w:sz w:val="24"/>
          <w:szCs w:val="24"/>
        </w:rPr>
        <w:t xml:space="preserve">                  </w:t>
      </w:r>
      <w:r w:rsidRPr="00854DF5">
        <w:rPr>
          <w:color w:val="000000"/>
          <w:sz w:val="24"/>
          <w:szCs w:val="24"/>
        </w:rPr>
        <w:t xml:space="preserve">  </w:t>
      </w:r>
      <w:r w:rsidRPr="00854DF5">
        <w:rPr>
          <w:sz w:val="24"/>
          <w:szCs w:val="24"/>
        </w:rPr>
        <w:t>«___» ____________ 201</w:t>
      </w:r>
      <w:r w:rsidR="00503882">
        <w:rPr>
          <w:sz w:val="24"/>
          <w:szCs w:val="24"/>
        </w:rPr>
        <w:t>5</w:t>
      </w:r>
      <w:r w:rsidRPr="00854DF5">
        <w:rPr>
          <w:sz w:val="24"/>
          <w:szCs w:val="24"/>
        </w:rPr>
        <w:t xml:space="preserve"> г.</w:t>
      </w:r>
    </w:p>
    <w:p w:rsidR="00B9433D" w:rsidRPr="00854DF5" w:rsidRDefault="00B9433D" w:rsidP="00854DF5">
      <w:pPr>
        <w:pStyle w:val="32"/>
        <w:spacing w:after="0" w:line="240" w:lineRule="auto"/>
        <w:ind w:firstLine="0"/>
        <w:rPr>
          <w:sz w:val="24"/>
          <w:szCs w:val="24"/>
        </w:rPr>
      </w:pPr>
    </w:p>
    <w:p w:rsidR="0067206D" w:rsidRDefault="0067206D" w:rsidP="0067206D">
      <w:pPr>
        <w:spacing w:line="240" w:lineRule="auto"/>
        <w:ind w:right="-1" w:firstLine="0"/>
        <w:rPr>
          <w:b/>
          <w:bCs/>
          <w:sz w:val="24"/>
          <w:szCs w:val="24"/>
        </w:rPr>
      </w:pPr>
    </w:p>
    <w:p w:rsidR="00BA28E3" w:rsidRPr="008E259F" w:rsidRDefault="00BA28E3" w:rsidP="00BA28E3">
      <w:pPr>
        <w:pStyle w:val="32"/>
        <w:spacing w:after="0" w:line="240" w:lineRule="auto"/>
        <w:ind w:right="181" w:firstLine="540"/>
        <w:rPr>
          <w:sz w:val="24"/>
          <w:szCs w:val="24"/>
        </w:rPr>
      </w:pPr>
      <w:r w:rsidRPr="008E259F">
        <w:rPr>
          <w:b/>
          <w:sz w:val="24"/>
          <w:szCs w:val="24"/>
        </w:rPr>
        <w:t>_________________________</w:t>
      </w:r>
      <w:r w:rsidRPr="008E259F">
        <w:rPr>
          <w:sz w:val="24"/>
          <w:szCs w:val="24"/>
        </w:rPr>
        <w:t>, именуемое в дальнейшем "Поставщик", в лице генерального директора _______________, действующего на основании Устава</w:t>
      </w:r>
      <w:r w:rsidRPr="008E259F">
        <w:rPr>
          <w:color w:val="FF0000"/>
          <w:sz w:val="24"/>
          <w:szCs w:val="24"/>
        </w:rPr>
        <w:t xml:space="preserve"> </w:t>
      </w:r>
      <w:r w:rsidRPr="008E259F">
        <w:rPr>
          <w:sz w:val="24"/>
          <w:szCs w:val="24"/>
        </w:rPr>
        <w:t xml:space="preserve">с одной стороны, и </w:t>
      </w:r>
      <w:r w:rsidRPr="008E259F">
        <w:rPr>
          <w:b/>
          <w:sz w:val="24"/>
          <w:szCs w:val="24"/>
        </w:rPr>
        <w:t>ОАО</w:t>
      </w:r>
      <w:r>
        <w:rPr>
          <w:b/>
          <w:sz w:val="24"/>
          <w:szCs w:val="24"/>
        </w:rPr>
        <w:t> </w:t>
      </w:r>
      <w:r w:rsidRPr="008E259F">
        <w:rPr>
          <w:b/>
          <w:sz w:val="24"/>
          <w:szCs w:val="24"/>
        </w:rPr>
        <w:t>«Янтарьэнергосервис»</w:t>
      </w:r>
      <w:r w:rsidRPr="008E259F">
        <w:rPr>
          <w:sz w:val="24"/>
          <w:szCs w:val="24"/>
        </w:rPr>
        <w:t xml:space="preserve">, именуемое в дальнейшем "Покупатель", в лице генерального директора Мирманова А.В.., действующего на основании </w:t>
      </w:r>
      <w:r>
        <w:rPr>
          <w:sz w:val="24"/>
          <w:szCs w:val="24"/>
        </w:rPr>
        <w:t>Устава</w:t>
      </w:r>
      <w:r w:rsidRPr="008E259F">
        <w:rPr>
          <w:sz w:val="24"/>
          <w:szCs w:val="24"/>
        </w:rPr>
        <w:t>, с другой стороны, при совместном упоминании именуемые далее по тексту «стороны», заключили настоящий Договор о нижеследующем:</w:t>
      </w:r>
    </w:p>
    <w:p w:rsidR="00BA28E3" w:rsidRPr="008E259F" w:rsidRDefault="00BA28E3" w:rsidP="00BA28E3">
      <w:pPr>
        <w:shd w:val="clear" w:color="auto" w:fill="FFFFFF"/>
        <w:spacing w:line="240" w:lineRule="auto"/>
        <w:ind w:left="57" w:right="181"/>
        <w:jc w:val="center"/>
        <w:rPr>
          <w:b/>
          <w:bCs/>
          <w:color w:val="000000"/>
          <w:spacing w:val="1"/>
          <w:sz w:val="24"/>
          <w:szCs w:val="24"/>
        </w:rPr>
      </w:pPr>
      <w:r w:rsidRPr="008E259F">
        <w:rPr>
          <w:b/>
          <w:bCs/>
          <w:color w:val="000000"/>
          <w:spacing w:val="1"/>
          <w:sz w:val="24"/>
          <w:szCs w:val="24"/>
        </w:rPr>
        <w:t>1. ПРЕДМЕТ ДОГОВОРА</w:t>
      </w:r>
    </w:p>
    <w:p w:rsidR="00BA28E3" w:rsidRPr="008E259F" w:rsidRDefault="00BA28E3" w:rsidP="00BA28E3">
      <w:pPr>
        <w:spacing w:line="240" w:lineRule="auto"/>
        <w:ind w:right="181"/>
        <w:rPr>
          <w:sz w:val="24"/>
          <w:szCs w:val="24"/>
        </w:rPr>
      </w:pPr>
      <w:r w:rsidRPr="008E259F">
        <w:rPr>
          <w:sz w:val="24"/>
          <w:szCs w:val="24"/>
        </w:rPr>
        <w:t>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которая является неотъемлемой частью настоящего Договора.</w:t>
      </w:r>
    </w:p>
    <w:p w:rsidR="00BA28E3" w:rsidRPr="00D35073" w:rsidRDefault="00BA28E3" w:rsidP="00BA28E3">
      <w:pPr>
        <w:pStyle w:val="32"/>
        <w:spacing w:after="0" w:line="240" w:lineRule="auto"/>
        <w:ind w:right="-1"/>
        <w:rPr>
          <w:sz w:val="24"/>
          <w:szCs w:val="24"/>
        </w:rPr>
      </w:pPr>
      <w:r w:rsidRPr="008E259F">
        <w:rPr>
          <w:sz w:val="24"/>
          <w:szCs w:val="24"/>
        </w:rPr>
        <w:t xml:space="preserve">1.2. Поставка товара по настоящему Договору осуществляется  </w:t>
      </w:r>
      <w:r>
        <w:rPr>
          <w:sz w:val="24"/>
          <w:szCs w:val="24"/>
        </w:rPr>
        <w:t xml:space="preserve">по адресу: Калининградская область, пос. Нивенское, место строительства </w:t>
      </w:r>
      <w:r w:rsidRPr="00D35073">
        <w:rPr>
          <w:sz w:val="24"/>
          <w:szCs w:val="24"/>
        </w:rPr>
        <w:t xml:space="preserve">ПС </w:t>
      </w:r>
      <w:r>
        <w:rPr>
          <w:sz w:val="24"/>
          <w:szCs w:val="24"/>
        </w:rPr>
        <w:t xml:space="preserve">110 кВ </w:t>
      </w:r>
      <w:r w:rsidRPr="00D35073">
        <w:rPr>
          <w:sz w:val="24"/>
          <w:szCs w:val="24"/>
        </w:rPr>
        <w:t>"Нивенская"</w:t>
      </w:r>
      <w:r>
        <w:rPr>
          <w:sz w:val="24"/>
          <w:szCs w:val="24"/>
        </w:rPr>
        <w:t>.</w:t>
      </w:r>
    </w:p>
    <w:p w:rsidR="00BA28E3" w:rsidRPr="008E259F" w:rsidRDefault="00BA28E3" w:rsidP="00BA28E3">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2. КОЛИЧЕСТВО ТОВАРА ПО ДОГОВОРУ</w:t>
      </w:r>
    </w:p>
    <w:p w:rsidR="00BA28E3" w:rsidRPr="008E259F" w:rsidRDefault="00BA28E3" w:rsidP="00BA28E3">
      <w:pPr>
        <w:pStyle w:val="32"/>
        <w:spacing w:after="0" w:line="240" w:lineRule="auto"/>
        <w:ind w:right="-1"/>
        <w:rPr>
          <w:sz w:val="24"/>
          <w:szCs w:val="24"/>
        </w:rPr>
      </w:pPr>
      <w:r w:rsidRPr="008E259F">
        <w:rPr>
          <w:sz w:val="24"/>
          <w:szCs w:val="24"/>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BA28E3" w:rsidRPr="008E259F" w:rsidRDefault="00BA28E3" w:rsidP="00BA28E3">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3. ЦЕНА ТОВАРА ПО ДОГОВОРУ</w:t>
      </w:r>
    </w:p>
    <w:p w:rsidR="00BA28E3" w:rsidRPr="008E259F" w:rsidRDefault="00BA28E3" w:rsidP="00BA28E3">
      <w:pPr>
        <w:pStyle w:val="32"/>
        <w:spacing w:after="0" w:line="240" w:lineRule="auto"/>
        <w:ind w:right="-1"/>
        <w:rPr>
          <w:sz w:val="24"/>
          <w:szCs w:val="24"/>
        </w:rPr>
      </w:pPr>
      <w:r w:rsidRPr="008E259F">
        <w:rPr>
          <w:sz w:val="24"/>
          <w:szCs w:val="24"/>
        </w:rPr>
        <w:t>3.1. Цена товара, поставляемого в рамках настоящего Договора, указывается в Спецификации к настоящему Договору.</w:t>
      </w:r>
    </w:p>
    <w:p w:rsidR="00BA28E3" w:rsidRPr="008E259F" w:rsidRDefault="00BA28E3" w:rsidP="00BA28E3">
      <w:pPr>
        <w:pStyle w:val="32"/>
        <w:spacing w:after="0" w:line="240" w:lineRule="auto"/>
        <w:ind w:right="-1"/>
        <w:rPr>
          <w:sz w:val="24"/>
          <w:szCs w:val="24"/>
        </w:rPr>
      </w:pPr>
      <w:r w:rsidRPr="008E259F">
        <w:rPr>
          <w:sz w:val="24"/>
          <w:szCs w:val="24"/>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BA28E3" w:rsidRPr="008E259F" w:rsidRDefault="00BA28E3" w:rsidP="00BA28E3">
      <w:pPr>
        <w:pStyle w:val="32"/>
        <w:spacing w:after="0" w:line="240" w:lineRule="auto"/>
        <w:ind w:right="-1"/>
        <w:rPr>
          <w:sz w:val="24"/>
          <w:szCs w:val="24"/>
        </w:rPr>
      </w:pPr>
      <w:r w:rsidRPr="008E259F">
        <w:rPr>
          <w:sz w:val="24"/>
          <w:szCs w:val="24"/>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BA28E3" w:rsidRPr="008E259F" w:rsidRDefault="00BA28E3" w:rsidP="00BA28E3">
      <w:pPr>
        <w:pStyle w:val="32"/>
        <w:spacing w:after="0" w:line="240" w:lineRule="auto"/>
        <w:ind w:right="-1"/>
        <w:rPr>
          <w:sz w:val="24"/>
          <w:szCs w:val="24"/>
        </w:rPr>
      </w:pPr>
      <w:r w:rsidRPr="008E259F">
        <w:rPr>
          <w:sz w:val="24"/>
          <w:szCs w:val="24"/>
        </w:rPr>
        <w:t xml:space="preserve">3.4. Сумма Договора без учета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 xml:space="preserve">  кроме того НДС – </w:t>
      </w:r>
      <w:r w:rsidRPr="008E259F">
        <w:rPr>
          <w:b/>
          <w:bCs/>
          <w:sz w:val="24"/>
          <w:szCs w:val="24"/>
        </w:rPr>
        <w:t xml:space="preserve">_________ </w:t>
      </w:r>
      <w:r w:rsidRPr="008E259F">
        <w:rPr>
          <w:sz w:val="24"/>
          <w:szCs w:val="24"/>
        </w:rPr>
        <w:t xml:space="preserve">(_____________) </w:t>
      </w:r>
      <w:r w:rsidRPr="008E259F">
        <w:rPr>
          <w:b/>
          <w:sz w:val="24"/>
          <w:szCs w:val="24"/>
        </w:rPr>
        <w:t xml:space="preserve">рублей ___ копеек, </w:t>
      </w:r>
      <w:r w:rsidRPr="008E259F">
        <w:rPr>
          <w:sz w:val="24"/>
          <w:szCs w:val="24"/>
        </w:rPr>
        <w:t>общая сумма</w:t>
      </w:r>
      <w:r w:rsidRPr="008E259F">
        <w:rPr>
          <w:b/>
          <w:sz w:val="24"/>
          <w:szCs w:val="24"/>
        </w:rPr>
        <w:t xml:space="preserve"> </w:t>
      </w:r>
      <w:r w:rsidRPr="008E259F">
        <w:rPr>
          <w:sz w:val="24"/>
          <w:szCs w:val="24"/>
        </w:rPr>
        <w:t xml:space="preserve">Договора с учетом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w:t>
      </w:r>
    </w:p>
    <w:p w:rsidR="00BA28E3" w:rsidRPr="008E259F" w:rsidRDefault="00BA28E3" w:rsidP="00BA28E3">
      <w:pPr>
        <w:pStyle w:val="32"/>
        <w:spacing w:after="0" w:line="240" w:lineRule="auto"/>
        <w:ind w:right="-1"/>
        <w:rPr>
          <w:sz w:val="24"/>
          <w:szCs w:val="24"/>
        </w:rPr>
      </w:pPr>
    </w:p>
    <w:p w:rsidR="00BA28E3" w:rsidRPr="008E259F" w:rsidRDefault="00BA28E3" w:rsidP="00BA28E3">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4. ПОРЯДОК РАСЧЕТОВ ПО ДОГОВОРУ</w:t>
      </w:r>
    </w:p>
    <w:p w:rsidR="00BA28E3" w:rsidRPr="008E259F" w:rsidRDefault="00BA28E3" w:rsidP="00BA28E3">
      <w:pPr>
        <w:pStyle w:val="32"/>
        <w:spacing w:after="0" w:line="240" w:lineRule="auto"/>
        <w:ind w:right="-1"/>
        <w:rPr>
          <w:sz w:val="24"/>
          <w:szCs w:val="24"/>
        </w:rPr>
      </w:pPr>
      <w:r w:rsidRPr="008E259F">
        <w:rPr>
          <w:sz w:val="24"/>
          <w:szCs w:val="24"/>
        </w:rPr>
        <w:t>4.1. Порядок расчетов по настоящему Договору устанавливается следующий:</w:t>
      </w:r>
    </w:p>
    <w:p w:rsidR="00BA28E3" w:rsidRPr="008E259F" w:rsidRDefault="00BA28E3" w:rsidP="00BA28E3">
      <w:pPr>
        <w:pStyle w:val="32"/>
        <w:spacing w:after="0" w:line="240" w:lineRule="auto"/>
        <w:ind w:right="-1"/>
        <w:rPr>
          <w:sz w:val="24"/>
          <w:szCs w:val="24"/>
        </w:rPr>
      </w:pPr>
      <w:r w:rsidRPr="008E259F">
        <w:rPr>
          <w:sz w:val="24"/>
          <w:szCs w:val="24"/>
        </w:rPr>
        <w:t xml:space="preserve">4.1.1. Покупатель оплачивает сумму, </w:t>
      </w:r>
      <w:r>
        <w:rPr>
          <w:sz w:val="24"/>
          <w:szCs w:val="24"/>
        </w:rPr>
        <w:t>за каждую поставленную партию продукции</w:t>
      </w:r>
      <w:r w:rsidRPr="008E259F">
        <w:rPr>
          <w:sz w:val="24"/>
          <w:szCs w:val="24"/>
        </w:rPr>
        <w:t xml:space="preserve"> в течение </w:t>
      </w:r>
      <w:r>
        <w:rPr>
          <w:sz w:val="24"/>
          <w:szCs w:val="24"/>
        </w:rPr>
        <w:t>____</w:t>
      </w:r>
      <w:r w:rsidRPr="008E259F">
        <w:rPr>
          <w:sz w:val="24"/>
          <w:szCs w:val="24"/>
        </w:rPr>
        <w:t xml:space="preserve">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BA28E3" w:rsidRPr="008E259F" w:rsidRDefault="00BA28E3" w:rsidP="00BA28E3">
      <w:pPr>
        <w:pStyle w:val="32"/>
        <w:spacing w:after="0" w:line="240" w:lineRule="auto"/>
        <w:ind w:right="-1"/>
        <w:rPr>
          <w:sz w:val="24"/>
          <w:szCs w:val="24"/>
        </w:rPr>
      </w:pPr>
      <w:r w:rsidRPr="008E259F">
        <w:rPr>
          <w:sz w:val="24"/>
          <w:szCs w:val="24"/>
        </w:rPr>
        <w:t>4.2. Днем исполнения обязательств Покупателя по оплате товара в соответствии с настоящим Договором считается день списания денежных средств с расчетного счета Покупателя по реквизитам Поставщика, указанным в разделе 14 настоящего Договора.</w:t>
      </w:r>
    </w:p>
    <w:p w:rsidR="00BA28E3" w:rsidRPr="008E259F" w:rsidRDefault="00BA28E3" w:rsidP="00BA28E3">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5. ПОРЯДОК ПОСТАВКИ ПО ДОГОВОРУ</w:t>
      </w:r>
    </w:p>
    <w:p w:rsidR="00BA28E3" w:rsidRPr="008E259F" w:rsidRDefault="00BA28E3" w:rsidP="00BA28E3">
      <w:pPr>
        <w:pStyle w:val="32"/>
        <w:spacing w:after="0" w:line="240" w:lineRule="auto"/>
        <w:ind w:right="-1"/>
        <w:rPr>
          <w:sz w:val="24"/>
          <w:szCs w:val="24"/>
        </w:rPr>
      </w:pPr>
      <w:r w:rsidRPr="008E259F">
        <w:rPr>
          <w:sz w:val="24"/>
          <w:szCs w:val="24"/>
        </w:rPr>
        <w:t xml:space="preserve">5.1. Порядок поставки по настоящему Договору устанавливается следующий: </w:t>
      </w:r>
    </w:p>
    <w:p w:rsidR="00BA28E3" w:rsidRPr="008E259F" w:rsidRDefault="00BA28E3" w:rsidP="00BA28E3">
      <w:pPr>
        <w:pStyle w:val="32"/>
        <w:spacing w:after="0" w:line="240" w:lineRule="auto"/>
        <w:ind w:right="-1"/>
        <w:rPr>
          <w:sz w:val="24"/>
          <w:szCs w:val="24"/>
        </w:rPr>
      </w:pPr>
      <w:r w:rsidRPr="008E259F">
        <w:rPr>
          <w:sz w:val="24"/>
          <w:szCs w:val="24"/>
        </w:rPr>
        <w:t>5.1.1. Поставщи</w:t>
      </w:r>
      <w:r>
        <w:rPr>
          <w:sz w:val="24"/>
          <w:szCs w:val="24"/>
        </w:rPr>
        <w:t>к поставляет Покупателю товар  одной партией, в срок, указанный в Приложении № 1 к настоящему Договору</w:t>
      </w:r>
      <w:r w:rsidRPr="008E259F">
        <w:rPr>
          <w:sz w:val="24"/>
          <w:szCs w:val="24"/>
        </w:rPr>
        <w:t xml:space="preserve">. </w:t>
      </w:r>
    </w:p>
    <w:p w:rsidR="00BA28E3" w:rsidRPr="008E259F" w:rsidRDefault="00BA28E3" w:rsidP="00BA28E3">
      <w:pPr>
        <w:pStyle w:val="32"/>
        <w:spacing w:after="0" w:line="240" w:lineRule="auto"/>
        <w:ind w:right="-1"/>
        <w:rPr>
          <w:sz w:val="24"/>
          <w:szCs w:val="24"/>
        </w:rPr>
      </w:pPr>
      <w:r w:rsidRPr="008E259F">
        <w:rPr>
          <w:sz w:val="24"/>
          <w:szCs w:val="24"/>
        </w:rPr>
        <w:t>5.2. Покупатель обязуется обеспечить своевременную приемку товара.</w:t>
      </w:r>
    </w:p>
    <w:p w:rsidR="00BA28E3" w:rsidRPr="008E259F" w:rsidRDefault="00BA28E3" w:rsidP="00BA28E3">
      <w:pPr>
        <w:pStyle w:val="32"/>
        <w:spacing w:after="0" w:line="240" w:lineRule="auto"/>
        <w:ind w:right="-1"/>
        <w:rPr>
          <w:sz w:val="24"/>
          <w:szCs w:val="24"/>
        </w:rPr>
      </w:pPr>
      <w:r w:rsidRPr="008E259F">
        <w:rPr>
          <w:sz w:val="24"/>
          <w:szCs w:val="24"/>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BA28E3" w:rsidRPr="008E259F" w:rsidRDefault="00BA28E3" w:rsidP="00BA28E3">
      <w:pPr>
        <w:pStyle w:val="32"/>
        <w:spacing w:after="0" w:line="240" w:lineRule="auto"/>
        <w:ind w:right="-1"/>
        <w:rPr>
          <w:sz w:val="24"/>
          <w:szCs w:val="24"/>
        </w:rPr>
      </w:pPr>
      <w:r w:rsidRPr="008E259F">
        <w:rPr>
          <w:sz w:val="24"/>
          <w:szCs w:val="24"/>
        </w:rPr>
        <w:lastRenderedPageBreak/>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BA28E3" w:rsidRPr="008E259F" w:rsidRDefault="00BA28E3" w:rsidP="00BA28E3">
      <w:pPr>
        <w:pStyle w:val="32"/>
        <w:spacing w:after="0" w:line="240" w:lineRule="auto"/>
        <w:ind w:right="-1"/>
        <w:rPr>
          <w:sz w:val="24"/>
          <w:szCs w:val="24"/>
        </w:rPr>
      </w:pPr>
      <w:r w:rsidRPr="008E259F">
        <w:rPr>
          <w:sz w:val="24"/>
          <w:szCs w:val="24"/>
        </w:rPr>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BA28E3" w:rsidRPr="008E259F" w:rsidRDefault="00BA28E3" w:rsidP="00BA28E3">
      <w:pPr>
        <w:pStyle w:val="32"/>
        <w:spacing w:after="0" w:line="240" w:lineRule="auto"/>
        <w:ind w:right="-1"/>
        <w:rPr>
          <w:sz w:val="24"/>
          <w:szCs w:val="24"/>
        </w:rPr>
      </w:pPr>
      <w:r w:rsidRPr="008E259F">
        <w:rPr>
          <w:sz w:val="24"/>
          <w:szCs w:val="24"/>
        </w:rPr>
        <w:t>Поставщик обязан за свой счет заменить либо допоставить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BA28E3" w:rsidRPr="008E259F" w:rsidRDefault="00BA28E3" w:rsidP="00BA28E3">
      <w:pPr>
        <w:pStyle w:val="32"/>
        <w:spacing w:after="0" w:line="240" w:lineRule="auto"/>
        <w:ind w:right="-1"/>
        <w:rPr>
          <w:sz w:val="24"/>
          <w:szCs w:val="24"/>
        </w:rPr>
      </w:pPr>
      <w:r w:rsidRPr="008E259F">
        <w:rPr>
          <w:sz w:val="24"/>
          <w:szCs w:val="24"/>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BA28E3" w:rsidRPr="008E259F" w:rsidRDefault="00BA28E3" w:rsidP="00BA28E3">
      <w:pPr>
        <w:pStyle w:val="32"/>
        <w:spacing w:after="0" w:line="240" w:lineRule="auto"/>
        <w:ind w:right="-1"/>
        <w:rPr>
          <w:sz w:val="24"/>
          <w:szCs w:val="24"/>
        </w:rPr>
      </w:pPr>
      <w:r w:rsidRPr="008E259F">
        <w:rPr>
          <w:sz w:val="24"/>
          <w:szCs w:val="24"/>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BA28E3" w:rsidRPr="008E259F" w:rsidRDefault="00BA28E3" w:rsidP="00BA28E3">
      <w:pPr>
        <w:pStyle w:val="32"/>
        <w:spacing w:after="0" w:line="240" w:lineRule="auto"/>
        <w:ind w:right="-1"/>
        <w:rPr>
          <w:sz w:val="24"/>
          <w:szCs w:val="24"/>
        </w:rPr>
      </w:pPr>
      <w:r w:rsidRPr="008E259F">
        <w:rPr>
          <w:sz w:val="24"/>
          <w:szCs w:val="24"/>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BA28E3" w:rsidRPr="008E259F" w:rsidRDefault="00BA28E3" w:rsidP="00BA28E3">
      <w:pPr>
        <w:shd w:val="clear" w:color="auto" w:fill="FFFFFF"/>
        <w:spacing w:line="240" w:lineRule="auto"/>
        <w:ind w:right="-1"/>
        <w:rPr>
          <w:color w:val="000000"/>
          <w:sz w:val="24"/>
          <w:szCs w:val="24"/>
        </w:rPr>
      </w:pPr>
      <w:r w:rsidRPr="008E259F">
        <w:rPr>
          <w:color w:val="000000"/>
          <w:sz w:val="24"/>
          <w:szCs w:val="24"/>
        </w:rPr>
        <w:t xml:space="preserve">5.9. </w:t>
      </w:r>
      <w:r w:rsidRPr="008E259F">
        <w:rPr>
          <w:sz w:val="24"/>
          <w:szCs w:val="24"/>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8E259F">
        <w:rPr>
          <w:color w:val="000000"/>
          <w:sz w:val="24"/>
          <w:szCs w:val="24"/>
        </w:rPr>
        <w:t>.</w:t>
      </w:r>
    </w:p>
    <w:p w:rsidR="00BA28E3" w:rsidRPr="008E259F" w:rsidRDefault="00BA28E3" w:rsidP="00BA28E3">
      <w:pPr>
        <w:shd w:val="clear" w:color="auto" w:fill="FFFFFF"/>
        <w:spacing w:line="240" w:lineRule="auto"/>
        <w:ind w:right="-1"/>
        <w:jc w:val="center"/>
        <w:rPr>
          <w:b/>
          <w:bCs/>
          <w:color w:val="000000"/>
          <w:spacing w:val="1"/>
          <w:sz w:val="24"/>
          <w:szCs w:val="24"/>
        </w:rPr>
      </w:pPr>
      <w:r w:rsidRPr="008E259F">
        <w:rPr>
          <w:b/>
          <w:bCs/>
          <w:sz w:val="24"/>
          <w:szCs w:val="24"/>
        </w:rPr>
        <w:t xml:space="preserve">6. </w:t>
      </w:r>
      <w:r w:rsidRPr="008E259F">
        <w:rPr>
          <w:b/>
          <w:bCs/>
          <w:color w:val="000000"/>
          <w:spacing w:val="1"/>
          <w:sz w:val="24"/>
          <w:szCs w:val="24"/>
        </w:rPr>
        <w:t>КАЧЕСТВО ТОВАРА ПО ДОГОВОРУ</w:t>
      </w:r>
    </w:p>
    <w:p w:rsidR="00BA28E3" w:rsidRPr="008E259F" w:rsidRDefault="00BA28E3" w:rsidP="00BA28E3">
      <w:pPr>
        <w:pStyle w:val="af3"/>
        <w:ind w:right="-1"/>
      </w:pPr>
      <w:r>
        <w:t xml:space="preserve">         </w:t>
      </w:r>
      <w:r w:rsidRPr="008E259F">
        <w:t xml:space="preserve">6.1. Товар, поставляемый по настоящему договору должен быть новым и ранее не использованным. </w:t>
      </w:r>
    </w:p>
    <w:p w:rsidR="00BA28E3" w:rsidRPr="008E259F" w:rsidRDefault="00BA28E3" w:rsidP="00BA28E3">
      <w:pPr>
        <w:pStyle w:val="32"/>
        <w:spacing w:after="0" w:line="240" w:lineRule="auto"/>
        <w:ind w:right="-1"/>
        <w:rPr>
          <w:sz w:val="24"/>
          <w:szCs w:val="24"/>
        </w:rPr>
      </w:pPr>
      <w:r w:rsidRPr="008E259F">
        <w:rPr>
          <w:sz w:val="24"/>
          <w:szCs w:val="24"/>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BA28E3" w:rsidRPr="008E259F" w:rsidRDefault="00BA28E3" w:rsidP="00BA28E3">
      <w:pPr>
        <w:pStyle w:val="32"/>
        <w:spacing w:after="0" w:line="240" w:lineRule="auto"/>
        <w:ind w:right="-1"/>
        <w:rPr>
          <w:sz w:val="24"/>
          <w:szCs w:val="24"/>
        </w:rPr>
      </w:pPr>
      <w:r w:rsidRPr="008E259F">
        <w:rPr>
          <w:sz w:val="24"/>
          <w:szCs w:val="24"/>
        </w:rPr>
        <w:t>- сертификатом соответствия Госстандарта России;</w:t>
      </w:r>
    </w:p>
    <w:p w:rsidR="00BA28E3" w:rsidRPr="008E259F" w:rsidRDefault="00BA28E3" w:rsidP="00BA28E3">
      <w:pPr>
        <w:pStyle w:val="32"/>
        <w:spacing w:after="0" w:line="240" w:lineRule="auto"/>
        <w:ind w:right="-1"/>
        <w:rPr>
          <w:sz w:val="24"/>
          <w:szCs w:val="24"/>
        </w:rPr>
      </w:pPr>
      <w:r w:rsidRPr="008E259F">
        <w:rPr>
          <w:sz w:val="24"/>
          <w:szCs w:val="24"/>
        </w:rPr>
        <w:t xml:space="preserve">- полным комплектом технической документации. </w:t>
      </w:r>
    </w:p>
    <w:p w:rsidR="00BA28E3" w:rsidRPr="008E259F" w:rsidRDefault="00BA28E3" w:rsidP="00BA28E3">
      <w:pPr>
        <w:shd w:val="clear" w:color="auto" w:fill="FFFFFF"/>
        <w:spacing w:line="240" w:lineRule="auto"/>
        <w:ind w:right="-1"/>
        <w:rPr>
          <w:sz w:val="24"/>
          <w:szCs w:val="24"/>
        </w:rPr>
      </w:pPr>
      <w:r w:rsidRPr="008E259F">
        <w:rPr>
          <w:sz w:val="24"/>
          <w:szCs w:val="24"/>
        </w:rPr>
        <w:t>6.3. Гарантия на поставляемый товар должна распространяться не менее чем на 3 года с момента ввода в эксплуатацию.</w:t>
      </w:r>
    </w:p>
    <w:p w:rsidR="00BA28E3" w:rsidRPr="008E259F" w:rsidRDefault="00BA28E3" w:rsidP="00BA28E3">
      <w:pPr>
        <w:shd w:val="clear" w:color="auto" w:fill="FFFFFF"/>
        <w:spacing w:line="240" w:lineRule="auto"/>
        <w:ind w:left="720" w:right="-1" w:firstLine="720"/>
        <w:jc w:val="center"/>
        <w:rPr>
          <w:b/>
          <w:bCs/>
          <w:color w:val="000000"/>
          <w:sz w:val="24"/>
          <w:szCs w:val="24"/>
        </w:rPr>
      </w:pPr>
      <w:r w:rsidRPr="008E259F">
        <w:rPr>
          <w:b/>
          <w:bCs/>
          <w:color w:val="000000"/>
          <w:sz w:val="24"/>
          <w:szCs w:val="24"/>
        </w:rPr>
        <w:t>7. ОБЯЗАННОСТИ СТОРОН ПО ДОГОВОРУ</w:t>
      </w:r>
    </w:p>
    <w:p w:rsidR="00BA28E3" w:rsidRPr="008E259F" w:rsidRDefault="00BA28E3" w:rsidP="00BA28E3">
      <w:pPr>
        <w:pStyle w:val="32"/>
        <w:spacing w:after="0" w:line="240" w:lineRule="auto"/>
        <w:ind w:right="-1"/>
        <w:rPr>
          <w:sz w:val="24"/>
          <w:szCs w:val="24"/>
        </w:rPr>
      </w:pPr>
      <w:r w:rsidRPr="008E259F">
        <w:rPr>
          <w:sz w:val="24"/>
          <w:szCs w:val="24"/>
        </w:rPr>
        <w:t>7.1 Поставщик обязуется:</w:t>
      </w:r>
    </w:p>
    <w:p w:rsidR="00BA28E3" w:rsidRPr="008E259F" w:rsidRDefault="00BA28E3" w:rsidP="00BA28E3">
      <w:pPr>
        <w:pStyle w:val="32"/>
        <w:spacing w:after="0" w:line="240" w:lineRule="auto"/>
        <w:ind w:right="-1"/>
        <w:rPr>
          <w:sz w:val="24"/>
          <w:szCs w:val="24"/>
        </w:rPr>
      </w:pPr>
      <w:r w:rsidRPr="008E259F">
        <w:rPr>
          <w:sz w:val="24"/>
          <w:szCs w:val="24"/>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BA28E3" w:rsidRPr="008E259F" w:rsidRDefault="00BA28E3" w:rsidP="00BA28E3">
      <w:pPr>
        <w:pStyle w:val="32"/>
        <w:spacing w:after="0" w:line="240" w:lineRule="auto"/>
        <w:ind w:right="-1"/>
        <w:rPr>
          <w:sz w:val="24"/>
          <w:szCs w:val="24"/>
        </w:rPr>
      </w:pPr>
      <w:r w:rsidRPr="008E259F">
        <w:rPr>
          <w:sz w:val="24"/>
          <w:szCs w:val="24"/>
        </w:rPr>
        <w:t>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сканер-копий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сканер-копий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BA28E3" w:rsidRPr="008E259F" w:rsidRDefault="00BA28E3" w:rsidP="00BA28E3">
      <w:pPr>
        <w:pStyle w:val="32"/>
        <w:spacing w:after="0" w:line="240" w:lineRule="auto"/>
        <w:ind w:right="-1"/>
        <w:rPr>
          <w:sz w:val="24"/>
          <w:szCs w:val="24"/>
        </w:rPr>
      </w:pPr>
      <w:r w:rsidRPr="008E259F">
        <w:rPr>
          <w:sz w:val="24"/>
          <w:szCs w:val="24"/>
        </w:rPr>
        <w:t>7.2. Покупатель обязуется:</w:t>
      </w:r>
    </w:p>
    <w:p w:rsidR="00BA28E3" w:rsidRPr="008E259F" w:rsidRDefault="00BA28E3" w:rsidP="00BA28E3">
      <w:pPr>
        <w:pStyle w:val="32"/>
        <w:spacing w:after="0" w:line="240" w:lineRule="auto"/>
        <w:ind w:right="-1"/>
        <w:rPr>
          <w:sz w:val="24"/>
          <w:szCs w:val="24"/>
        </w:rPr>
      </w:pPr>
      <w:r w:rsidRPr="008E259F">
        <w:rPr>
          <w:sz w:val="24"/>
          <w:szCs w:val="24"/>
        </w:rPr>
        <w:t>7.2.1. Принять и оплатить товар в соответствии с условиями настоящего Договора.</w:t>
      </w:r>
    </w:p>
    <w:p w:rsidR="00BA28E3" w:rsidRPr="008E259F" w:rsidRDefault="00BA28E3" w:rsidP="00BA28E3">
      <w:pPr>
        <w:pStyle w:val="32"/>
        <w:spacing w:after="0" w:line="240" w:lineRule="auto"/>
        <w:ind w:right="-1"/>
        <w:rPr>
          <w:sz w:val="24"/>
          <w:szCs w:val="24"/>
        </w:rPr>
      </w:pPr>
    </w:p>
    <w:p w:rsidR="00BA28E3" w:rsidRPr="008E259F" w:rsidRDefault="00BA28E3" w:rsidP="00BA28E3">
      <w:pPr>
        <w:shd w:val="clear" w:color="auto" w:fill="FFFFFF"/>
        <w:spacing w:line="240" w:lineRule="auto"/>
        <w:ind w:right="-1"/>
        <w:jc w:val="center"/>
        <w:rPr>
          <w:b/>
          <w:bCs/>
          <w:color w:val="000000"/>
          <w:sz w:val="24"/>
          <w:szCs w:val="24"/>
        </w:rPr>
      </w:pPr>
      <w:r w:rsidRPr="008E259F">
        <w:rPr>
          <w:b/>
          <w:bCs/>
          <w:color w:val="000000"/>
          <w:sz w:val="24"/>
          <w:szCs w:val="24"/>
        </w:rPr>
        <w:lastRenderedPageBreak/>
        <w:t>8. ОТВЕТСТВЕННОСТЬ СТОРОН ПО НАСТОЯЩЕМУ ДОГОВОРУ</w:t>
      </w:r>
    </w:p>
    <w:p w:rsidR="00BA28E3" w:rsidRPr="008E259F" w:rsidRDefault="00BA28E3" w:rsidP="00BA28E3">
      <w:pPr>
        <w:pStyle w:val="32"/>
        <w:spacing w:after="0" w:line="240" w:lineRule="auto"/>
        <w:ind w:right="-1"/>
        <w:rPr>
          <w:sz w:val="24"/>
          <w:szCs w:val="24"/>
        </w:rPr>
      </w:pPr>
      <w:r w:rsidRPr="008E259F">
        <w:rPr>
          <w:sz w:val="24"/>
          <w:szCs w:val="24"/>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A28E3" w:rsidRPr="008E259F" w:rsidRDefault="00BA28E3" w:rsidP="00BA28E3">
      <w:pPr>
        <w:pStyle w:val="32"/>
        <w:spacing w:after="0" w:line="240" w:lineRule="auto"/>
        <w:ind w:right="-1"/>
        <w:rPr>
          <w:sz w:val="24"/>
          <w:szCs w:val="24"/>
        </w:rPr>
      </w:pPr>
      <w:r w:rsidRPr="008E259F">
        <w:rPr>
          <w:sz w:val="24"/>
          <w:szCs w:val="24"/>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w:t>
      </w:r>
      <w:r>
        <w:rPr>
          <w:sz w:val="24"/>
          <w:szCs w:val="24"/>
        </w:rPr>
        <w:t>овора за каждый день просрочки</w:t>
      </w:r>
      <w:r w:rsidRPr="008E259F">
        <w:rPr>
          <w:sz w:val="24"/>
          <w:szCs w:val="24"/>
        </w:rPr>
        <w:t>.</w:t>
      </w:r>
    </w:p>
    <w:p w:rsidR="00BA28E3" w:rsidRPr="008E259F" w:rsidRDefault="00BA28E3" w:rsidP="00BA28E3">
      <w:pPr>
        <w:pStyle w:val="32"/>
        <w:spacing w:after="0" w:line="240" w:lineRule="auto"/>
        <w:ind w:right="-1"/>
        <w:rPr>
          <w:sz w:val="24"/>
          <w:szCs w:val="24"/>
        </w:rPr>
      </w:pPr>
      <w:r w:rsidRPr="008E259F">
        <w:rPr>
          <w:sz w:val="24"/>
          <w:szCs w:val="24"/>
        </w:rPr>
        <w:t>8.3. В случае нарушения Покупателем срока оплаты, согласно п. 4.1.1. настоящего Договора более, чем на 7 банковских дней, Поставщик вправе потребовать от Покупателя уплаты пени в размере 0,</w:t>
      </w:r>
      <w:r>
        <w:rPr>
          <w:sz w:val="24"/>
          <w:szCs w:val="24"/>
        </w:rPr>
        <w:t>0</w:t>
      </w:r>
      <w:r w:rsidRPr="008E259F">
        <w:rPr>
          <w:sz w:val="24"/>
          <w:szCs w:val="24"/>
        </w:rPr>
        <w:t>1% от неуплаченной  в срок суммы за каждый день просрочки, но не более 5 % от неуплаченной  в срок суммы настоящего Договора.</w:t>
      </w:r>
    </w:p>
    <w:p w:rsidR="00BA28E3" w:rsidRPr="008E259F" w:rsidRDefault="00BA28E3" w:rsidP="00BA28E3">
      <w:pPr>
        <w:pStyle w:val="32"/>
        <w:spacing w:after="0" w:line="240" w:lineRule="auto"/>
        <w:ind w:right="-1"/>
        <w:rPr>
          <w:sz w:val="24"/>
          <w:szCs w:val="24"/>
        </w:rPr>
      </w:pPr>
      <w:r w:rsidRPr="008E259F">
        <w:rPr>
          <w:sz w:val="24"/>
          <w:szCs w:val="24"/>
        </w:rPr>
        <w:t>8.4. Уплата штрафных санкций и возмещение убытков не освобождает виновную сторону от исполнения обязательств по настоящему Договору.</w:t>
      </w:r>
    </w:p>
    <w:p w:rsidR="00BA28E3" w:rsidRPr="008E259F" w:rsidRDefault="00BA28E3" w:rsidP="00BA28E3">
      <w:pPr>
        <w:pStyle w:val="32"/>
        <w:spacing w:after="0" w:line="240" w:lineRule="auto"/>
        <w:ind w:right="-1"/>
        <w:jc w:val="center"/>
        <w:rPr>
          <w:b/>
          <w:bCs/>
          <w:sz w:val="24"/>
          <w:szCs w:val="24"/>
        </w:rPr>
      </w:pPr>
      <w:r w:rsidRPr="008E259F">
        <w:rPr>
          <w:b/>
          <w:bCs/>
          <w:sz w:val="24"/>
          <w:szCs w:val="24"/>
        </w:rPr>
        <w:t>9. ОСВОБОЖДЕНИЕ ОТ ОТВЕТСВЕННОСТИ ПРИ ОБСТОЯТЕЛЬСТВАХ НЕПРЕОДОЛИМОЙ СИЛЫ.</w:t>
      </w:r>
    </w:p>
    <w:p w:rsidR="00BA28E3" w:rsidRPr="008E259F" w:rsidRDefault="00BA28E3" w:rsidP="00BA28E3">
      <w:pPr>
        <w:pStyle w:val="32"/>
        <w:spacing w:after="0" w:line="240" w:lineRule="auto"/>
        <w:ind w:right="-1"/>
        <w:rPr>
          <w:bCs/>
          <w:sz w:val="24"/>
          <w:szCs w:val="24"/>
        </w:rPr>
      </w:pPr>
      <w:r w:rsidRPr="008E259F">
        <w:rPr>
          <w:bCs/>
          <w:sz w:val="24"/>
          <w:szCs w:val="24"/>
        </w:rPr>
        <w:t>9.1.</w:t>
      </w:r>
      <w:r w:rsidRPr="008E259F">
        <w:rPr>
          <w:bCs/>
          <w:sz w:val="24"/>
          <w:szCs w:val="24"/>
        </w:rPr>
        <w:tab/>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BA28E3" w:rsidRPr="008E259F" w:rsidRDefault="00BA28E3" w:rsidP="00BA28E3">
      <w:pPr>
        <w:pStyle w:val="32"/>
        <w:spacing w:after="0" w:line="240" w:lineRule="auto"/>
        <w:ind w:right="-1"/>
        <w:rPr>
          <w:bCs/>
          <w:sz w:val="24"/>
          <w:szCs w:val="24"/>
        </w:rPr>
      </w:pPr>
      <w:r w:rsidRPr="008E259F">
        <w:rPr>
          <w:bCs/>
          <w:sz w:val="24"/>
          <w:szCs w:val="24"/>
        </w:rPr>
        <w:t>9.2.</w:t>
      </w:r>
      <w:r w:rsidRPr="008E259F">
        <w:rPr>
          <w:bCs/>
          <w:sz w:val="24"/>
          <w:szCs w:val="24"/>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BA28E3" w:rsidRPr="008E259F" w:rsidRDefault="00BA28E3" w:rsidP="00BA28E3">
      <w:pPr>
        <w:pStyle w:val="32"/>
        <w:spacing w:after="0" w:line="240" w:lineRule="auto"/>
        <w:ind w:right="-1"/>
        <w:rPr>
          <w:bCs/>
          <w:sz w:val="24"/>
          <w:szCs w:val="24"/>
        </w:rPr>
      </w:pPr>
      <w:r w:rsidRPr="008E259F">
        <w:rPr>
          <w:bCs/>
          <w:sz w:val="24"/>
          <w:szCs w:val="24"/>
        </w:rPr>
        <w:t>9.3.</w:t>
      </w:r>
      <w:r w:rsidRPr="008E259F">
        <w:rPr>
          <w:bCs/>
          <w:sz w:val="24"/>
          <w:szCs w:val="24"/>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BA28E3" w:rsidRPr="008E259F" w:rsidRDefault="00BA28E3" w:rsidP="00BA28E3">
      <w:pPr>
        <w:pStyle w:val="32"/>
        <w:spacing w:after="0" w:line="240" w:lineRule="auto"/>
        <w:ind w:right="-1"/>
        <w:rPr>
          <w:bCs/>
          <w:sz w:val="24"/>
          <w:szCs w:val="24"/>
        </w:rPr>
      </w:pPr>
      <w:r w:rsidRPr="008E259F">
        <w:rPr>
          <w:bCs/>
          <w:sz w:val="24"/>
          <w:szCs w:val="24"/>
        </w:rPr>
        <w:t>9.4.</w:t>
      </w:r>
      <w:r w:rsidRPr="008E259F">
        <w:rPr>
          <w:bCs/>
          <w:sz w:val="24"/>
          <w:szCs w:val="24"/>
        </w:rPr>
        <w:tab/>
        <w:t>Наступление обстоятельств, освобождающих от ответственности, должно быть подтверждено уполномоченным  официальным органом.</w:t>
      </w:r>
    </w:p>
    <w:p w:rsidR="00BA28E3" w:rsidRPr="008E259F" w:rsidRDefault="00BA28E3" w:rsidP="00BA28E3">
      <w:pPr>
        <w:pStyle w:val="32"/>
        <w:spacing w:after="0" w:line="240" w:lineRule="auto"/>
        <w:ind w:right="-1"/>
        <w:rPr>
          <w:bCs/>
          <w:sz w:val="24"/>
          <w:szCs w:val="24"/>
        </w:rPr>
      </w:pPr>
      <w:r w:rsidRPr="008E259F">
        <w:rPr>
          <w:bCs/>
          <w:sz w:val="24"/>
          <w:szCs w:val="24"/>
        </w:rPr>
        <w:t>9.5.</w:t>
      </w:r>
      <w:r w:rsidRPr="008E259F">
        <w:rPr>
          <w:bCs/>
          <w:sz w:val="24"/>
          <w:szCs w:val="24"/>
        </w:rPr>
        <w:tab/>
        <w:t>Уведомление направляется по юридическому адресу, указанному в договоре,  и заверяется передающим отделением связи.</w:t>
      </w:r>
    </w:p>
    <w:p w:rsidR="00BA28E3" w:rsidRPr="008E259F" w:rsidRDefault="00BA28E3" w:rsidP="00BA28E3">
      <w:pPr>
        <w:pStyle w:val="32"/>
        <w:spacing w:after="0" w:line="240" w:lineRule="auto"/>
        <w:ind w:right="-1"/>
        <w:rPr>
          <w:bCs/>
          <w:sz w:val="24"/>
          <w:szCs w:val="24"/>
        </w:rPr>
      </w:pPr>
      <w:r w:rsidRPr="008E259F">
        <w:rPr>
          <w:bCs/>
          <w:sz w:val="24"/>
          <w:szCs w:val="24"/>
        </w:rPr>
        <w:t>9.6.</w:t>
      </w:r>
      <w:r w:rsidRPr="008E259F">
        <w:rPr>
          <w:bCs/>
          <w:sz w:val="24"/>
          <w:szCs w:val="24"/>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BA28E3" w:rsidRPr="008E259F" w:rsidRDefault="00BA28E3" w:rsidP="00BA28E3">
      <w:pPr>
        <w:pStyle w:val="32"/>
        <w:spacing w:after="0" w:line="240" w:lineRule="auto"/>
        <w:ind w:right="-1"/>
        <w:rPr>
          <w:bCs/>
          <w:sz w:val="24"/>
          <w:szCs w:val="24"/>
        </w:rPr>
      </w:pPr>
      <w:r w:rsidRPr="008E259F">
        <w:rPr>
          <w:bCs/>
          <w:sz w:val="24"/>
          <w:szCs w:val="24"/>
        </w:rPr>
        <w:t>9.7.</w:t>
      </w:r>
      <w:r w:rsidRPr="008E259F">
        <w:rPr>
          <w:bCs/>
          <w:sz w:val="24"/>
          <w:szCs w:val="24"/>
        </w:rPr>
        <w:tab/>
        <w:t>Сторона, не выполнившая п.п. 9.3, 9.4, 9.5 настоящего договора утрачивает свое право ссылаться на освобождающее от ответственности препятствие.</w:t>
      </w:r>
    </w:p>
    <w:p w:rsidR="00BA28E3" w:rsidRPr="008E259F" w:rsidRDefault="00BA28E3" w:rsidP="00BA28E3">
      <w:pPr>
        <w:pStyle w:val="32"/>
        <w:spacing w:after="0" w:line="240" w:lineRule="auto"/>
        <w:ind w:right="-1"/>
        <w:rPr>
          <w:sz w:val="24"/>
          <w:szCs w:val="24"/>
        </w:rPr>
      </w:pPr>
    </w:p>
    <w:p w:rsidR="00BA28E3" w:rsidRPr="008E259F" w:rsidRDefault="00BA28E3" w:rsidP="00BA28E3">
      <w:pPr>
        <w:shd w:val="clear" w:color="auto" w:fill="FFFFFF"/>
        <w:spacing w:line="240" w:lineRule="auto"/>
        <w:ind w:left="2160" w:right="-1" w:firstLine="720"/>
        <w:rPr>
          <w:b/>
          <w:bCs/>
          <w:color w:val="000000"/>
          <w:sz w:val="24"/>
          <w:szCs w:val="24"/>
        </w:rPr>
      </w:pPr>
      <w:r w:rsidRPr="008E259F">
        <w:rPr>
          <w:b/>
          <w:bCs/>
          <w:color w:val="000000"/>
          <w:sz w:val="24"/>
          <w:szCs w:val="24"/>
        </w:rPr>
        <w:t>10. СРОК ДЕЙСТВИЯ ДОГОВОРА</w:t>
      </w:r>
    </w:p>
    <w:p w:rsidR="00BA28E3" w:rsidRPr="008E259F" w:rsidRDefault="00BA28E3" w:rsidP="00BA28E3">
      <w:pPr>
        <w:pStyle w:val="32"/>
        <w:spacing w:after="0" w:line="240" w:lineRule="auto"/>
        <w:ind w:right="-1"/>
        <w:rPr>
          <w:sz w:val="24"/>
          <w:szCs w:val="24"/>
        </w:rPr>
      </w:pPr>
      <w:r w:rsidRPr="008E259F">
        <w:rPr>
          <w:sz w:val="24"/>
          <w:szCs w:val="24"/>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BA28E3" w:rsidRPr="008E259F" w:rsidRDefault="00BA28E3" w:rsidP="00BA28E3">
      <w:pPr>
        <w:pStyle w:val="32"/>
        <w:spacing w:after="0" w:line="240" w:lineRule="auto"/>
        <w:ind w:right="-1"/>
        <w:rPr>
          <w:sz w:val="24"/>
          <w:szCs w:val="24"/>
        </w:rPr>
      </w:pPr>
      <w:r w:rsidRPr="008E259F">
        <w:rPr>
          <w:sz w:val="24"/>
          <w:szCs w:val="24"/>
        </w:rPr>
        <w:t>10.2. Настоящий Договор прекращается в случаях предусмотренных действующим законодательством Российской Федерации.</w:t>
      </w:r>
    </w:p>
    <w:p w:rsidR="00BA28E3" w:rsidRPr="008E259F" w:rsidRDefault="00BA28E3" w:rsidP="00BA28E3">
      <w:pPr>
        <w:pStyle w:val="32"/>
        <w:spacing w:after="0" w:line="240" w:lineRule="auto"/>
        <w:ind w:right="-1"/>
        <w:rPr>
          <w:sz w:val="24"/>
          <w:szCs w:val="24"/>
        </w:rPr>
      </w:pPr>
      <w:r w:rsidRPr="008E259F">
        <w:rPr>
          <w:sz w:val="24"/>
          <w:szCs w:val="24"/>
        </w:rPr>
        <w:t>10.3. Покупатель вправе в одностороннем порядке отказаться от исполнения настоящего договора или изменить его в случаях:</w:t>
      </w:r>
    </w:p>
    <w:p w:rsidR="00BA28E3" w:rsidRPr="008E259F" w:rsidRDefault="00BA28E3" w:rsidP="00BA28E3">
      <w:pPr>
        <w:pStyle w:val="32"/>
        <w:spacing w:after="0" w:line="240" w:lineRule="auto"/>
        <w:ind w:right="-1"/>
        <w:rPr>
          <w:sz w:val="24"/>
          <w:szCs w:val="24"/>
        </w:rPr>
      </w:pPr>
      <w:r w:rsidRPr="008E259F">
        <w:rPr>
          <w:sz w:val="24"/>
          <w:szCs w:val="24"/>
        </w:rPr>
        <w:t>- поставки Поставщиком товаров ненадлежащего качества с недостатками, которые не могут быть устранены в приемлемый для Покупателя срок;</w:t>
      </w:r>
    </w:p>
    <w:p w:rsidR="00BA28E3" w:rsidRPr="008E259F" w:rsidRDefault="00BA28E3" w:rsidP="00BA28E3">
      <w:pPr>
        <w:pStyle w:val="32"/>
        <w:spacing w:after="0" w:line="240" w:lineRule="auto"/>
        <w:ind w:right="-1"/>
        <w:rPr>
          <w:sz w:val="24"/>
          <w:szCs w:val="24"/>
        </w:rPr>
      </w:pPr>
      <w:r w:rsidRPr="008E259F">
        <w:rPr>
          <w:sz w:val="24"/>
          <w:szCs w:val="24"/>
        </w:rPr>
        <w:t>- неоднократного нарушения Поставщиком сроков поставки товаров.</w:t>
      </w:r>
    </w:p>
    <w:p w:rsidR="00BA28E3" w:rsidRPr="008E259F" w:rsidRDefault="00BA28E3" w:rsidP="00BA28E3">
      <w:pPr>
        <w:pStyle w:val="32"/>
        <w:spacing w:after="0" w:line="240" w:lineRule="auto"/>
        <w:ind w:right="-1"/>
        <w:rPr>
          <w:sz w:val="24"/>
          <w:szCs w:val="24"/>
        </w:rPr>
      </w:pPr>
      <w:r w:rsidRPr="008E259F">
        <w:rPr>
          <w:sz w:val="24"/>
          <w:szCs w:val="24"/>
        </w:rPr>
        <w:t>10.4. Поставщик вправе в одностороннем порядке отказаться от исполнения настоящего Договора или изменить его в случаях:</w:t>
      </w:r>
    </w:p>
    <w:p w:rsidR="00BA28E3" w:rsidRPr="008E259F" w:rsidRDefault="00BA28E3" w:rsidP="00BA28E3">
      <w:pPr>
        <w:pStyle w:val="32"/>
        <w:spacing w:after="0" w:line="240" w:lineRule="auto"/>
        <w:ind w:right="-1"/>
        <w:rPr>
          <w:sz w:val="24"/>
          <w:szCs w:val="24"/>
        </w:rPr>
      </w:pPr>
      <w:r w:rsidRPr="008E259F">
        <w:rPr>
          <w:sz w:val="24"/>
          <w:szCs w:val="24"/>
        </w:rPr>
        <w:t>- неоднократного нарушения Покупателем сроков оплаты товаров;</w:t>
      </w:r>
    </w:p>
    <w:p w:rsidR="00BA28E3" w:rsidRPr="008E259F" w:rsidRDefault="00BA28E3" w:rsidP="00BA28E3">
      <w:pPr>
        <w:pStyle w:val="32"/>
        <w:spacing w:after="0" w:line="240" w:lineRule="auto"/>
        <w:ind w:right="-1"/>
        <w:rPr>
          <w:sz w:val="24"/>
          <w:szCs w:val="24"/>
        </w:rPr>
      </w:pPr>
      <w:r w:rsidRPr="008E259F">
        <w:rPr>
          <w:sz w:val="24"/>
          <w:szCs w:val="24"/>
        </w:rPr>
        <w:t>- неоднократной не выборки Покупателем товаров.</w:t>
      </w:r>
    </w:p>
    <w:p w:rsidR="00BA28E3" w:rsidRPr="008E259F" w:rsidRDefault="00BA28E3" w:rsidP="00BA28E3">
      <w:pPr>
        <w:pStyle w:val="32"/>
        <w:spacing w:after="0" w:line="240" w:lineRule="auto"/>
        <w:ind w:right="-1"/>
        <w:rPr>
          <w:sz w:val="24"/>
          <w:szCs w:val="24"/>
        </w:rPr>
      </w:pPr>
      <w:r w:rsidRPr="008E259F">
        <w:rPr>
          <w:sz w:val="24"/>
          <w:szCs w:val="24"/>
        </w:rPr>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BA28E3" w:rsidRPr="008E259F" w:rsidRDefault="00BA28E3" w:rsidP="00BA28E3">
      <w:pPr>
        <w:pStyle w:val="32"/>
        <w:spacing w:after="0" w:line="240" w:lineRule="auto"/>
        <w:ind w:right="-1"/>
        <w:jc w:val="center"/>
        <w:rPr>
          <w:b/>
          <w:bCs/>
          <w:spacing w:val="1"/>
          <w:sz w:val="24"/>
          <w:szCs w:val="24"/>
        </w:rPr>
      </w:pPr>
      <w:r w:rsidRPr="008E259F">
        <w:rPr>
          <w:b/>
          <w:bCs/>
          <w:spacing w:val="1"/>
          <w:sz w:val="24"/>
          <w:szCs w:val="24"/>
        </w:rPr>
        <w:lastRenderedPageBreak/>
        <w:t>11. ПОРЯДОК РАЗРЕШЕНИЯ СПОРОВ</w:t>
      </w:r>
    </w:p>
    <w:p w:rsidR="00BA28E3" w:rsidRPr="008E259F" w:rsidRDefault="00BA28E3" w:rsidP="00BA28E3">
      <w:pPr>
        <w:pStyle w:val="32"/>
        <w:spacing w:after="0" w:line="240" w:lineRule="auto"/>
        <w:ind w:right="-1"/>
        <w:rPr>
          <w:sz w:val="24"/>
          <w:szCs w:val="24"/>
        </w:rPr>
      </w:pPr>
      <w:r w:rsidRPr="008E259F">
        <w:rPr>
          <w:sz w:val="24"/>
          <w:szCs w:val="24"/>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BA28E3" w:rsidRPr="008E259F" w:rsidRDefault="00BA28E3" w:rsidP="00BA28E3">
      <w:pPr>
        <w:pStyle w:val="32"/>
        <w:spacing w:after="0" w:line="240" w:lineRule="auto"/>
        <w:ind w:right="-1"/>
        <w:rPr>
          <w:sz w:val="24"/>
          <w:szCs w:val="24"/>
        </w:rPr>
      </w:pPr>
      <w:r w:rsidRPr="008E259F">
        <w:rPr>
          <w:sz w:val="24"/>
          <w:szCs w:val="24"/>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BA28E3" w:rsidRPr="008E259F" w:rsidRDefault="00BA28E3" w:rsidP="00BA28E3">
      <w:pPr>
        <w:pStyle w:val="32"/>
        <w:spacing w:after="0" w:line="240" w:lineRule="auto"/>
        <w:ind w:right="-1"/>
        <w:jc w:val="center"/>
        <w:rPr>
          <w:b/>
          <w:sz w:val="24"/>
          <w:szCs w:val="24"/>
        </w:rPr>
      </w:pPr>
      <w:r w:rsidRPr="008E259F">
        <w:rPr>
          <w:b/>
          <w:sz w:val="24"/>
          <w:szCs w:val="24"/>
        </w:rPr>
        <w:t>12. КОНФИДЕНЦИАЛЬНОСТЬ</w:t>
      </w:r>
    </w:p>
    <w:p w:rsidR="00BA28E3" w:rsidRPr="008E259F" w:rsidRDefault="00BA28E3" w:rsidP="00BA28E3">
      <w:pPr>
        <w:pStyle w:val="32"/>
        <w:spacing w:after="0" w:line="240" w:lineRule="auto"/>
        <w:ind w:right="-1"/>
        <w:rPr>
          <w:sz w:val="24"/>
          <w:szCs w:val="24"/>
        </w:rPr>
      </w:pPr>
      <w:r w:rsidRPr="008E259F">
        <w:rPr>
          <w:sz w:val="24"/>
          <w:szCs w:val="24"/>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BA28E3" w:rsidRPr="008E259F" w:rsidRDefault="00BA28E3" w:rsidP="00BA28E3">
      <w:pPr>
        <w:pStyle w:val="32"/>
        <w:spacing w:after="0" w:line="240" w:lineRule="auto"/>
        <w:ind w:right="-1"/>
        <w:rPr>
          <w:sz w:val="24"/>
          <w:szCs w:val="24"/>
        </w:rPr>
      </w:pPr>
      <w:r w:rsidRPr="008E259F">
        <w:rPr>
          <w:sz w:val="24"/>
          <w:szCs w:val="24"/>
        </w:rPr>
        <w:t>12.2. Стороны обязуются:</w:t>
      </w:r>
    </w:p>
    <w:p w:rsidR="00BA28E3" w:rsidRPr="008E259F" w:rsidRDefault="00BA28E3" w:rsidP="00BA28E3">
      <w:pPr>
        <w:pStyle w:val="32"/>
        <w:spacing w:after="0" w:line="240" w:lineRule="auto"/>
        <w:ind w:right="-1"/>
        <w:rPr>
          <w:sz w:val="24"/>
          <w:szCs w:val="24"/>
        </w:rPr>
      </w:pPr>
      <w:r w:rsidRPr="008E259F">
        <w:rPr>
          <w:sz w:val="24"/>
          <w:szCs w:val="24"/>
        </w:rPr>
        <w:t>12.2.1. Обеспечить хранение конфиденциальной информации, исключающее доступ к информации третьих лиц.</w:t>
      </w:r>
    </w:p>
    <w:p w:rsidR="00BA28E3" w:rsidRPr="008E259F" w:rsidRDefault="00BA28E3" w:rsidP="00BA28E3">
      <w:pPr>
        <w:pStyle w:val="32"/>
        <w:spacing w:after="0" w:line="240" w:lineRule="auto"/>
        <w:ind w:right="-1"/>
        <w:rPr>
          <w:sz w:val="24"/>
          <w:szCs w:val="24"/>
        </w:rPr>
      </w:pPr>
      <w:r w:rsidRPr="008E259F">
        <w:rPr>
          <w:sz w:val="24"/>
          <w:szCs w:val="24"/>
        </w:rPr>
        <w:t>12.2.2. Не передавать конфиденциальную информацию третьим лицам, как в полном объеме, так и частично.</w:t>
      </w:r>
    </w:p>
    <w:p w:rsidR="00BA28E3" w:rsidRPr="008E259F" w:rsidRDefault="00BA28E3" w:rsidP="00BA28E3">
      <w:pPr>
        <w:pStyle w:val="32"/>
        <w:spacing w:after="0" w:line="240" w:lineRule="auto"/>
        <w:ind w:right="-1"/>
        <w:rPr>
          <w:sz w:val="24"/>
          <w:szCs w:val="24"/>
        </w:rPr>
      </w:pPr>
      <w:r w:rsidRPr="008E259F">
        <w:rPr>
          <w:sz w:val="24"/>
          <w:szCs w:val="24"/>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BA28E3" w:rsidRPr="008E259F" w:rsidRDefault="00BA28E3" w:rsidP="00BA28E3">
      <w:pPr>
        <w:shd w:val="clear" w:color="auto" w:fill="FFFFFF"/>
        <w:spacing w:line="240" w:lineRule="auto"/>
        <w:ind w:right="-1"/>
        <w:jc w:val="center"/>
        <w:rPr>
          <w:b/>
          <w:bCs/>
          <w:color w:val="000000"/>
          <w:sz w:val="24"/>
          <w:szCs w:val="24"/>
        </w:rPr>
      </w:pPr>
      <w:r w:rsidRPr="008E259F">
        <w:rPr>
          <w:b/>
          <w:bCs/>
          <w:color w:val="000000"/>
          <w:sz w:val="24"/>
          <w:szCs w:val="24"/>
        </w:rPr>
        <w:t>13. ЗАКЛЮЧИТЕЛЬНЫЕ ПОЛОЖЕНИЯ</w:t>
      </w:r>
    </w:p>
    <w:p w:rsidR="00BA28E3" w:rsidRPr="008E259F" w:rsidRDefault="00BA28E3" w:rsidP="00BA28E3">
      <w:pPr>
        <w:shd w:val="clear" w:color="auto" w:fill="FFFFFF"/>
        <w:spacing w:line="240" w:lineRule="auto"/>
        <w:ind w:right="-1"/>
        <w:rPr>
          <w:color w:val="000000"/>
          <w:sz w:val="24"/>
          <w:szCs w:val="24"/>
        </w:rPr>
      </w:pPr>
      <w:r w:rsidRPr="008E259F">
        <w:rPr>
          <w:bCs/>
          <w:color w:val="000000"/>
          <w:sz w:val="24"/>
          <w:szCs w:val="24"/>
        </w:rPr>
        <w:t>13.1.</w:t>
      </w:r>
      <w:r w:rsidRPr="008E259F">
        <w:rPr>
          <w:bCs/>
          <w:color w:val="000000"/>
          <w:sz w:val="24"/>
          <w:szCs w:val="24"/>
        </w:rPr>
        <w:tab/>
      </w:r>
      <w:r w:rsidRPr="008E259F">
        <w:rPr>
          <w:color w:val="000000"/>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BA28E3" w:rsidRPr="008E259F" w:rsidRDefault="00BA28E3" w:rsidP="00BA28E3">
      <w:pPr>
        <w:shd w:val="clear" w:color="auto" w:fill="FFFFFF"/>
        <w:spacing w:line="240" w:lineRule="auto"/>
        <w:ind w:right="-1"/>
        <w:rPr>
          <w:color w:val="000000"/>
          <w:sz w:val="24"/>
          <w:szCs w:val="24"/>
        </w:rPr>
      </w:pPr>
      <w:r w:rsidRPr="008E259F">
        <w:rPr>
          <w:bCs/>
          <w:color w:val="000000"/>
          <w:sz w:val="24"/>
          <w:szCs w:val="24"/>
        </w:rPr>
        <w:t>13.2.</w:t>
      </w:r>
      <w:r w:rsidRPr="008E259F">
        <w:rPr>
          <w:bCs/>
          <w:color w:val="000000"/>
          <w:sz w:val="24"/>
          <w:szCs w:val="24"/>
        </w:rPr>
        <w:tab/>
      </w:r>
      <w:r w:rsidRPr="008E259F">
        <w:rPr>
          <w:color w:val="000000"/>
          <w:sz w:val="24"/>
          <w:szCs w:val="24"/>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BA28E3" w:rsidRPr="008E259F" w:rsidRDefault="00BA28E3" w:rsidP="00BA28E3">
      <w:pPr>
        <w:shd w:val="clear" w:color="auto" w:fill="FFFFFF"/>
        <w:spacing w:line="240" w:lineRule="auto"/>
        <w:ind w:right="-1"/>
        <w:rPr>
          <w:color w:val="000000"/>
          <w:sz w:val="24"/>
          <w:szCs w:val="24"/>
        </w:rPr>
      </w:pPr>
      <w:r w:rsidRPr="008E259F">
        <w:rPr>
          <w:bCs/>
          <w:color w:val="000000"/>
          <w:sz w:val="24"/>
          <w:szCs w:val="24"/>
        </w:rPr>
        <w:t>13.3.</w:t>
      </w:r>
      <w:r w:rsidRPr="008E259F">
        <w:rPr>
          <w:bCs/>
          <w:color w:val="000000"/>
          <w:sz w:val="24"/>
          <w:szCs w:val="24"/>
        </w:rPr>
        <w:tab/>
      </w:r>
      <w:r w:rsidRPr="008E259F">
        <w:rPr>
          <w:color w:val="000000"/>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A28E3" w:rsidRPr="008E259F" w:rsidRDefault="00BA28E3" w:rsidP="00BA28E3">
      <w:pPr>
        <w:shd w:val="clear" w:color="auto" w:fill="FFFFFF"/>
        <w:spacing w:line="240" w:lineRule="auto"/>
        <w:ind w:right="-1"/>
        <w:rPr>
          <w:color w:val="000000"/>
          <w:sz w:val="24"/>
          <w:szCs w:val="24"/>
        </w:rPr>
      </w:pPr>
      <w:r w:rsidRPr="008E259F">
        <w:rPr>
          <w:bCs/>
          <w:color w:val="000000"/>
          <w:sz w:val="24"/>
          <w:szCs w:val="24"/>
        </w:rPr>
        <w:t>13.4.</w:t>
      </w:r>
      <w:r w:rsidRPr="008E259F">
        <w:rPr>
          <w:bCs/>
          <w:color w:val="000000"/>
          <w:sz w:val="24"/>
          <w:szCs w:val="24"/>
        </w:rPr>
        <w:tab/>
      </w:r>
      <w:r w:rsidRPr="008E259F">
        <w:rPr>
          <w:color w:val="000000"/>
          <w:sz w:val="24"/>
          <w:szCs w:val="24"/>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BA28E3" w:rsidRPr="008E259F" w:rsidRDefault="00BA28E3" w:rsidP="00BA28E3">
      <w:pPr>
        <w:shd w:val="clear" w:color="auto" w:fill="FFFFFF"/>
        <w:spacing w:line="240" w:lineRule="auto"/>
        <w:ind w:right="-1"/>
        <w:rPr>
          <w:color w:val="000000"/>
          <w:sz w:val="24"/>
          <w:szCs w:val="24"/>
        </w:rPr>
      </w:pPr>
      <w:r w:rsidRPr="008E259F">
        <w:rPr>
          <w:bCs/>
          <w:color w:val="000000"/>
          <w:sz w:val="24"/>
          <w:szCs w:val="24"/>
        </w:rPr>
        <w:t>13.5.</w:t>
      </w:r>
      <w:r w:rsidRPr="008E259F">
        <w:rPr>
          <w:bCs/>
          <w:color w:val="000000"/>
          <w:sz w:val="24"/>
          <w:szCs w:val="24"/>
        </w:rPr>
        <w:tab/>
      </w:r>
      <w:r w:rsidRPr="008E259F">
        <w:rPr>
          <w:color w:val="000000"/>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BA28E3" w:rsidRPr="008E259F" w:rsidRDefault="00BA28E3" w:rsidP="00BA28E3">
      <w:pPr>
        <w:shd w:val="clear" w:color="auto" w:fill="FFFFFF"/>
        <w:spacing w:line="240" w:lineRule="auto"/>
        <w:ind w:left="1440" w:right="-1" w:firstLine="720"/>
        <w:rPr>
          <w:b/>
          <w:bCs/>
          <w:color w:val="000000"/>
          <w:sz w:val="24"/>
          <w:szCs w:val="24"/>
        </w:rPr>
      </w:pPr>
      <w:r w:rsidRPr="008E259F">
        <w:rPr>
          <w:b/>
          <w:bCs/>
          <w:color w:val="000000"/>
          <w:sz w:val="24"/>
          <w:szCs w:val="24"/>
        </w:rPr>
        <w:t>14. АДРЕСА И БАНКОВСКИЕ РЕКВИЗИТЫ СТОРОН</w:t>
      </w:r>
    </w:p>
    <w:tbl>
      <w:tblPr>
        <w:tblW w:w="9495" w:type="dxa"/>
        <w:tblInd w:w="108" w:type="dxa"/>
        <w:tblLayout w:type="fixed"/>
        <w:tblLook w:val="01E0"/>
      </w:tblPr>
      <w:tblGrid>
        <w:gridCol w:w="4858"/>
        <w:gridCol w:w="4637"/>
      </w:tblGrid>
      <w:tr w:rsidR="00BA28E3" w:rsidRPr="008E259F" w:rsidTr="000D78C6">
        <w:tc>
          <w:tcPr>
            <w:tcW w:w="4858" w:type="dxa"/>
            <w:hideMark/>
          </w:tcPr>
          <w:p w:rsidR="00BA28E3" w:rsidRDefault="00BA28E3" w:rsidP="000D78C6">
            <w:pPr>
              <w:shd w:val="clear" w:color="auto" w:fill="FFFFFF"/>
              <w:spacing w:line="240" w:lineRule="auto"/>
              <w:ind w:right="-1"/>
              <w:rPr>
                <w:b/>
                <w:bCs/>
                <w:color w:val="000000"/>
                <w:spacing w:val="-3"/>
                <w:sz w:val="24"/>
                <w:szCs w:val="24"/>
                <w:lang w:eastAsia="en-US"/>
              </w:rPr>
            </w:pPr>
          </w:p>
          <w:p w:rsidR="00BA28E3" w:rsidRPr="008E259F" w:rsidRDefault="00BA28E3" w:rsidP="000D78C6">
            <w:pPr>
              <w:shd w:val="clear" w:color="auto" w:fill="FFFFFF"/>
              <w:spacing w:line="240" w:lineRule="auto"/>
              <w:ind w:right="-1"/>
              <w:rPr>
                <w:b/>
                <w:bCs/>
                <w:color w:val="000000"/>
                <w:spacing w:val="-3"/>
                <w:sz w:val="24"/>
                <w:szCs w:val="24"/>
                <w:lang w:eastAsia="en-US"/>
              </w:rPr>
            </w:pPr>
            <w:r w:rsidRPr="008E259F">
              <w:rPr>
                <w:b/>
                <w:bCs/>
                <w:color w:val="000000"/>
                <w:spacing w:val="-3"/>
                <w:sz w:val="24"/>
                <w:szCs w:val="24"/>
                <w:lang w:eastAsia="en-US"/>
              </w:rPr>
              <w:t>ПОСТАВЩИК:</w:t>
            </w:r>
          </w:p>
        </w:tc>
        <w:tc>
          <w:tcPr>
            <w:tcW w:w="4637" w:type="dxa"/>
            <w:hideMark/>
          </w:tcPr>
          <w:p w:rsidR="00BA28E3" w:rsidRDefault="00BA28E3" w:rsidP="000D78C6">
            <w:pPr>
              <w:spacing w:line="240" w:lineRule="auto"/>
              <w:ind w:right="-1"/>
              <w:rPr>
                <w:b/>
                <w:sz w:val="24"/>
                <w:szCs w:val="24"/>
                <w:lang w:eastAsia="en-US"/>
              </w:rPr>
            </w:pPr>
          </w:p>
          <w:p w:rsidR="00BA28E3" w:rsidRPr="008E259F" w:rsidRDefault="00BA28E3" w:rsidP="000D78C6">
            <w:pPr>
              <w:spacing w:line="240" w:lineRule="auto"/>
              <w:ind w:right="-1"/>
              <w:rPr>
                <w:b/>
                <w:sz w:val="24"/>
                <w:szCs w:val="24"/>
                <w:lang w:eastAsia="en-US"/>
              </w:rPr>
            </w:pPr>
            <w:r w:rsidRPr="008E259F">
              <w:rPr>
                <w:b/>
                <w:sz w:val="24"/>
                <w:szCs w:val="24"/>
                <w:lang w:eastAsia="en-US"/>
              </w:rPr>
              <w:t>ПОКУПАТЕЛЬ:</w:t>
            </w:r>
          </w:p>
        </w:tc>
      </w:tr>
      <w:tr w:rsidR="00BA28E3" w:rsidRPr="008E259F" w:rsidTr="000D78C6">
        <w:trPr>
          <w:trHeight w:val="1979"/>
        </w:trPr>
        <w:tc>
          <w:tcPr>
            <w:tcW w:w="4858" w:type="dxa"/>
          </w:tcPr>
          <w:p w:rsidR="00BA28E3" w:rsidRPr="008E259F" w:rsidRDefault="00BA28E3" w:rsidP="000D78C6">
            <w:pPr>
              <w:spacing w:line="240" w:lineRule="auto"/>
              <w:ind w:right="-1"/>
              <w:rPr>
                <w:b/>
                <w:sz w:val="24"/>
                <w:szCs w:val="24"/>
                <w:lang w:eastAsia="en-US"/>
              </w:rPr>
            </w:pPr>
            <w:r w:rsidRPr="008E259F">
              <w:rPr>
                <w:b/>
                <w:sz w:val="24"/>
                <w:szCs w:val="24"/>
                <w:lang w:eastAsia="en-US"/>
              </w:rPr>
              <w:t>__________________</w:t>
            </w:r>
          </w:p>
          <w:p w:rsidR="00BA28E3" w:rsidRPr="008E259F" w:rsidRDefault="00BA28E3" w:rsidP="000D78C6">
            <w:pPr>
              <w:pStyle w:val="af3"/>
              <w:ind w:right="-1"/>
              <w:rPr>
                <w:lang w:eastAsia="en-US"/>
              </w:rPr>
            </w:pPr>
          </w:p>
        </w:tc>
        <w:tc>
          <w:tcPr>
            <w:tcW w:w="4637" w:type="dxa"/>
            <w:hideMark/>
          </w:tcPr>
          <w:p w:rsidR="00BA28E3" w:rsidRPr="008E259F" w:rsidRDefault="00BA28E3" w:rsidP="000D78C6">
            <w:pPr>
              <w:ind w:right="-1"/>
              <w:rPr>
                <w:sz w:val="24"/>
                <w:szCs w:val="24"/>
                <w:lang w:eastAsia="en-US"/>
              </w:rPr>
            </w:pPr>
            <w:r>
              <w:rPr>
                <w:sz w:val="24"/>
                <w:szCs w:val="24"/>
                <w:u w:val="single"/>
                <w:lang w:eastAsia="en-US"/>
              </w:rPr>
              <w:t>__________________</w:t>
            </w:r>
          </w:p>
        </w:tc>
      </w:tr>
    </w:tbl>
    <w:p w:rsidR="00BA28E3" w:rsidRDefault="00BA28E3" w:rsidP="00BA28E3">
      <w:pPr>
        <w:pStyle w:val="4"/>
        <w:spacing w:before="0" w:after="0"/>
        <w:ind w:right="-1" w:firstLine="0"/>
        <w:rPr>
          <w:b w:val="0"/>
          <w:sz w:val="24"/>
          <w:szCs w:val="24"/>
        </w:rPr>
      </w:pPr>
      <w:r>
        <w:rPr>
          <w:b w:val="0"/>
          <w:sz w:val="24"/>
          <w:szCs w:val="24"/>
        </w:rPr>
        <w:lastRenderedPageBreak/>
        <w:t xml:space="preserve">                                                                                                                  </w:t>
      </w:r>
    </w:p>
    <w:p w:rsidR="00BA28E3" w:rsidRDefault="00BA28E3" w:rsidP="00BA28E3">
      <w:pPr>
        <w:pStyle w:val="4"/>
        <w:spacing w:before="0" w:after="0"/>
        <w:ind w:right="-1" w:firstLine="0"/>
        <w:rPr>
          <w:b w:val="0"/>
          <w:sz w:val="24"/>
          <w:szCs w:val="24"/>
        </w:rPr>
      </w:pPr>
    </w:p>
    <w:p w:rsidR="00BA28E3" w:rsidRDefault="00BA28E3" w:rsidP="00BA28E3">
      <w:pPr>
        <w:pStyle w:val="4"/>
        <w:spacing w:before="0" w:after="0"/>
        <w:ind w:right="-1" w:firstLine="0"/>
        <w:rPr>
          <w:b w:val="0"/>
          <w:sz w:val="24"/>
          <w:szCs w:val="24"/>
        </w:rPr>
      </w:pPr>
    </w:p>
    <w:p w:rsidR="00BA28E3" w:rsidRDefault="00BA28E3" w:rsidP="00BA28E3">
      <w:pPr>
        <w:pStyle w:val="4"/>
        <w:spacing w:before="0" w:after="0"/>
        <w:ind w:right="-1" w:firstLine="0"/>
        <w:rPr>
          <w:b w:val="0"/>
          <w:sz w:val="24"/>
          <w:szCs w:val="24"/>
        </w:rPr>
      </w:pPr>
    </w:p>
    <w:p w:rsidR="00BA28E3" w:rsidRPr="008E259F" w:rsidRDefault="00BA28E3" w:rsidP="00BA28E3">
      <w:pPr>
        <w:pStyle w:val="4"/>
        <w:spacing w:before="0" w:after="0"/>
        <w:ind w:right="-1" w:firstLine="0"/>
        <w:jc w:val="right"/>
        <w:rPr>
          <w:sz w:val="24"/>
          <w:szCs w:val="24"/>
        </w:rPr>
      </w:pPr>
      <w:r w:rsidRPr="008E259F">
        <w:rPr>
          <w:b w:val="0"/>
          <w:sz w:val="24"/>
          <w:szCs w:val="24"/>
        </w:rPr>
        <w:t xml:space="preserve"> </w:t>
      </w:r>
      <w:r w:rsidRPr="008E259F">
        <w:rPr>
          <w:sz w:val="24"/>
          <w:szCs w:val="24"/>
        </w:rPr>
        <w:t>Приложение № 1</w:t>
      </w:r>
    </w:p>
    <w:p w:rsidR="00BA28E3" w:rsidRPr="008E259F" w:rsidRDefault="00BA28E3" w:rsidP="00BA28E3">
      <w:pPr>
        <w:ind w:left="5940" w:right="-1"/>
        <w:rPr>
          <w:b/>
          <w:bCs/>
          <w:color w:val="000000"/>
          <w:sz w:val="24"/>
          <w:szCs w:val="24"/>
        </w:rPr>
      </w:pPr>
      <w:r w:rsidRPr="008E259F">
        <w:rPr>
          <w:b/>
          <w:bCs/>
          <w:color w:val="000000"/>
          <w:sz w:val="24"/>
          <w:szCs w:val="24"/>
        </w:rPr>
        <w:t>к Договору поставки</w:t>
      </w:r>
    </w:p>
    <w:p w:rsidR="00BA28E3" w:rsidRPr="008E259F" w:rsidRDefault="00BA28E3" w:rsidP="00BA28E3">
      <w:pPr>
        <w:ind w:left="5940" w:right="-1"/>
        <w:rPr>
          <w:b/>
          <w:bCs/>
          <w:color w:val="000000"/>
          <w:sz w:val="24"/>
          <w:szCs w:val="24"/>
        </w:rPr>
      </w:pPr>
      <w:r w:rsidRPr="008E259F">
        <w:rPr>
          <w:b/>
          <w:bCs/>
          <w:color w:val="000000"/>
          <w:sz w:val="24"/>
          <w:szCs w:val="24"/>
        </w:rPr>
        <w:t>№ _____от ___ ________ 201</w:t>
      </w:r>
      <w:r>
        <w:rPr>
          <w:b/>
          <w:bCs/>
          <w:color w:val="000000"/>
          <w:sz w:val="24"/>
          <w:szCs w:val="24"/>
        </w:rPr>
        <w:t xml:space="preserve">5 </w:t>
      </w:r>
      <w:r w:rsidRPr="008E259F">
        <w:rPr>
          <w:b/>
          <w:bCs/>
          <w:color w:val="000000"/>
          <w:sz w:val="24"/>
          <w:szCs w:val="24"/>
        </w:rPr>
        <w:t>г</w:t>
      </w:r>
      <w:r>
        <w:rPr>
          <w:b/>
          <w:bCs/>
          <w:color w:val="000000"/>
          <w:sz w:val="24"/>
          <w:szCs w:val="24"/>
        </w:rPr>
        <w:t>.</w:t>
      </w:r>
    </w:p>
    <w:p w:rsidR="00BA28E3" w:rsidRPr="00342265" w:rsidRDefault="00BA28E3" w:rsidP="00BA28E3">
      <w:pPr>
        <w:pStyle w:val="3"/>
        <w:spacing w:before="0"/>
        <w:ind w:left="1134" w:right="-1" w:hanging="1134"/>
        <w:rPr>
          <w:sz w:val="16"/>
          <w:szCs w:val="16"/>
        </w:rPr>
      </w:pPr>
    </w:p>
    <w:p w:rsidR="00BA28E3" w:rsidRDefault="00BA28E3" w:rsidP="00BA28E3">
      <w:pPr>
        <w:pStyle w:val="3"/>
        <w:spacing w:before="0"/>
        <w:ind w:left="1134" w:right="-1" w:hanging="1134"/>
        <w:jc w:val="center"/>
        <w:rPr>
          <w:sz w:val="24"/>
          <w:szCs w:val="24"/>
        </w:rPr>
      </w:pPr>
      <w:r w:rsidRPr="008E259F">
        <w:rPr>
          <w:sz w:val="24"/>
          <w:szCs w:val="24"/>
        </w:rPr>
        <w:t>СПЕЦИФИКАЦИЯ</w:t>
      </w:r>
    </w:p>
    <w:tbl>
      <w:tblPr>
        <w:tblW w:w="10080" w:type="dxa"/>
        <w:tblInd w:w="93" w:type="dxa"/>
        <w:tblLayout w:type="fixed"/>
        <w:tblLook w:val="04A0"/>
      </w:tblPr>
      <w:tblGrid>
        <w:gridCol w:w="582"/>
        <w:gridCol w:w="3828"/>
        <w:gridCol w:w="1559"/>
        <w:gridCol w:w="709"/>
        <w:gridCol w:w="992"/>
        <w:gridCol w:w="992"/>
        <w:gridCol w:w="1418"/>
      </w:tblGrid>
      <w:tr w:rsidR="00BA28E3" w:rsidRPr="00AA19DF" w:rsidTr="000D78C6">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BA28E3" w:rsidRDefault="00BA28E3" w:rsidP="000D78C6">
            <w:pPr>
              <w:spacing w:line="240" w:lineRule="auto"/>
              <w:ind w:firstLine="0"/>
              <w:jc w:val="center"/>
              <w:rPr>
                <w:b/>
                <w:bCs/>
                <w:snapToGrid/>
                <w:color w:val="000000"/>
                <w:sz w:val="22"/>
                <w:szCs w:val="22"/>
              </w:rPr>
            </w:pPr>
            <w:r>
              <w:rPr>
                <w:b/>
                <w:bCs/>
                <w:snapToGrid/>
                <w:color w:val="000000"/>
                <w:sz w:val="22"/>
                <w:szCs w:val="22"/>
              </w:rPr>
              <w:t>№</w:t>
            </w:r>
          </w:p>
          <w:p w:rsidR="00BA28E3" w:rsidRPr="00AA19DF" w:rsidRDefault="00BA28E3" w:rsidP="000D78C6">
            <w:pPr>
              <w:spacing w:line="240" w:lineRule="auto"/>
              <w:ind w:firstLine="0"/>
              <w:jc w:val="center"/>
              <w:rPr>
                <w:b/>
                <w:bCs/>
                <w:snapToGrid/>
                <w:color w:val="000000"/>
                <w:sz w:val="22"/>
                <w:szCs w:val="22"/>
              </w:rPr>
            </w:pPr>
            <w:r>
              <w:rPr>
                <w:b/>
                <w:bCs/>
                <w:snapToGrid/>
                <w:color w:val="000000"/>
                <w:sz w:val="22"/>
                <w:szCs w:val="22"/>
              </w:rPr>
              <w:t>п/п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b/>
                <w:bCs/>
                <w:snapToGrid/>
                <w:color w:val="000000"/>
                <w:sz w:val="22"/>
                <w:szCs w:val="22"/>
              </w:rPr>
            </w:pPr>
            <w:r w:rsidRPr="00AA19DF">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b/>
                <w:bCs/>
                <w:snapToGrid/>
                <w:color w:val="000000"/>
                <w:sz w:val="22"/>
                <w:szCs w:val="22"/>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b/>
                <w:bCs/>
                <w:snapToGrid/>
                <w:color w:val="000000"/>
                <w:sz w:val="22"/>
                <w:szCs w:val="22"/>
              </w:rPr>
            </w:pPr>
            <w:r w:rsidRPr="00AA19DF">
              <w:rPr>
                <w:b/>
                <w:bCs/>
                <w:snapToGrid/>
                <w:color w:val="000000"/>
                <w:sz w:val="22"/>
                <w:szCs w:val="22"/>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b/>
                <w:bCs/>
                <w:snapToGrid/>
                <w:color w:val="000000"/>
                <w:sz w:val="22"/>
                <w:szCs w:val="22"/>
              </w:rPr>
            </w:pPr>
            <w:r w:rsidRPr="00AA19DF">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BA28E3" w:rsidRDefault="00BA28E3" w:rsidP="000D78C6">
            <w:pPr>
              <w:spacing w:line="240" w:lineRule="auto"/>
              <w:ind w:firstLine="0"/>
              <w:jc w:val="center"/>
              <w:rPr>
                <w:b/>
                <w:bCs/>
                <w:snapToGrid/>
                <w:color w:val="000000"/>
                <w:sz w:val="22"/>
                <w:szCs w:val="22"/>
              </w:rPr>
            </w:pPr>
            <w:r>
              <w:rPr>
                <w:b/>
                <w:bCs/>
                <w:snapToGrid/>
                <w:color w:val="000000"/>
                <w:sz w:val="22"/>
                <w:szCs w:val="22"/>
              </w:rPr>
              <w:t>Цена</w:t>
            </w:r>
          </w:p>
          <w:p w:rsidR="00BA28E3" w:rsidRPr="00AA19DF" w:rsidRDefault="00BA28E3" w:rsidP="000D78C6">
            <w:pPr>
              <w:spacing w:line="240" w:lineRule="auto"/>
              <w:ind w:firstLine="0"/>
              <w:jc w:val="center"/>
              <w:rPr>
                <w:b/>
                <w:bCs/>
                <w:snapToGrid/>
                <w:color w:val="000000"/>
                <w:sz w:val="22"/>
                <w:szCs w:val="22"/>
              </w:rPr>
            </w:pPr>
            <w:r>
              <w:rPr>
                <w:b/>
                <w:bCs/>
                <w:snapToGrid/>
                <w:color w:val="000000"/>
                <w:sz w:val="22"/>
                <w:szCs w:val="22"/>
              </w:rPr>
              <w:t>За ед.</w:t>
            </w:r>
          </w:p>
        </w:tc>
        <w:tc>
          <w:tcPr>
            <w:tcW w:w="1418" w:type="dxa"/>
            <w:tcBorders>
              <w:top w:val="single" w:sz="4" w:space="0" w:color="auto"/>
              <w:left w:val="nil"/>
              <w:bottom w:val="single" w:sz="4" w:space="0" w:color="auto"/>
              <w:right w:val="single" w:sz="4" w:space="0" w:color="auto"/>
            </w:tcBorders>
            <w:vAlign w:val="center"/>
          </w:tcPr>
          <w:p w:rsidR="00BA28E3" w:rsidRPr="00AA19DF" w:rsidRDefault="00BA28E3" w:rsidP="000D78C6">
            <w:pPr>
              <w:spacing w:line="240" w:lineRule="auto"/>
              <w:ind w:firstLine="0"/>
              <w:jc w:val="center"/>
              <w:rPr>
                <w:b/>
                <w:bCs/>
                <w:snapToGrid/>
                <w:color w:val="000000"/>
                <w:sz w:val="22"/>
                <w:szCs w:val="22"/>
              </w:rPr>
            </w:pPr>
            <w:r>
              <w:rPr>
                <w:b/>
                <w:bCs/>
                <w:snapToGrid/>
                <w:color w:val="000000"/>
                <w:sz w:val="22"/>
                <w:szCs w:val="22"/>
              </w:rPr>
              <w:t>Стоимость</w:t>
            </w:r>
          </w:p>
        </w:tc>
      </w:tr>
      <w:tr w:rsidR="00BA28E3" w:rsidRPr="00AA19DF" w:rsidTr="000D78C6">
        <w:trPr>
          <w:trHeight w:val="600"/>
        </w:trPr>
        <w:tc>
          <w:tcPr>
            <w:tcW w:w="582" w:type="dxa"/>
            <w:tcBorders>
              <w:top w:val="nil"/>
              <w:left w:val="single" w:sz="4" w:space="0" w:color="auto"/>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1418"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r>
      <w:tr w:rsidR="00BA28E3" w:rsidRPr="00AA19DF" w:rsidTr="000D78C6">
        <w:trPr>
          <w:trHeight w:val="600"/>
        </w:trPr>
        <w:tc>
          <w:tcPr>
            <w:tcW w:w="582" w:type="dxa"/>
            <w:tcBorders>
              <w:top w:val="nil"/>
              <w:left w:val="single" w:sz="4" w:space="0" w:color="auto"/>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1418"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r>
      <w:tr w:rsidR="00BA28E3" w:rsidRPr="00AA19DF" w:rsidTr="000D78C6">
        <w:trPr>
          <w:trHeight w:val="600"/>
        </w:trPr>
        <w:tc>
          <w:tcPr>
            <w:tcW w:w="582" w:type="dxa"/>
            <w:tcBorders>
              <w:top w:val="nil"/>
              <w:left w:val="single" w:sz="4" w:space="0" w:color="auto"/>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1418"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r>
      <w:tr w:rsidR="00BA28E3" w:rsidRPr="00AA19DF" w:rsidTr="000D78C6">
        <w:trPr>
          <w:trHeight w:val="600"/>
        </w:trPr>
        <w:tc>
          <w:tcPr>
            <w:tcW w:w="582" w:type="dxa"/>
            <w:tcBorders>
              <w:top w:val="nil"/>
              <w:left w:val="single" w:sz="4" w:space="0" w:color="auto"/>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1418"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r>
      <w:tr w:rsidR="00BA28E3" w:rsidRPr="00AA19DF" w:rsidTr="000D78C6">
        <w:trPr>
          <w:trHeight w:val="600"/>
        </w:trPr>
        <w:tc>
          <w:tcPr>
            <w:tcW w:w="582" w:type="dxa"/>
            <w:tcBorders>
              <w:top w:val="nil"/>
              <w:left w:val="single" w:sz="4" w:space="0" w:color="auto"/>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A28E3" w:rsidRPr="00AA19DF" w:rsidRDefault="00BA28E3" w:rsidP="000D78C6">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c>
          <w:tcPr>
            <w:tcW w:w="1418" w:type="dxa"/>
            <w:tcBorders>
              <w:top w:val="nil"/>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r>
      <w:tr w:rsidR="00BA28E3" w:rsidRPr="00AA19DF" w:rsidTr="000D78C6">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BA28E3" w:rsidRPr="00AA19DF" w:rsidRDefault="00BA28E3" w:rsidP="000D78C6">
            <w:pPr>
              <w:spacing w:line="240" w:lineRule="auto"/>
              <w:ind w:firstLine="0"/>
              <w:jc w:val="right"/>
              <w:rPr>
                <w:snapToGrid/>
                <w:color w:val="000000"/>
                <w:sz w:val="22"/>
                <w:szCs w:val="22"/>
              </w:rPr>
            </w:pPr>
            <w:r>
              <w:rPr>
                <w:snapToGrid/>
                <w:color w:val="000000"/>
                <w:sz w:val="22"/>
                <w:szCs w:val="22"/>
              </w:rPr>
              <w:t>Итого без НДС</w:t>
            </w:r>
          </w:p>
        </w:tc>
        <w:tc>
          <w:tcPr>
            <w:tcW w:w="1418" w:type="dxa"/>
            <w:tcBorders>
              <w:top w:val="single" w:sz="4" w:space="0" w:color="auto"/>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r>
      <w:tr w:rsidR="00BA28E3" w:rsidRPr="00AA19DF" w:rsidTr="000D78C6">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BA28E3" w:rsidRDefault="00BA28E3" w:rsidP="000D78C6">
            <w:pPr>
              <w:spacing w:line="240" w:lineRule="auto"/>
              <w:ind w:firstLine="0"/>
              <w:jc w:val="right"/>
              <w:rPr>
                <w:snapToGrid/>
                <w:color w:val="000000"/>
                <w:sz w:val="22"/>
                <w:szCs w:val="22"/>
              </w:rPr>
            </w:pPr>
            <w:r>
              <w:rPr>
                <w:snapToGrid/>
                <w:color w:val="000000"/>
                <w:sz w:val="22"/>
                <w:szCs w:val="22"/>
              </w:rPr>
              <w:t>НДС 18%</w:t>
            </w:r>
          </w:p>
        </w:tc>
        <w:tc>
          <w:tcPr>
            <w:tcW w:w="1418" w:type="dxa"/>
            <w:tcBorders>
              <w:top w:val="single" w:sz="4" w:space="0" w:color="auto"/>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r>
      <w:tr w:rsidR="00BA28E3" w:rsidRPr="00AA19DF" w:rsidTr="000D78C6">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BA28E3" w:rsidRDefault="00BA28E3" w:rsidP="000D78C6">
            <w:pPr>
              <w:spacing w:line="240" w:lineRule="auto"/>
              <w:ind w:firstLine="0"/>
              <w:jc w:val="right"/>
              <w:rPr>
                <w:snapToGrid/>
                <w:color w:val="000000"/>
                <w:sz w:val="22"/>
                <w:szCs w:val="22"/>
              </w:rPr>
            </w:pPr>
            <w:r>
              <w:rPr>
                <w:snapToGrid/>
                <w:color w:val="000000"/>
                <w:sz w:val="22"/>
                <w:szCs w:val="22"/>
              </w:rPr>
              <w:t>ВСЕГО с НДС</w:t>
            </w:r>
          </w:p>
        </w:tc>
        <w:tc>
          <w:tcPr>
            <w:tcW w:w="1418" w:type="dxa"/>
            <w:tcBorders>
              <w:top w:val="single" w:sz="4" w:space="0" w:color="auto"/>
              <w:left w:val="nil"/>
              <w:bottom w:val="single" w:sz="4" w:space="0" w:color="auto"/>
              <w:right w:val="single" w:sz="4" w:space="0" w:color="auto"/>
            </w:tcBorders>
          </w:tcPr>
          <w:p w:rsidR="00BA28E3" w:rsidRPr="00AA19DF" w:rsidRDefault="00BA28E3" w:rsidP="000D78C6">
            <w:pPr>
              <w:spacing w:line="240" w:lineRule="auto"/>
              <w:ind w:firstLine="0"/>
              <w:jc w:val="center"/>
              <w:rPr>
                <w:snapToGrid/>
                <w:color w:val="000000"/>
                <w:sz w:val="22"/>
                <w:szCs w:val="22"/>
              </w:rPr>
            </w:pPr>
          </w:p>
        </w:tc>
      </w:tr>
    </w:tbl>
    <w:p w:rsidR="00BA28E3" w:rsidRDefault="00BA28E3" w:rsidP="00BA28E3">
      <w:pPr>
        <w:tabs>
          <w:tab w:val="left" w:pos="3300"/>
        </w:tabs>
      </w:pPr>
      <w:r>
        <w:tab/>
      </w:r>
    </w:p>
    <w:p w:rsidR="00BA28E3" w:rsidRPr="00804FD1" w:rsidRDefault="00BA28E3" w:rsidP="00BA28E3">
      <w:r>
        <w:t>Срок поставки:</w:t>
      </w:r>
    </w:p>
    <w:p w:rsidR="00BA28E3" w:rsidRPr="008E259F" w:rsidRDefault="00BA28E3" w:rsidP="00BA28E3">
      <w:pPr>
        <w:shd w:val="clear" w:color="auto" w:fill="FFFFFF"/>
        <w:ind w:right="-1" w:firstLine="709"/>
        <w:rPr>
          <w:color w:val="000000"/>
          <w:sz w:val="24"/>
          <w:szCs w:val="24"/>
        </w:rPr>
      </w:pPr>
      <w:r w:rsidRPr="008E259F">
        <w:rPr>
          <w:color w:val="000000"/>
          <w:sz w:val="24"/>
          <w:szCs w:val="24"/>
        </w:rPr>
        <w:t>Настоящее Приложение № 1 является неотъемлемой частью Договора поставки №____ от __ ___________ 201</w:t>
      </w:r>
      <w:r>
        <w:rPr>
          <w:color w:val="000000"/>
          <w:sz w:val="24"/>
          <w:szCs w:val="24"/>
        </w:rPr>
        <w:t>5</w:t>
      </w:r>
      <w:r w:rsidRPr="008E259F">
        <w:rPr>
          <w:color w:val="000000"/>
          <w:sz w:val="24"/>
          <w:szCs w:val="24"/>
        </w:rPr>
        <w:t xml:space="preserve"> года и вступает в силу при условии его подписания обеими сторонами.</w:t>
      </w:r>
    </w:p>
    <w:p w:rsidR="00BA28E3" w:rsidRPr="008E259F" w:rsidRDefault="00BA28E3" w:rsidP="00BA28E3">
      <w:pPr>
        <w:pStyle w:val="af3"/>
        <w:ind w:right="-1"/>
        <w:rPr>
          <w:b/>
          <w:bCs/>
          <w:color w:val="000000"/>
        </w:rPr>
      </w:pPr>
    </w:p>
    <w:tbl>
      <w:tblPr>
        <w:tblW w:w="10065" w:type="dxa"/>
        <w:tblInd w:w="392" w:type="dxa"/>
        <w:tblLayout w:type="fixed"/>
        <w:tblLook w:val="01E0"/>
      </w:tblPr>
      <w:tblGrid>
        <w:gridCol w:w="5067"/>
        <w:gridCol w:w="4998"/>
      </w:tblGrid>
      <w:tr w:rsidR="00BA28E3" w:rsidRPr="008E259F" w:rsidTr="000D78C6">
        <w:tc>
          <w:tcPr>
            <w:tcW w:w="5067" w:type="dxa"/>
          </w:tcPr>
          <w:p w:rsidR="00BA28E3" w:rsidRPr="008E259F" w:rsidRDefault="00BA28E3" w:rsidP="000D78C6">
            <w:pPr>
              <w:shd w:val="clear" w:color="auto" w:fill="FFFFFF"/>
              <w:ind w:right="-1" w:firstLine="34"/>
              <w:rPr>
                <w:b/>
                <w:bCs/>
                <w:color w:val="000000"/>
                <w:spacing w:val="-3"/>
                <w:sz w:val="24"/>
                <w:szCs w:val="24"/>
              </w:rPr>
            </w:pPr>
            <w:r w:rsidRPr="008E259F">
              <w:rPr>
                <w:b/>
                <w:bCs/>
                <w:color w:val="000000"/>
                <w:spacing w:val="-3"/>
                <w:sz w:val="24"/>
                <w:szCs w:val="24"/>
              </w:rPr>
              <w:t>ПОСТАВЩИК:</w:t>
            </w:r>
          </w:p>
          <w:p w:rsidR="00BA28E3" w:rsidRPr="008E259F" w:rsidRDefault="00BA28E3" w:rsidP="000D78C6">
            <w:pPr>
              <w:pStyle w:val="2"/>
              <w:numPr>
                <w:ilvl w:val="0"/>
                <w:numId w:val="0"/>
              </w:numPr>
              <w:spacing w:before="0" w:after="0"/>
              <w:ind w:left="1702" w:right="-1" w:firstLine="34"/>
              <w:rPr>
                <w:b w:val="0"/>
                <w:bCs/>
                <w:spacing w:val="1"/>
                <w:sz w:val="24"/>
                <w:szCs w:val="24"/>
              </w:rPr>
            </w:pPr>
            <w:r w:rsidRPr="008E259F">
              <w:rPr>
                <w:sz w:val="24"/>
                <w:szCs w:val="24"/>
              </w:rPr>
              <w:t xml:space="preserve">   </w:t>
            </w:r>
          </w:p>
          <w:p w:rsidR="00BA28E3" w:rsidRPr="008E259F" w:rsidRDefault="00BA28E3" w:rsidP="000D78C6">
            <w:pPr>
              <w:ind w:right="-1" w:firstLine="34"/>
              <w:jc w:val="center"/>
              <w:rPr>
                <w:sz w:val="24"/>
                <w:szCs w:val="24"/>
              </w:rPr>
            </w:pPr>
            <w:r w:rsidRPr="008E259F">
              <w:rPr>
                <w:b/>
                <w:sz w:val="24"/>
                <w:szCs w:val="24"/>
              </w:rPr>
              <w:t xml:space="preserve"> </w:t>
            </w:r>
            <w:r w:rsidRPr="008E259F">
              <w:rPr>
                <w:b/>
                <w:bCs/>
                <w:spacing w:val="1"/>
                <w:sz w:val="24"/>
                <w:szCs w:val="24"/>
              </w:rPr>
              <w:t>_______________________________</w:t>
            </w:r>
          </w:p>
          <w:p w:rsidR="00BA28E3" w:rsidRPr="008E259F" w:rsidRDefault="00BA28E3" w:rsidP="000D78C6">
            <w:pPr>
              <w:ind w:right="-1" w:firstLine="34"/>
              <w:jc w:val="center"/>
              <w:rPr>
                <w:sz w:val="24"/>
                <w:szCs w:val="24"/>
              </w:rPr>
            </w:pPr>
            <w:r w:rsidRPr="008E259F">
              <w:rPr>
                <w:sz w:val="24"/>
                <w:szCs w:val="24"/>
              </w:rPr>
              <w:t xml:space="preserve"> м.п.</w:t>
            </w:r>
          </w:p>
          <w:p w:rsidR="00BA28E3" w:rsidRPr="008E259F" w:rsidRDefault="00BA28E3" w:rsidP="000D78C6">
            <w:pPr>
              <w:ind w:right="-1" w:firstLine="34"/>
              <w:jc w:val="right"/>
              <w:rPr>
                <w:sz w:val="24"/>
                <w:szCs w:val="24"/>
              </w:rPr>
            </w:pPr>
            <w:r w:rsidRPr="008E259F">
              <w:rPr>
                <w:sz w:val="24"/>
                <w:szCs w:val="24"/>
              </w:rPr>
              <w:t>«___» _____________ 201</w:t>
            </w:r>
            <w:r>
              <w:rPr>
                <w:sz w:val="24"/>
                <w:szCs w:val="24"/>
              </w:rPr>
              <w:t>5</w:t>
            </w:r>
            <w:r w:rsidRPr="008E259F">
              <w:rPr>
                <w:sz w:val="24"/>
                <w:szCs w:val="24"/>
              </w:rPr>
              <w:t xml:space="preserve"> г.         </w:t>
            </w:r>
          </w:p>
          <w:p w:rsidR="00BA28E3" w:rsidRPr="008E259F" w:rsidRDefault="00BA28E3" w:rsidP="000D78C6">
            <w:pPr>
              <w:ind w:right="-1" w:firstLine="34"/>
              <w:jc w:val="right"/>
              <w:rPr>
                <w:sz w:val="24"/>
                <w:szCs w:val="24"/>
              </w:rPr>
            </w:pPr>
          </w:p>
        </w:tc>
        <w:tc>
          <w:tcPr>
            <w:tcW w:w="4998" w:type="dxa"/>
          </w:tcPr>
          <w:p w:rsidR="00BA28E3" w:rsidRPr="008E259F" w:rsidRDefault="00BA28E3" w:rsidP="000D78C6">
            <w:pPr>
              <w:ind w:right="-1"/>
              <w:rPr>
                <w:b/>
                <w:bCs/>
                <w:sz w:val="24"/>
                <w:szCs w:val="24"/>
              </w:rPr>
            </w:pPr>
            <w:r w:rsidRPr="008E259F">
              <w:rPr>
                <w:b/>
                <w:sz w:val="24"/>
                <w:szCs w:val="24"/>
              </w:rPr>
              <w:t>ПОКУПАТЕЛЬ:</w:t>
            </w:r>
            <w:r w:rsidRPr="008E259F">
              <w:rPr>
                <w:b/>
                <w:bCs/>
                <w:sz w:val="24"/>
                <w:szCs w:val="24"/>
              </w:rPr>
              <w:t xml:space="preserve"> </w:t>
            </w:r>
          </w:p>
          <w:p w:rsidR="00BA28E3" w:rsidRPr="008E259F" w:rsidRDefault="00BA28E3" w:rsidP="000D78C6">
            <w:pPr>
              <w:ind w:right="-1"/>
              <w:jc w:val="right"/>
              <w:rPr>
                <w:b/>
                <w:sz w:val="24"/>
                <w:szCs w:val="24"/>
              </w:rPr>
            </w:pPr>
            <w:r w:rsidRPr="008E259F">
              <w:rPr>
                <w:b/>
                <w:sz w:val="24"/>
                <w:szCs w:val="24"/>
              </w:rPr>
              <w:t>_______________ А.В. Мирманов</w:t>
            </w:r>
          </w:p>
          <w:p w:rsidR="00BA28E3" w:rsidRPr="008E259F" w:rsidRDefault="00BA28E3" w:rsidP="000D78C6">
            <w:pPr>
              <w:ind w:right="-1"/>
              <w:jc w:val="center"/>
              <w:rPr>
                <w:sz w:val="24"/>
                <w:szCs w:val="24"/>
              </w:rPr>
            </w:pPr>
            <w:r w:rsidRPr="008E259F">
              <w:rPr>
                <w:sz w:val="24"/>
                <w:szCs w:val="24"/>
              </w:rPr>
              <w:t>м.п.</w:t>
            </w:r>
          </w:p>
          <w:p w:rsidR="00BA28E3" w:rsidRDefault="00BA28E3" w:rsidP="000D78C6">
            <w:pPr>
              <w:ind w:right="-1"/>
              <w:rPr>
                <w:b/>
                <w:bCs/>
                <w:sz w:val="24"/>
                <w:szCs w:val="24"/>
              </w:rPr>
            </w:pPr>
          </w:p>
          <w:p w:rsidR="00BA28E3" w:rsidRDefault="00BA28E3" w:rsidP="000D78C6">
            <w:pPr>
              <w:ind w:right="-1"/>
              <w:rPr>
                <w:b/>
                <w:bCs/>
                <w:color w:val="000000"/>
                <w:spacing w:val="1"/>
                <w:sz w:val="24"/>
                <w:szCs w:val="24"/>
              </w:rPr>
            </w:pPr>
            <w:r w:rsidRPr="008E259F">
              <w:rPr>
                <w:sz w:val="24"/>
                <w:szCs w:val="24"/>
              </w:rPr>
              <w:t xml:space="preserve">                 «___» _____________ 201</w:t>
            </w:r>
            <w:r>
              <w:rPr>
                <w:sz w:val="24"/>
                <w:szCs w:val="24"/>
              </w:rPr>
              <w:t>5</w:t>
            </w:r>
            <w:r w:rsidRPr="008E259F">
              <w:rPr>
                <w:sz w:val="24"/>
                <w:szCs w:val="24"/>
              </w:rPr>
              <w:t xml:space="preserve"> г.</w:t>
            </w:r>
          </w:p>
          <w:p w:rsidR="00BA28E3" w:rsidRPr="008E259F" w:rsidRDefault="00BA28E3" w:rsidP="000D78C6">
            <w:pPr>
              <w:ind w:right="-1" w:firstLine="0"/>
              <w:jc w:val="right"/>
              <w:rPr>
                <w:b/>
                <w:sz w:val="24"/>
                <w:szCs w:val="24"/>
              </w:rPr>
            </w:pPr>
          </w:p>
        </w:tc>
      </w:tr>
    </w:tbl>
    <w:p w:rsidR="00BD4A18" w:rsidRPr="008E259F" w:rsidRDefault="00BD4A18" w:rsidP="0067206D">
      <w:pPr>
        <w:spacing w:line="240" w:lineRule="auto"/>
        <w:ind w:right="-1" w:firstLine="0"/>
        <w:rPr>
          <w:b/>
          <w:bCs/>
          <w:sz w:val="24"/>
          <w:szCs w:val="24"/>
        </w:rPr>
        <w:sectPr w:rsidR="00BD4A18" w:rsidRPr="008E259F" w:rsidSect="00754BD8">
          <w:footerReference w:type="default" r:id="rId11"/>
          <w:footerReference w:type="first" r:id="rId12"/>
          <w:pgSz w:w="11906" w:h="16838" w:code="9"/>
          <w:pgMar w:top="907" w:right="566" w:bottom="851" w:left="1276" w:header="720" w:footer="720" w:gutter="0"/>
          <w:cols w:space="708"/>
          <w:titlePg/>
          <w:docGrid w:linePitch="381"/>
        </w:sect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67206D" w:rsidTr="00754BD8">
        <w:trPr>
          <w:trHeight w:val="22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12333" w:type="dxa"/>
            <w:gridSpan w:val="11"/>
            <w:tcBorders>
              <w:top w:val="single" w:sz="6" w:space="0" w:color="auto"/>
              <w:left w:val="single" w:sz="6" w:space="0" w:color="auto"/>
              <w:bottom w:val="single" w:sz="6" w:space="0" w:color="auto"/>
              <w:right w:val="single" w:sz="6" w:space="0" w:color="auto"/>
            </w:tcBorders>
          </w:tcPr>
          <w:p w:rsidR="0067206D" w:rsidRPr="00471B56" w:rsidRDefault="0067206D" w:rsidP="00754BD8">
            <w:pPr>
              <w:shd w:val="clear" w:color="auto" w:fill="FFFFFF"/>
              <w:spacing w:line="240" w:lineRule="auto"/>
              <w:ind w:left="6300"/>
              <w:rPr>
                <w:bCs/>
                <w:color w:val="000000"/>
                <w:sz w:val="22"/>
                <w:szCs w:val="22"/>
              </w:rPr>
            </w:pPr>
            <w:r>
              <w:rPr>
                <w:b/>
                <w:bCs/>
                <w:snapToGrid/>
                <w:color w:val="000000"/>
                <w:sz w:val="22"/>
                <w:szCs w:val="22"/>
              </w:rPr>
              <w:t xml:space="preserve">                           </w:t>
            </w:r>
            <w:r w:rsidRPr="000E56C5">
              <w:rPr>
                <w:b/>
                <w:bCs/>
                <w:snapToGrid/>
                <w:color w:val="000000"/>
                <w:sz w:val="22"/>
                <w:szCs w:val="22"/>
              </w:rPr>
              <w:t xml:space="preserve"> </w:t>
            </w:r>
            <w:r w:rsidRPr="00D21166">
              <w:rPr>
                <w:bCs/>
                <w:color w:val="000000"/>
                <w:sz w:val="22"/>
                <w:szCs w:val="22"/>
              </w:rPr>
              <w:t xml:space="preserve">Приложение № 2  к договору </w:t>
            </w:r>
            <w:r w:rsidRPr="00471B56">
              <w:rPr>
                <w:bCs/>
                <w:color w:val="000000"/>
                <w:sz w:val="22"/>
                <w:szCs w:val="22"/>
              </w:rPr>
              <w:t>поставки</w:t>
            </w:r>
          </w:p>
          <w:p w:rsidR="0067206D" w:rsidRPr="00471B56" w:rsidRDefault="0067206D" w:rsidP="00754BD8">
            <w:pPr>
              <w:shd w:val="clear" w:color="auto" w:fill="FFFFFF"/>
              <w:spacing w:line="240" w:lineRule="auto"/>
              <w:ind w:left="6300"/>
              <w:jc w:val="center"/>
              <w:rPr>
                <w:bCs/>
                <w:color w:val="000000"/>
                <w:sz w:val="22"/>
                <w:szCs w:val="22"/>
              </w:rPr>
            </w:pP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 xml:space="preserve"> года</w:t>
            </w:r>
          </w:p>
          <w:p w:rsidR="0067206D" w:rsidRPr="000E56C5" w:rsidRDefault="0067206D" w:rsidP="00754BD8">
            <w:pPr>
              <w:autoSpaceDE w:val="0"/>
              <w:autoSpaceDN w:val="0"/>
              <w:adjustRightInd w:val="0"/>
              <w:spacing w:line="240" w:lineRule="auto"/>
              <w:ind w:firstLine="0"/>
              <w:jc w:val="center"/>
              <w:rPr>
                <w:b/>
                <w:bCs/>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32" w:type="dxa"/>
            <w:gridSpan w:val="10"/>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811"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109"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03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51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52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00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2832" w:type="dxa"/>
            <w:gridSpan w:val="3"/>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наименование  контрагента</w:t>
            </w:r>
          </w:p>
        </w:tc>
        <w:tc>
          <w:tcPr>
            <w:tcW w:w="103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8893" w:type="dxa"/>
            <w:gridSpan w:val="8"/>
            <w:tcBorders>
              <w:top w:val="single" w:sz="6" w:space="0" w:color="auto"/>
              <w:left w:val="single" w:sz="6" w:space="0" w:color="auto"/>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b/>
                <w:bCs/>
                <w:snapToGrid/>
                <w:color w:val="000000"/>
                <w:sz w:val="22"/>
                <w:szCs w:val="22"/>
              </w:rPr>
            </w:pPr>
            <w:r w:rsidRPr="000E56C5">
              <w:rPr>
                <w:b/>
                <w:bCs/>
                <w:snapToGrid/>
                <w:color w:val="000000"/>
                <w:sz w:val="22"/>
                <w:szCs w:val="22"/>
              </w:rPr>
              <w:t>информация о цепочке собственников контрагента, включая бенефициаров (в том числе конечных)</w:t>
            </w:r>
          </w:p>
        </w:tc>
      </w:tr>
      <w:tr w:rsidR="0067206D" w:rsidTr="00754BD8">
        <w:trPr>
          <w:trHeight w:val="624"/>
        </w:trPr>
        <w:tc>
          <w:tcPr>
            <w:tcW w:w="394"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 п.п.</w:t>
            </w:r>
          </w:p>
        </w:tc>
        <w:tc>
          <w:tcPr>
            <w:tcW w:w="912"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811"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109"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w:t>
            </w:r>
          </w:p>
        </w:tc>
        <w:tc>
          <w:tcPr>
            <w:tcW w:w="763"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763"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520"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Наименование/ФИО</w:t>
            </w:r>
          </w:p>
        </w:tc>
        <w:tc>
          <w:tcPr>
            <w:tcW w:w="1000"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адрес регистрации</w:t>
            </w:r>
          </w:p>
        </w:tc>
        <w:tc>
          <w:tcPr>
            <w:tcW w:w="764"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(для физ.лиц)</w:t>
            </w:r>
          </w:p>
        </w:tc>
        <w:tc>
          <w:tcPr>
            <w:tcW w:w="1608"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r>
              <w:rPr>
                <w:snapToGrid/>
                <w:color w:val="000000"/>
                <w:sz w:val="16"/>
                <w:szCs w:val="16"/>
              </w:rPr>
              <w:t xml:space="preserve"> информация о подтверждающих документах (наименование, реквизиты и т.д.)</w:t>
            </w:r>
          </w:p>
        </w:tc>
      </w:tr>
      <w:tr w:rsidR="0067206D" w:rsidTr="00754BD8">
        <w:trPr>
          <w:trHeight w:val="226"/>
        </w:trPr>
        <w:tc>
          <w:tcPr>
            <w:tcW w:w="394"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p>
        </w:tc>
      </w:tr>
      <w:tr w:rsidR="0067206D" w:rsidTr="00754BD8">
        <w:trPr>
          <w:trHeight w:val="1138"/>
        </w:trPr>
        <w:tc>
          <w:tcPr>
            <w:tcW w:w="394"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p>
        </w:tc>
      </w:tr>
      <w:tr w:rsidR="0067206D" w:rsidTr="00754BD8">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7</w:t>
            </w: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8</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9</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10</w:t>
            </w: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11</w:t>
            </w: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12</w:t>
            </w: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13</w:t>
            </w: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14</w:t>
            </w:r>
          </w:p>
        </w:tc>
        <w:tc>
          <w:tcPr>
            <w:tcW w:w="1961" w:type="dxa"/>
            <w:tcBorders>
              <w:top w:val="single" w:sz="6" w:space="0" w:color="auto"/>
              <w:left w:val="single" w:sz="6" w:space="0" w:color="auto"/>
              <w:bottom w:val="single" w:sz="6" w:space="0" w:color="auto"/>
              <w:right w:val="single" w:sz="6" w:space="0" w:color="auto"/>
            </w:tcBorders>
          </w:tcPr>
          <w:p w:rsidR="0067206D" w:rsidRPr="0013178A" w:rsidRDefault="0067206D" w:rsidP="00754BD8">
            <w:pPr>
              <w:autoSpaceDE w:val="0"/>
              <w:autoSpaceDN w:val="0"/>
              <w:adjustRightInd w:val="0"/>
              <w:spacing w:line="240" w:lineRule="auto"/>
              <w:ind w:firstLine="0"/>
              <w:jc w:val="center"/>
              <w:rPr>
                <w:b/>
                <w:snapToGrid/>
                <w:color w:val="000000"/>
                <w:sz w:val="16"/>
                <w:szCs w:val="16"/>
              </w:rPr>
            </w:pPr>
            <w:r w:rsidRPr="0013178A">
              <w:rPr>
                <w:b/>
                <w:snapToGrid/>
                <w:color w:val="000000"/>
                <w:sz w:val="16"/>
                <w:szCs w:val="16"/>
              </w:rPr>
              <w:t>15</w:t>
            </w: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nil"/>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353"/>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312"/>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bl>
    <w:p w:rsidR="0067206D" w:rsidRPr="000E56C5" w:rsidRDefault="0067206D" w:rsidP="0067206D">
      <w:pPr>
        <w:spacing w:line="240" w:lineRule="auto"/>
        <w:ind w:firstLine="0"/>
        <w:rPr>
          <w:sz w:val="22"/>
          <w:szCs w:val="22"/>
        </w:rPr>
      </w:pPr>
      <w:r w:rsidRPr="000E56C5">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67206D" w:rsidRDefault="0067206D" w:rsidP="0067206D">
      <w:pPr>
        <w:widowControl w:val="0"/>
        <w:autoSpaceDE w:val="0"/>
        <w:autoSpaceDN w:val="0"/>
        <w:adjustRightInd w:val="0"/>
        <w:spacing w:line="240" w:lineRule="auto"/>
        <w:rPr>
          <w:bCs/>
          <w:sz w:val="22"/>
          <w:szCs w:val="22"/>
        </w:rPr>
      </w:pPr>
    </w:p>
    <w:p w:rsidR="0067206D" w:rsidRPr="00CA5346" w:rsidRDefault="0067206D" w:rsidP="0067206D">
      <w:pPr>
        <w:spacing w:line="240" w:lineRule="auto"/>
        <w:ind w:firstLine="0"/>
        <w:rPr>
          <w:b/>
          <w:bCs/>
          <w:sz w:val="22"/>
          <w:szCs w:val="22"/>
        </w:rPr>
      </w:pPr>
    </w:p>
    <w:p w:rsidR="0067206D" w:rsidRDefault="0067206D" w:rsidP="0067206D">
      <w:pPr>
        <w:shd w:val="clear" w:color="auto" w:fill="FFFFFF"/>
        <w:spacing w:before="5" w:line="240" w:lineRule="auto"/>
        <w:ind w:firstLine="0"/>
        <w:rPr>
          <w:b/>
          <w:bCs/>
          <w:color w:val="000000"/>
          <w:spacing w:val="-3"/>
          <w:sz w:val="22"/>
          <w:szCs w:val="22"/>
        </w:rPr>
      </w:pPr>
    </w:p>
    <w:p w:rsidR="0067206D" w:rsidRDefault="0067206D" w:rsidP="0067206D">
      <w:pPr>
        <w:shd w:val="clear" w:color="auto" w:fill="FFFFFF"/>
        <w:spacing w:before="5" w:line="240" w:lineRule="auto"/>
        <w:ind w:firstLine="0"/>
        <w:rPr>
          <w:b/>
          <w:bCs/>
          <w:color w:val="000000"/>
          <w:spacing w:val="-3"/>
          <w:sz w:val="22"/>
          <w:szCs w:val="22"/>
        </w:rPr>
        <w:sectPr w:rsidR="0067206D" w:rsidSect="00754BD8">
          <w:pgSz w:w="16838" w:h="11906" w:orient="landscape" w:code="9"/>
          <w:pgMar w:top="1276" w:right="907" w:bottom="386" w:left="851" w:header="720" w:footer="720" w:gutter="0"/>
          <w:cols w:space="708"/>
          <w:titlePg/>
          <w:docGrid w:linePitch="381"/>
        </w:sectPr>
      </w:pPr>
    </w:p>
    <w:p w:rsidR="0067206D" w:rsidRPr="00471B56" w:rsidRDefault="0067206D" w:rsidP="0067206D">
      <w:pPr>
        <w:shd w:val="clear" w:color="auto" w:fill="FFFFFF"/>
        <w:spacing w:line="240" w:lineRule="auto"/>
        <w:ind w:left="6300"/>
        <w:jc w:val="right"/>
        <w:rPr>
          <w:bCs/>
          <w:color w:val="000000"/>
          <w:sz w:val="22"/>
          <w:szCs w:val="22"/>
        </w:rPr>
      </w:pPr>
      <w:r>
        <w:rPr>
          <w:b/>
          <w:bCs/>
          <w:snapToGrid/>
          <w:color w:val="000000"/>
          <w:sz w:val="22"/>
          <w:szCs w:val="22"/>
        </w:rPr>
        <w:lastRenderedPageBreak/>
        <w:t xml:space="preserve">                           </w:t>
      </w:r>
      <w:r w:rsidRPr="000E56C5">
        <w:rPr>
          <w:b/>
          <w:bCs/>
          <w:snapToGrid/>
          <w:color w:val="000000"/>
          <w:sz w:val="22"/>
          <w:szCs w:val="22"/>
        </w:rPr>
        <w:t xml:space="preserve"> </w:t>
      </w:r>
      <w:r w:rsidRPr="00D21166">
        <w:rPr>
          <w:bCs/>
          <w:color w:val="000000"/>
          <w:sz w:val="22"/>
          <w:szCs w:val="22"/>
        </w:rPr>
        <w:t xml:space="preserve">Приложение № </w:t>
      </w:r>
      <w:r>
        <w:rPr>
          <w:bCs/>
          <w:color w:val="000000"/>
          <w:sz w:val="22"/>
          <w:szCs w:val="22"/>
        </w:rPr>
        <w:t>3</w:t>
      </w:r>
      <w:r w:rsidRPr="00D21166">
        <w:rPr>
          <w:bCs/>
          <w:color w:val="000000"/>
          <w:sz w:val="22"/>
          <w:szCs w:val="22"/>
        </w:rPr>
        <w:t xml:space="preserve">  к договору </w:t>
      </w:r>
      <w:r w:rsidRPr="00471B56">
        <w:rPr>
          <w:bCs/>
          <w:color w:val="000000"/>
          <w:sz w:val="22"/>
          <w:szCs w:val="22"/>
        </w:rPr>
        <w:t>поставки</w:t>
      </w:r>
    </w:p>
    <w:p w:rsidR="0067206D" w:rsidRPr="00471B56" w:rsidRDefault="0067206D" w:rsidP="0067206D">
      <w:pPr>
        <w:shd w:val="clear" w:color="auto" w:fill="FFFFFF"/>
        <w:spacing w:line="240" w:lineRule="auto"/>
        <w:ind w:left="6300" w:firstLine="0"/>
        <w:rPr>
          <w:bCs/>
          <w:color w:val="000000"/>
          <w:sz w:val="22"/>
          <w:szCs w:val="22"/>
        </w:rPr>
      </w:pPr>
      <w:r>
        <w:rPr>
          <w:bCs/>
          <w:color w:val="000000"/>
          <w:sz w:val="22"/>
          <w:szCs w:val="22"/>
        </w:rPr>
        <w:t xml:space="preserve">    </w:t>
      </w: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года</w:t>
      </w:r>
    </w:p>
    <w:p w:rsidR="0067206D" w:rsidRPr="008D1A6D" w:rsidRDefault="0067206D" w:rsidP="0067206D">
      <w:pPr>
        <w:spacing w:line="240" w:lineRule="auto"/>
        <w:jc w:val="right"/>
        <w:rPr>
          <w:sz w:val="22"/>
          <w:szCs w:val="22"/>
        </w:rPr>
      </w:pPr>
    </w:p>
    <w:p w:rsidR="0067206D" w:rsidRPr="008D1A6D" w:rsidRDefault="0067206D" w:rsidP="0067206D">
      <w:pPr>
        <w:keepNext/>
        <w:spacing w:line="240" w:lineRule="auto"/>
        <w:jc w:val="center"/>
        <w:outlineLvl w:val="0"/>
        <w:rPr>
          <w:sz w:val="22"/>
          <w:szCs w:val="22"/>
        </w:rPr>
      </w:pPr>
    </w:p>
    <w:p w:rsidR="0067206D" w:rsidRPr="008D1A6D" w:rsidRDefault="0067206D" w:rsidP="0067206D">
      <w:pPr>
        <w:keepNext/>
        <w:spacing w:line="240" w:lineRule="auto"/>
        <w:jc w:val="center"/>
        <w:outlineLvl w:val="0"/>
        <w:rPr>
          <w:sz w:val="22"/>
          <w:szCs w:val="22"/>
        </w:rPr>
      </w:pPr>
      <w:r w:rsidRPr="008D1A6D">
        <w:rPr>
          <w:sz w:val="22"/>
          <w:szCs w:val="22"/>
        </w:rPr>
        <w:t>Информация о контрагенте</w:t>
      </w:r>
    </w:p>
    <w:p w:rsidR="0067206D" w:rsidRPr="008D1A6D" w:rsidRDefault="0067206D" w:rsidP="0067206D">
      <w:pPr>
        <w:keepNext/>
        <w:spacing w:line="240" w:lineRule="auto"/>
        <w:jc w:val="center"/>
        <w:outlineLvl w:val="2"/>
        <w:rPr>
          <w:bCs/>
          <w:sz w:val="22"/>
          <w:szCs w:val="22"/>
        </w:rPr>
      </w:pPr>
      <w:r w:rsidRPr="008D1A6D">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67206D" w:rsidRPr="008D1A6D" w:rsidTr="00754BD8">
        <w:trPr>
          <w:cantSplit/>
          <w:trHeight w:val="240"/>
        </w:trPr>
        <w:tc>
          <w:tcPr>
            <w:tcW w:w="5388" w:type="dxa"/>
            <w:gridSpan w:val="3"/>
          </w:tcPr>
          <w:p w:rsidR="0067206D" w:rsidRPr="008D1A6D" w:rsidRDefault="0067206D" w:rsidP="00754BD8">
            <w:pPr>
              <w:spacing w:line="240" w:lineRule="auto"/>
              <w:rPr>
                <w:bCs/>
                <w:sz w:val="22"/>
                <w:szCs w:val="22"/>
              </w:rPr>
            </w:pPr>
            <w:r w:rsidRPr="008D1A6D">
              <w:rPr>
                <w:bCs/>
                <w:sz w:val="22"/>
                <w:szCs w:val="22"/>
              </w:rPr>
              <w:t>Наименование контрагента</w:t>
            </w:r>
          </w:p>
          <w:p w:rsidR="0067206D" w:rsidRPr="008D1A6D" w:rsidRDefault="0067206D" w:rsidP="00754BD8">
            <w:pPr>
              <w:spacing w:line="240" w:lineRule="auto"/>
              <w:rPr>
                <w:bCs/>
                <w:sz w:val="22"/>
                <w:szCs w:val="22"/>
              </w:rPr>
            </w:pPr>
            <w:r w:rsidRPr="008D1A6D">
              <w:rPr>
                <w:bCs/>
                <w:sz w:val="22"/>
                <w:szCs w:val="22"/>
              </w:rPr>
              <w:t>(контактная информация)</w:t>
            </w:r>
          </w:p>
        </w:tc>
        <w:tc>
          <w:tcPr>
            <w:tcW w:w="5103" w:type="dxa"/>
          </w:tcPr>
          <w:p w:rsidR="0067206D" w:rsidRPr="008D1A6D" w:rsidRDefault="0067206D" w:rsidP="00754BD8">
            <w:pPr>
              <w:spacing w:line="240" w:lineRule="auto"/>
              <w:rPr>
                <w:bCs/>
                <w:sz w:val="22"/>
                <w:szCs w:val="22"/>
              </w:rPr>
            </w:pPr>
          </w:p>
        </w:tc>
      </w:tr>
      <w:tr w:rsidR="0067206D" w:rsidRPr="008D1A6D" w:rsidTr="00754BD8">
        <w:trPr>
          <w:cantSplit/>
          <w:trHeight w:val="259"/>
        </w:trPr>
        <w:tc>
          <w:tcPr>
            <w:tcW w:w="5388" w:type="dxa"/>
            <w:gridSpan w:val="3"/>
          </w:tcPr>
          <w:p w:rsidR="0067206D" w:rsidRPr="008D1A6D" w:rsidRDefault="0067206D" w:rsidP="00754BD8">
            <w:pPr>
              <w:spacing w:line="240" w:lineRule="auto"/>
              <w:rPr>
                <w:bCs/>
                <w:sz w:val="22"/>
                <w:szCs w:val="22"/>
              </w:rPr>
            </w:pPr>
            <w:r w:rsidRPr="008D1A6D">
              <w:rPr>
                <w:bCs/>
                <w:sz w:val="22"/>
                <w:szCs w:val="22"/>
              </w:rPr>
              <w:t>Название договора</w:t>
            </w:r>
          </w:p>
        </w:tc>
        <w:tc>
          <w:tcPr>
            <w:tcW w:w="5103" w:type="dxa"/>
          </w:tcPr>
          <w:p w:rsidR="0067206D" w:rsidRPr="008D1A6D" w:rsidRDefault="0067206D" w:rsidP="00754BD8">
            <w:pPr>
              <w:spacing w:line="240" w:lineRule="auto"/>
              <w:rPr>
                <w:bCs/>
                <w:sz w:val="22"/>
                <w:szCs w:val="22"/>
              </w:rPr>
            </w:pPr>
          </w:p>
          <w:p w:rsidR="0067206D" w:rsidRPr="008D1A6D" w:rsidRDefault="0067206D" w:rsidP="00754BD8">
            <w:pPr>
              <w:spacing w:line="240" w:lineRule="auto"/>
              <w:rPr>
                <w:bCs/>
                <w:sz w:val="22"/>
                <w:szCs w:val="22"/>
              </w:rPr>
            </w:pPr>
          </w:p>
        </w:tc>
      </w:tr>
      <w:tr w:rsidR="0067206D" w:rsidRPr="008D1A6D" w:rsidTr="00754BD8">
        <w:trPr>
          <w:cantSplit/>
        </w:trPr>
        <w:tc>
          <w:tcPr>
            <w:tcW w:w="380" w:type="dxa"/>
            <w:gridSpan w:val="2"/>
          </w:tcPr>
          <w:p w:rsidR="0067206D" w:rsidRPr="008D1A6D" w:rsidRDefault="0067206D" w:rsidP="00754BD8">
            <w:pPr>
              <w:spacing w:line="240" w:lineRule="auto"/>
              <w:rPr>
                <w:bCs/>
                <w:sz w:val="22"/>
                <w:szCs w:val="22"/>
              </w:rPr>
            </w:pPr>
            <w:r w:rsidRPr="008D1A6D">
              <w:rPr>
                <w:bCs/>
                <w:sz w:val="22"/>
                <w:szCs w:val="22"/>
              </w:rPr>
              <w:t>1</w:t>
            </w:r>
          </w:p>
        </w:tc>
        <w:tc>
          <w:tcPr>
            <w:tcW w:w="5008" w:type="dxa"/>
          </w:tcPr>
          <w:p w:rsidR="0067206D" w:rsidRPr="008D1A6D" w:rsidRDefault="0067206D" w:rsidP="00754BD8">
            <w:pPr>
              <w:spacing w:line="240" w:lineRule="auto"/>
              <w:rPr>
                <w:bCs/>
                <w:sz w:val="22"/>
                <w:szCs w:val="22"/>
              </w:rPr>
            </w:pPr>
            <w:r w:rsidRPr="008D1A6D">
              <w:rPr>
                <w:bCs/>
                <w:sz w:val="22"/>
                <w:szCs w:val="22"/>
              </w:rPr>
              <w:t>Акционеры (участники) контрагента имеющие совместно со своими аффилированными лицами 20 и более процентов голосующих акций от уставного капитала контрагента</w:t>
            </w: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509"/>
        </w:trPr>
        <w:tc>
          <w:tcPr>
            <w:tcW w:w="380" w:type="dxa"/>
            <w:gridSpan w:val="2"/>
            <w:tcBorders>
              <w:bottom w:val="nil"/>
            </w:tcBorders>
          </w:tcPr>
          <w:p w:rsidR="0067206D" w:rsidRPr="008D1A6D" w:rsidRDefault="0067206D" w:rsidP="00754BD8">
            <w:pPr>
              <w:spacing w:line="240" w:lineRule="auto"/>
              <w:rPr>
                <w:bCs/>
                <w:sz w:val="22"/>
                <w:szCs w:val="22"/>
              </w:rPr>
            </w:pPr>
            <w:r w:rsidRPr="008D1A6D">
              <w:rPr>
                <w:bCs/>
                <w:sz w:val="22"/>
                <w:szCs w:val="22"/>
              </w:rPr>
              <w:t>2</w:t>
            </w: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Органы управления контрагента:</w:t>
            </w: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259"/>
        </w:trPr>
        <w:tc>
          <w:tcPr>
            <w:tcW w:w="380" w:type="dxa"/>
            <w:gridSpan w:val="2"/>
            <w:tcBorders>
              <w:top w:val="nil"/>
              <w:bottom w:val="nil"/>
            </w:tcBorders>
          </w:tcPr>
          <w:p w:rsidR="0067206D" w:rsidRPr="008D1A6D" w:rsidRDefault="0067206D" w:rsidP="00754BD8">
            <w:pPr>
              <w:spacing w:line="240" w:lineRule="auto"/>
              <w:rPr>
                <w:bCs/>
                <w:sz w:val="22"/>
                <w:szCs w:val="22"/>
              </w:rPr>
            </w:pP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Совет директоров (наблюдательный совет) или иной аналогичный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549"/>
        </w:trPr>
        <w:tc>
          <w:tcPr>
            <w:tcW w:w="380" w:type="dxa"/>
            <w:gridSpan w:val="2"/>
            <w:tcBorders>
              <w:top w:val="nil"/>
              <w:bottom w:val="nil"/>
            </w:tcBorders>
          </w:tcPr>
          <w:p w:rsidR="0067206D" w:rsidRPr="008D1A6D" w:rsidRDefault="0067206D" w:rsidP="00754BD8">
            <w:pPr>
              <w:spacing w:line="240" w:lineRule="auto"/>
              <w:rPr>
                <w:bCs/>
                <w:sz w:val="22"/>
                <w:szCs w:val="22"/>
              </w:rPr>
            </w:pP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Исполнительный орган (единоличный, коллегиальный):</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1681"/>
        </w:trPr>
        <w:tc>
          <w:tcPr>
            <w:tcW w:w="380" w:type="dxa"/>
            <w:gridSpan w:val="2"/>
            <w:tcBorders>
              <w:top w:val="nil"/>
            </w:tcBorders>
          </w:tcPr>
          <w:p w:rsidR="0067206D" w:rsidRPr="008D1A6D" w:rsidRDefault="0067206D" w:rsidP="00754BD8">
            <w:pPr>
              <w:spacing w:line="240" w:lineRule="auto"/>
              <w:rPr>
                <w:bCs/>
                <w:sz w:val="22"/>
                <w:szCs w:val="22"/>
              </w:rPr>
            </w:pPr>
          </w:p>
        </w:tc>
        <w:tc>
          <w:tcPr>
            <w:tcW w:w="5008" w:type="dxa"/>
          </w:tcPr>
          <w:p w:rsidR="0067206D" w:rsidRPr="008D1A6D" w:rsidRDefault="0067206D" w:rsidP="00754BD8">
            <w:pPr>
              <w:spacing w:line="240" w:lineRule="auto"/>
              <w:rPr>
                <w:bCs/>
                <w:sz w:val="22"/>
                <w:szCs w:val="22"/>
              </w:rPr>
            </w:pPr>
            <w:r w:rsidRPr="008D1A6D">
              <w:rPr>
                <w:bCs/>
                <w:sz w:val="22"/>
                <w:szCs w:val="22"/>
              </w:rPr>
              <w:t>Управляющая организация (при наличии):</w:t>
            </w:r>
          </w:p>
          <w:p w:rsidR="0067206D" w:rsidRPr="008D1A6D" w:rsidRDefault="0067206D" w:rsidP="00754BD8">
            <w:pPr>
              <w:spacing w:line="240" w:lineRule="auto"/>
              <w:rPr>
                <w:bCs/>
                <w:sz w:val="22"/>
                <w:szCs w:val="22"/>
              </w:rPr>
            </w:pPr>
            <w:r w:rsidRPr="008D1A6D">
              <w:rPr>
                <w:bCs/>
                <w:sz w:val="22"/>
                <w:szCs w:val="22"/>
              </w:rPr>
              <w:t>Совет директоров (наблюдательный совет) или иной аналогичный орган и исполнительный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700"/>
        </w:trPr>
        <w:tc>
          <w:tcPr>
            <w:tcW w:w="380" w:type="dxa"/>
            <w:gridSpan w:val="2"/>
          </w:tcPr>
          <w:p w:rsidR="0067206D" w:rsidRPr="008D1A6D" w:rsidRDefault="0067206D" w:rsidP="00754BD8">
            <w:pPr>
              <w:spacing w:line="240" w:lineRule="auto"/>
              <w:rPr>
                <w:bCs/>
                <w:sz w:val="22"/>
                <w:szCs w:val="22"/>
              </w:rPr>
            </w:pPr>
            <w:r w:rsidRPr="008D1A6D">
              <w:rPr>
                <w:bCs/>
                <w:sz w:val="22"/>
                <w:szCs w:val="22"/>
              </w:rPr>
              <w:t>3</w:t>
            </w:r>
          </w:p>
        </w:tc>
        <w:tc>
          <w:tcPr>
            <w:tcW w:w="5008" w:type="dxa"/>
          </w:tcPr>
          <w:p w:rsidR="0067206D" w:rsidRPr="008D1A6D" w:rsidRDefault="0067206D" w:rsidP="00754BD8">
            <w:pPr>
              <w:spacing w:line="240" w:lineRule="auto"/>
              <w:rPr>
                <w:bCs/>
                <w:sz w:val="22"/>
                <w:szCs w:val="22"/>
              </w:rPr>
            </w:pPr>
            <w:r w:rsidRPr="008D1A6D">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67206D" w:rsidRPr="008D1A6D" w:rsidRDefault="0067206D" w:rsidP="00754BD8">
            <w:pPr>
              <w:spacing w:line="240" w:lineRule="auto"/>
              <w:rPr>
                <w:bCs/>
                <w:sz w:val="22"/>
                <w:szCs w:val="22"/>
              </w:rPr>
            </w:pPr>
          </w:p>
        </w:tc>
      </w:tr>
      <w:tr w:rsidR="0067206D" w:rsidRPr="008D1A6D" w:rsidTr="00754BD8">
        <w:trPr>
          <w:cantSplit/>
          <w:trHeight w:val="700"/>
        </w:trPr>
        <w:tc>
          <w:tcPr>
            <w:tcW w:w="360" w:type="dxa"/>
          </w:tcPr>
          <w:p w:rsidR="0067206D" w:rsidRPr="008D1A6D" w:rsidRDefault="0067206D" w:rsidP="00754BD8">
            <w:pPr>
              <w:spacing w:line="240" w:lineRule="auto"/>
              <w:rPr>
                <w:bCs/>
                <w:sz w:val="22"/>
                <w:szCs w:val="22"/>
              </w:rPr>
            </w:pPr>
            <w:r w:rsidRPr="008D1A6D">
              <w:rPr>
                <w:bCs/>
                <w:sz w:val="22"/>
                <w:szCs w:val="22"/>
              </w:rPr>
              <w:t>4</w:t>
            </w:r>
          </w:p>
        </w:tc>
        <w:tc>
          <w:tcPr>
            <w:tcW w:w="5028" w:type="dxa"/>
            <w:gridSpan w:val="2"/>
          </w:tcPr>
          <w:p w:rsidR="0067206D" w:rsidRPr="008D1A6D" w:rsidRDefault="0067206D" w:rsidP="00754BD8">
            <w:pPr>
              <w:spacing w:line="240" w:lineRule="auto"/>
              <w:rPr>
                <w:bCs/>
                <w:sz w:val="22"/>
                <w:szCs w:val="22"/>
              </w:rPr>
            </w:pPr>
            <w:r w:rsidRPr="008D1A6D">
              <w:rPr>
                <w:bCs/>
                <w:sz w:val="22"/>
                <w:szCs w:val="22"/>
              </w:rPr>
              <w:t>Сведения представителе,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67206D" w:rsidRPr="008D1A6D" w:rsidRDefault="0067206D" w:rsidP="00754BD8">
            <w:pPr>
              <w:spacing w:line="240" w:lineRule="auto"/>
              <w:rPr>
                <w:bCs/>
                <w:sz w:val="22"/>
                <w:szCs w:val="22"/>
              </w:rPr>
            </w:pPr>
          </w:p>
        </w:tc>
      </w:tr>
    </w:tbl>
    <w:p w:rsidR="00E93E30" w:rsidRDefault="00E93E30" w:rsidP="001C0A41">
      <w:pPr>
        <w:pStyle w:val="32"/>
        <w:spacing w:after="0" w:line="240" w:lineRule="auto"/>
        <w:ind w:firstLine="0"/>
        <w:rPr>
          <w:b/>
        </w:rPr>
      </w:pPr>
    </w:p>
    <w:p w:rsidR="00387F88" w:rsidRPr="00D04BA1" w:rsidRDefault="00464774" w:rsidP="00387F88">
      <w:pPr>
        <w:pStyle w:val="1"/>
        <w:numPr>
          <w:ilvl w:val="0"/>
          <w:numId w:val="0"/>
        </w:numPr>
        <w:rPr>
          <w:rFonts w:ascii="Times New Roman" w:hAnsi="Times New Roman"/>
          <w:sz w:val="22"/>
          <w:szCs w:val="22"/>
        </w:rPr>
      </w:pPr>
      <w:bookmarkStart w:id="1" w:name="_Ref55280368"/>
      <w:bookmarkStart w:id="2" w:name="_Toc55285361"/>
      <w:bookmarkStart w:id="3" w:name="_Toc55305390"/>
      <w:bookmarkStart w:id="4" w:name="_Toc57314671"/>
      <w:bookmarkStart w:id="5" w:name="_Toc69728985"/>
      <w:bookmarkStart w:id="6" w:name="_Toc175749014"/>
      <w:bookmarkStart w:id="7" w:name="_Ref175752415"/>
      <w:bookmarkStart w:id="8" w:name="ФОРМЫ"/>
      <w:r>
        <w:rPr>
          <w:rFonts w:ascii="Times New Roman" w:hAnsi="Times New Roman"/>
          <w:sz w:val="22"/>
          <w:szCs w:val="22"/>
        </w:rPr>
        <w:lastRenderedPageBreak/>
        <w:t>4</w:t>
      </w:r>
      <w:r w:rsidR="00387F88" w:rsidRPr="00D04BA1">
        <w:rPr>
          <w:rFonts w:ascii="Times New Roman" w:hAnsi="Times New Roman"/>
          <w:sz w:val="22"/>
          <w:szCs w:val="22"/>
        </w:rPr>
        <w:t>. Образцы основных форм документов, включаемых в </w:t>
      </w:r>
      <w:bookmarkEnd w:id="1"/>
      <w:bookmarkEnd w:id="2"/>
      <w:bookmarkEnd w:id="3"/>
      <w:bookmarkEnd w:id="4"/>
      <w:bookmarkEnd w:id="5"/>
      <w:r w:rsidR="00387F88" w:rsidRPr="00D04BA1">
        <w:rPr>
          <w:rFonts w:ascii="Times New Roman" w:hAnsi="Times New Roman"/>
          <w:sz w:val="22"/>
          <w:szCs w:val="22"/>
        </w:rPr>
        <w:t>Коммерческое Предложение</w:t>
      </w:r>
      <w:bookmarkEnd w:id="6"/>
      <w:bookmarkEnd w:id="7"/>
    </w:p>
    <w:p w:rsidR="00387F88" w:rsidRPr="00D04BA1" w:rsidRDefault="00464774" w:rsidP="00387F88">
      <w:pPr>
        <w:pStyle w:val="2"/>
        <w:numPr>
          <w:ilvl w:val="0"/>
          <w:numId w:val="0"/>
        </w:numPr>
        <w:rPr>
          <w:sz w:val="22"/>
          <w:szCs w:val="22"/>
        </w:rPr>
      </w:pPr>
      <w:bookmarkStart w:id="9" w:name="_Ref55336310"/>
      <w:bookmarkStart w:id="10" w:name="_Toc57314672"/>
      <w:bookmarkStart w:id="11" w:name="_Toc69728986"/>
      <w:bookmarkStart w:id="12" w:name="_Toc175749015"/>
      <w:bookmarkEnd w:id="8"/>
      <w:r>
        <w:rPr>
          <w:sz w:val="22"/>
          <w:szCs w:val="22"/>
        </w:rPr>
        <w:t>4</w:t>
      </w:r>
      <w:r w:rsidR="00387F88" w:rsidRPr="00D04BA1">
        <w:rPr>
          <w:sz w:val="22"/>
          <w:szCs w:val="22"/>
        </w:rPr>
        <w:t xml:space="preserve">.1 Письмо о подаче оферты </w:t>
      </w:r>
      <w:bookmarkStart w:id="13" w:name="_Ref22846535"/>
      <w:r w:rsidR="00387F88" w:rsidRPr="00D04BA1">
        <w:rPr>
          <w:sz w:val="22"/>
          <w:szCs w:val="22"/>
        </w:rPr>
        <w:t>(</w:t>
      </w:r>
      <w:bookmarkEnd w:id="13"/>
      <w:r w:rsidR="00387F88" w:rsidRPr="00D04BA1">
        <w:rPr>
          <w:sz w:val="22"/>
          <w:szCs w:val="22"/>
        </w:rPr>
        <w:t xml:space="preserve">форма </w:t>
      </w:r>
      <w:r w:rsidR="003816FD" w:rsidRPr="00D04BA1">
        <w:rPr>
          <w:sz w:val="22"/>
          <w:szCs w:val="22"/>
        </w:rPr>
        <w:fldChar w:fldCharType="begin"/>
      </w:r>
      <w:r w:rsidR="00387F88" w:rsidRPr="00D04BA1">
        <w:rPr>
          <w:sz w:val="22"/>
          <w:szCs w:val="22"/>
        </w:rPr>
        <w:instrText xml:space="preserve"> SEQ форма \* ARABIC </w:instrText>
      </w:r>
      <w:r w:rsidR="003816FD" w:rsidRPr="00D04BA1">
        <w:rPr>
          <w:sz w:val="22"/>
          <w:szCs w:val="22"/>
        </w:rPr>
        <w:fldChar w:fldCharType="separate"/>
      </w:r>
      <w:r w:rsidR="00612F90">
        <w:rPr>
          <w:noProof/>
          <w:sz w:val="22"/>
          <w:szCs w:val="22"/>
        </w:rPr>
        <w:t>1</w:t>
      </w:r>
      <w:r w:rsidR="003816FD" w:rsidRPr="00D04BA1">
        <w:rPr>
          <w:sz w:val="22"/>
          <w:szCs w:val="22"/>
        </w:rPr>
        <w:fldChar w:fldCharType="end"/>
      </w:r>
      <w:r w:rsidR="00387F88" w:rsidRPr="00D04BA1">
        <w:rPr>
          <w:sz w:val="22"/>
          <w:szCs w:val="22"/>
        </w:rPr>
        <w:t>)</w:t>
      </w:r>
      <w:bookmarkEnd w:id="9"/>
      <w:bookmarkEnd w:id="10"/>
      <w:bookmarkEnd w:id="11"/>
      <w:bookmarkEnd w:id="12"/>
    </w:p>
    <w:p w:rsidR="00387F88" w:rsidRPr="00D04BA1" w:rsidRDefault="00387F88" w:rsidP="00387F88">
      <w:pPr>
        <w:pStyle w:val="af1"/>
        <w:spacing w:line="240" w:lineRule="auto"/>
        <w:rPr>
          <w:sz w:val="22"/>
          <w:szCs w:val="22"/>
        </w:rPr>
      </w:pPr>
      <w:r w:rsidRPr="00D04BA1">
        <w:rPr>
          <w:sz w:val="22"/>
          <w:szCs w:val="22"/>
        </w:rPr>
        <w:t>Форма Письма о подаче Оферты.</w:t>
      </w:r>
    </w:p>
    <w:p w:rsidR="00D04BA1" w:rsidRPr="00D04BA1" w:rsidRDefault="00D04BA1" w:rsidP="00D04BA1">
      <w:pPr>
        <w:spacing w:line="240" w:lineRule="auto"/>
        <w:ind w:firstLine="0"/>
        <w:jc w:val="left"/>
        <w:rPr>
          <w:sz w:val="22"/>
          <w:szCs w:val="22"/>
        </w:rPr>
      </w:pPr>
      <w:r w:rsidRPr="00D04BA1">
        <w:rPr>
          <w:sz w:val="22"/>
          <w:szCs w:val="22"/>
        </w:rPr>
        <w:br/>
        <w:t>от «____»_____________ г. №__________</w:t>
      </w:r>
    </w:p>
    <w:p w:rsidR="00D04BA1" w:rsidRPr="00D04BA1" w:rsidRDefault="00D04BA1" w:rsidP="00387F88">
      <w:pPr>
        <w:pStyle w:val="af1"/>
        <w:spacing w:line="240" w:lineRule="auto"/>
        <w:rPr>
          <w:sz w:val="22"/>
          <w:szCs w:val="22"/>
        </w:rPr>
      </w:pPr>
    </w:p>
    <w:p w:rsidR="00387F88" w:rsidRPr="00D04BA1" w:rsidRDefault="00387F88" w:rsidP="00387F88">
      <w:pPr>
        <w:pStyle w:val="af1"/>
        <w:tabs>
          <w:tab w:val="num" w:pos="3119"/>
        </w:tabs>
        <w:spacing w:line="240" w:lineRule="auto"/>
        <w:jc w:val="center"/>
        <w:rPr>
          <w:b/>
          <w:bCs/>
          <w:sz w:val="22"/>
          <w:szCs w:val="22"/>
        </w:rPr>
      </w:pPr>
      <w:r w:rsidRPr="00D04BA1">
        <w:rPr>
          <w:b/>
          <w:bCs/>
          <w:sz w:val="22"/>
          <w:szCs w:val="22"/>
        </w:rPr>
        <w:t>Уважаемые господа!</w:t>
      </w:r>
    </w:p>
    <w:p w:rsidR="00387F88" w:rsidRPr="00D04BA1" w:rsidRDefault="005A7D1D" w:rsidP="00387F88">
      <w:pPr>
        <w:spacing w:line="240" w:lineRule="auto"/>
        <w:rPr>
          <w:sz w:val="22"/>
          <w:szCs w:val="22"/>
        </w:rPr>
      </w:pPr>
      <w:r w:rsidRPr="001E45CA">
        <w:rPr>
          <w:sz w:val="22"/>
          <w:szCs w:val="22"/>
        </w:rPr>
        <w:t xml:space="preserve">Изучив </w:t>
      </w:r>
      <w:r>
        <w:rPr>
          <w:sz w:val="22"/>
          <w:szCs w:val="22"/>
        </w:rPr>
        <w:t>Уведомл</w:t>
      </w:r>
      <w:r w:rsidRPr="001E45CA">
        <w:rPr>
          <w:sz w:val="22"/>
          <w:szCs w:val="22"/>
        </w:rPr>
        <w:t xml:space="preserve">ение о проведении </w:t>
      </w:r>
      <w:r>
        <w:rPr>
          <w:sz w:val="22"/>
          <w:szCs w:val="22"/>
        </w:rPr>
        <w:t>открытого запроса цен</w:t>
      </w:r>
      <w:r w:rsidRPr="001E45CA">
        <w:rPr>
          <w:sz w:val="22"/>
          <w:szCs w:val="22"/>
        </w:rPr>
        <w:t>, опубликованное на сайте электронной  торговой  площадки  «В2В  -  MRSK» (</w:t>
      </w:r>
      <w:hyperlink r:id="rId13" w:history="1">
        <w:r w:rsidRPr="00D55A48">
          <w:rPr>
            <w:rStyle w:val="ae"/>
            <w:sz w:val="22"/>
            <w:szCs w:val="22"/>
          </w:rPr>
          <w:t>http://www.b2b-</w:t>
        </w:r>
        <w:r w:rsidRPr="00D55A48">
          <w:rPr>
            <w:rStyle w:val="ae"/>
            <w:sz w:val="22"/>
            <w:szCs w:val="22"/>
            <w:lang w:val="en-US"/>
          </w:rPr>
          <w:t>mrsk</w:t>
        </w:r>
        <w:r w:rsidRPr="00D55A48">
          <w:rPr>
            <w:rStyle w:val="ae"/>
            <w:sz w:val="22"/>
            <w:szCs w:val="22"/>
          </w:rPr>
          <w:t>.ru</w:t>
        </w:r>
      </w:hyperlink>
      <w:r w:rsidRPr="001E45CA">
        <w:rPr>
          <w:sz w:val="22"/>
          <w:szCs w:val="22"/>
        </w:rPr>
        <w:t xml:space="preserve">)     </w:t>
      </w:r>
      <w:r w:rsidRPr="001E45CA">
        <w:rPr>
          <w:color w:val="000000"/>
          <w:sz w:val="22"/>
          <w:szCs w:val="22"/>
        </w:rPr>
        <w:t>от «</w:t>
      </w:r>
      <w:r w:rsidR="00B753E7">
        <w:rPr>
          <w:color w:val="000000"/>
          <w:sz w:val="22"/>
          <w:szCs w:val="22"/>
        </w:rPr>
        <w:t>11</w:t>
      </w:r>
      <w:r w:rsidRPr="001E45CA">
        <w:rPr>
          <w:color w:val="000000"/>
          <w:sz w:val="22"/>
          <w:szCs w:val="22"/>
        </w:rPr>
        <w:t xml:space="preserve">» </w:t>
      </w:r>
      <w:r w:rsidR="001F7A5B">
        <w:rPr>
          <w:color w:val="000000"/>
          <w:sz w:val="22"/>
          <w:szCs w:val="22"/>
        </w:rPr>
        <w:t>сентября</w:t>
      </w:r>
      <w:r>
        <w:rPr>
          <w:color w:val="000000"/>
          <w:sz w:val="22"/>
          <w:szCs w:val="22"/>
        </w:rPr>
        <w:t xml:space="preserve"> 201</w:t>
      </w:r>
      <w:r w:rsidR="00D236A5">
        <w:rPr>
          <w:color w:val="000000"/>
          <w:sz w:val="22"/>
          <w:szCs w:val="22"/>
        </w:rPr>
        <w:t>5</w:t>
      </w:r>
      <w:r w:rsidRPr="001E45CA">
        <w:rPr>
          <w:color w:val="000000"/>
          <w:sz w:val="22"/>
          <w:szCs w:val="22"/>
        </w:rPr>
        <w:t xml:space="preserve"> года,  </w:t>
      </w:r>
      <w:r>
        <w:rPr>
          <w:color w:val="000000"/>
          <w:sz w:val="22"/>
          <w:szCs w:val="22"/>
        </w:rPr>
        <w:t>закупочную</w:t>
      </w:r>
      <w:r w:rsidRPr="001E45CA">
        <w:rPr>
          <w:color w:val="000000"/>
          <w:sz w:val="22"/>
          <w:szCs w:val="22"/>
        </w:rPr>
        <w:t xml:space="preserve"> документацию, и принимая установленные в них требования и условия </w:t>
      </w:r>
      <w:r>
        <w:rPr>
          <w:color w:val="000000"/>
          <w:sz w:val="22"/>
          <w:szCs w:val="22"/>
        </w:rPr>
        <w:t>проведения открытого запроса цен</w:t>
      </w:r>
      <w:r w:rsidRPr="001E45CA">
        <w:rPr>
          <w:color w:val="000000"/>
          <w:sz w:val="22"/>
          <w:szCs w:val="22"/>
        </w:rPr>
        <w:t>,</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________________________________________________________________________,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(полное наименование Участника с указанием организационно-правовой формы)</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зарегистрированное по адресу 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(юридический адрес Участника)</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предлагает заключить Договор на поставку следующей продукции: </w:t>
      </w:r>
      <w:r w:rsidR="00B13418">
        <w:rPr>
          <w:sz w:val="22"/>
          <w:szCs w:val="22"/>
        </w:rPr>
        <w:t xml:space="preserve"> ___</w:t>
      </w:r>
      <w:r w:rsidRPr="00D04BA1">
        <w:rPr>
          <w:sz w:val="22"/>
          <w:szCs w:val="22"/>
        </w:rPr>
        <w:t>___________________________</w:t>
      </w:r>
    </w:p>
    <w:p w:rsidR="00387F88" w:rsidRPr="00D04BA1" w:rsidRDefault="00387F88" w:rsidP="00387F88">
      <w:pPr>
        <w:spacing w:line="240" w:lineRule="auto"/>
        <w:ind w:firstLine="0"/>
        <w:jc w:val="left"/>
        <w:rPr>
          <w:sz w:val="22"/>
          <w:szCs w:val="22"/>
        </w:rPr>
      </w:pPr>
    </w:p>
    <w:p w:rsidR="00387F88" w:rsidRDefault="00387F88" w:rsidP="00387F88">
      <w:pPr>
        <w:spacing w:line="240" w:lineRule="auto"/>
        <w:rPr>
          <w:sz w:val="22"/>
          <w:szCs w:val="22"/>
        </w:rPr>
      </w:pPr>
    </w:p>
    <w:tbl>
      <w:tblPr>
        <w:tblW w:w="10632" w:type="dxa"/>
        <w:tblInd w:w="-459" w:type="dxa"/>
        <w:tblLayout w:type="fixed"/>
        <w:tblLook w:val="0000"/>
      </w:tblPr>
      <w:tblGrid>
        <w:gridCol w:w="709"/>
        <w:gridCol w:w="3969"/>
        <w:gridCol w:w="1843"/>
        <w:gridCol w:w="709"/>
        <w:gridCol w:w="567"/>
        <w:gridCol w:w="1417"/>
        <w:gridCol w:w="1418"/>
      </w:tblGrid>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 п.п.</w:t>
            </w: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BF63A7" w:rsidP="00461B32">
            <w:pPr>
              <w:spacing w:line="240" w:lineRule="auto"/>
              <w:ind w:firstLine="0"/>
              <w:rPr>
                <w:b/>
                <w:sz w:val="24"/>
                <w:szCs w:val="24"/>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ед. изм.</w:t>
            </w: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К-во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Цена</w:t>
            </w:r>
            <w:r w:rsidR="009F525D">
              <w:rPr>
                <w:b/>
                <w:sz w:val="24"/>
                <w:szCs w:val="24"/>
              </w:rPr>
              <w:t xml:space="preserve"> единицы</w:t>
            </w:r>
            <w:r w:rsidRPr="00E93E30">
              <w:rPr>
                <w:b/>
                <w:sz w:val="24"/>
                <w:szCs w:val="24"/>
              </w:rPr>
              <w:t>, руб.</w:t>
            </w:r>
            <w:r w:rsidR="00500FEC">
              <w:rPr>
                <w:b/>
                <w:sz w:val="24"/>
                <w:szCs w:val="24"/>
              </w:rPr>
              <w:t>,</w:t>
            </w:r>
            <w:r w:rsidRPr="00E93E30">
              <w:rPr>
                <w:b/>
                <w:sz w:val="24"/>
                <w:szCs w:val="24"/>
              </w:rPr>
              <w:t xml:space="preserve">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9F525D" w:rsidP="00461B32">
            <w:pPr>
              <w:spacing w:line="240" w:lineRule="auto"/>
              <w:ind w:firstLine="0"/>
              <w:rPr>
                <w:b/>
                <w:sz w:val="24"/>
                <w:szCs w:val="24"/>
              </w:rPr>
            </w:pPr>
            <w:r>
              <w:rPr>
                <w:b/>
                <w:sz w:val="24"/>
                <w:szCs w:val="24"/>
              </w:rPr>
              <w:t>Общая стоимость</w:t>
            </w:r>
            <w:r w:rsidR="00E93E30" w:rsidRPr="00E93E30">
              <w:rPr>
                <w:b/>
                <w:sz w:val="24"/>
                <w:szCs w:val="24"/>
              </w:rPr>
              <w:t>, руб.</w:t>
            </w:r>
            <w:r w:rsidR="00500FEC">
              <w:rPr>
                <w:b/>
                <w:sz w:val="24"/>
                <w:szCs w:val="24"/>
              </w:rPr>
              <w:t>,</w:t>
            </w:r>
            <w:r w:rsidR="00E93E30" w:rsidRPr="00E93E30">
              <w:rPr>
                <w:b/>
                <w:sz w:val="24"/>
                <w:szCs w:val="24"/>
              </w:rPr>
              <w:t xml:space="preserve"> без НДС</w:t>
            </w: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Итого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НДС 18%</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ВСЕГО с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bl>
    <w:p w:rsidR="00E93E30" w:rsidRDefault="00E93E30" w:rsidP="00387F88">
      <w:pPr>
        <w:spacing w:line="240" w:lineRule="auto"/>
        <w:rPr>
          <w:sz w:val="22"/>
          <w:szCs w:val="22"/>
        </w:rPr>
      </w:pPr>
    </w:p>
    <w:p w:rsidR="00E93E30" w:rsidRDefault="00E93E30" w:rsidP="00387F88">
      <w:pPr>
        <w:spacing w:line="240" w:lineRule="auto"/>
        <w:rPr>
          <w:sz w:val="22"/>
          <w:szCs w:val="22"/>
        </w:rPr>
      </w:pPr>
    </w:p>
    <w:p w:rsidR="00544387" w:rsidRDefault="00544387" w:rsidP="00387F88">
      <w:pPr>
        <w:spacing w:line="240" w:lineRule="auto"/>
        <w:rPr>
          <w:sz w:val="22"/>
          <w:szCs w:val="22"/>
        </w:rPr>
      </w:pPr>
    </w:p>
    <w:p w:rsidR="00387F88" w:rsidRPr="00D04BA1" w:rsidRDefault="00387F88" w:rsidP="00387F88">
      <w:pPr>
        <w:spacing w:line="240" w:lineRule="auto"/>
        <w:ind w:firstLine="0"/>
        <w:rPr>
          <w:sz w:val="22"/>
          <w:szCs w:val="22"/>
        </w:rPr>
      </w:pPr>
      <w:r w:rsidRPr="00D04BA1">
        <w:rPr>
          <w:sz w:val="22"/>
          <w:szCs w:val="22"/>
        </w:rPr>
        <w:t>Условия оплаты ______________________________</w:t>
      </w:r>
    </w:p>
    <w:p w:rsidR="00387F88" w:rsidRPr="00D04BA1" w:rsidRDefault="00387F88" w:rsidP="00387F88">
      <w:pPr>
        <w:spacing w:line="240" w:lineRule="auto"/>
        <w:ind w:firstLine="0"/>
        <w:rPr>
          <w:sz w:val="22"/>
          <w:szCs w:val="22"/>
        </w:rPr>
      </w:pPr>
    </w:p>
    <w:p w:rsidR="00387F88" w:rsidRDefault="00387F88" w:rsidP="00387F88">
      <w:pPr>
        <w:spacing w:line="240" w:lineRule="auto"/>
        <w:ind w:firstLine="0"/>
        <w:rPr>
          <w:sz w:val="22"/>
          <w:szCs w:val="22"/>
        </w:rPr>
      </w:pPr>
      <w:r w:rsidRPr="00D04BA1">
        <w:rPr>
          <w:sz w:val="22"/>
          <w:szCs w:val="22"/>
        </w:rPr>
        <w:t>Срок поставки _______________________________</w:t>
      </w:r>
    </w:p>
    <w:p w:rsidR="00461B32" w:rsidRDefault="00461B32" w:rsidP="00387F88">
      <w:pPr>
        <w:spacing w:line="240" w:lineRule="auto"/>
        <w:ind w:firstLine="0"/>
        <w:rPr>
          <w:sz w:val="22"/>
          <w:szCs w:val="22"/>
        </w:rPr>
      </w:pPr>
    </w:p>
    <w:p w:rsidR="00461B32" w:rsidRDefault="00461B32" w:rsidP="00387F88">
      <w:pPr>
        <w:spacing w:line="240" w:lineRule="auto"/>
        <w:ind w:firstLine="0"/>
        <w:rPr>
          <w:sz w:val="22"/>
          <w:szCs w:val="22"/>
        </w:rPr>
      </w:pPr>
      <w:r>
        <w:rPr>
          <w:sz w:val="22"/>
          <w:szCs w:val="22"/>
        </w:rPr>
        <w:t>Срок гарантии _______________________________</w:t>
      </w:r>
    </w:p>
    <w:p w:rsidR="00461B32" w:rsidRDefault="00461B32" w:rsidP="00387F88">
      <w:pPr>
        <w:spacing w:line="240" w:lineRule="auto"/>
        <w:ind w:firstLine="0"/>
        <w:rPr>
          <w:sz w:val="22"/>
          <w:szCs w:val="22"/>
        </w:rPr>
      </w:pPr>
    </w:p>
    <w:p w:rsidR="00461B32" w:rsidRPr="00D04BA1" w:rsidRDefault="00461B32" w:rsidP="00387F88">
      <w:pPr>
        <w:spacing w:line="240" w:lineRule="auto"/>
        <w:ind w:firstLine="0"/>
        <w:rPr>
          <w:sz w:val="22"/>
          <w:szCs w:val="22"/>
        </w:rPr>
      </w:pPr>
      <w:r>
        <w:rPr>
          <w:sz w:val="22"/>
          <w:szCs w:val="22"/>
        </w:rPr>
        <w:t>Замена некачественной продукции ______________</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r w:rsidRPr="00D04BA1">
        <w:rPr>
          <w:bCs/>
          <w:sz w:val="22"/>
          <w:szCs w:val="22"/>
        </w:rPr>
        <w:t>Данное предложение имеет статус оферты и действительно до «     » __________________ 201</w:t>
      </w:r>
      <w:r w:rsidR="003C6BCC">
        <w:rPr>
          <w:bCs/>
          <w:sz w:val="22"/>
          <w:szCs w:val="22"/>
        </w:rPr>
        <w:t>5</w:t>
      </w:r>
      <w:r w:rsidRPr="00D04BA1">
        <w:rPr>
          <w:bCs/>
          <w:sz w:val="22"/>
          <w:szCs w:val="22"/>
        </w:rPr>
        <w:t>г.</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Pr="00D04BA1"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(подпись, М.П.)</w:t>
      </w: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(фамилия, имя, отчество подписавшего, должность)</w:t>
      </w: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Pr="00D04BA1" w:rsidRDefault="00461B32" w:rsidP="00387F88">
      <w:pPr>
        <w:spacing w:line="240" w:lineRule="auto"/>
        <w:ind w:right="3684"/>
        <w:rPr>
          <w:color w:val="000000"/>
          <w:sz w:val="22"/>
          <w:szCs w:val="22"/>
          <w:vertAlign w:val="superscript"/>
        </w:rPr>
      </w:pPr>
    </w:p>
    <w:p w:rsidR="00387F88" w:rsidRPr="00D04BA1" w:rsidRDefault="00387F88" w:rsidP="00D63C74">
      <w:pPr>
        <w:pStyle w:val="af1"/>
        <w:tabs>
          <w:tab w:val="num" w:pos="3119"/>
        </w:tabs>
        <w:spacing w:line="240" w:lineRule="auto"/>
        <w:ind w:hanging="142"/>
        <w:rPr>
          <w:b/>
          <w:bCs/>
          <w:sz w:val="22"/>
          <w:szCs w:val="22"/>
        </w:rPr>
      </w:pPr>
      <w:r w:rsidRPr="00D04BA1">
        <w:rPr>
          <w:b/>
          <w:bCs/>
          <w:sz w:val="22"/>
          <w:szCs w:val="22"/>
        </w:rPr>
        <w:t>Инструкция по заполнению</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Письмо следует оформить на официальном бланке Участника </w:t>
      </w:r>
      <w:r w:rsidRPr="00D04BA1">
        <w:rPr>
          <w:color w:val="000000"/>
          <w:sz w:val="22"/>
          <w:szCs w:val="22"/>
        </w:rPr>
        <w:t>запроса цен</w:t>
      </w:r>
      <w:r w:rsidRPr="00D04BA1">
        <w:rPr>
          <w:sz w:val="22"/>
          <w:szCs w:val="22"/>
        </w:rPr>
        <w:t xml:space="preserve">. Участник </w:t>
      </w:r>
      <w:r w:rsidRPr="00D04BA1">
        <w:rPr>
          <w:color w:val="000000"/>
          <w:sz w:val="22"/>
          <w:szCs w:val="22"/>
        </w:rPr>
        <w:t>запроса цен</w:t>
      </w:r>
      <w:r w:rsidRPr="00D04BA1">
        <w:rPr>
          <w:sz w:val="22"/>
          <w:szCs w:val="22"/>
        </w:rPr>
        <w:t xml:space="preserve"> присваивает письму дату и номер в соответствии с принятыми у него правилами документооборота.</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стоимость поставляемой продукции цифрами и словами, в рублях.</w:t>
      </w:r>
    </w:p>
    <w:p w:rsidR="00387F88" w:rsidRPr="00D04BA1" w:rsidRDefault="00387F88" w:rsidP="00DA13FC">
      <w:pPr>
        <w:pStyle w:val="af1"/>
        <w:numPr>
          <w:ilvl w:val="0"/>
          <w:numId w:val="3"/>
        </w:numPr>
        <w:tabs>
          <w:tab w:val="clear" w:pos="720"/>
          <w:tab w:val="num" w:pos="180"/>
          <w:tab w:val="num" w:pos="1134"/>
        </w:tabs>
        <w:spacing w:line="240" w:lineRule="auto"/>
        <w:ind w:left="142" w:hanging="322"/>
        <w:rPr>
          <w:sz w:val="22"/>
          <w:szCs w:val="22"/>
        </w:rPr>
      </w:pPr>
      <w:r w:rsidRPr="00D04BA1">
        <w:rPr>
          <w:sz w:val="22"/>
          <w:szCs w:val="22"/>
        </w:rPr>
        <w:t>Участник запроса цен должен указать срок выполнения услуг, условия оплаты.</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срок действия Предложения согласно требованиям п.</w:t>
      </w:r>
      <w:r w:rsidR="002D4251">
        <w:rPr>
          <w:sz w:val="22"/>
          <w:szCs w:val="22"/>
        </w:rPr>
        <w:t xml:space="preserve"> </w:t>
      </w:r>
      <w:r w:rsidR="00DF7394">
        <w:rPr>
          <w:sz w:val="22"/>
          <w:szCs w:val="22"/>
        </w:rPr>
        <w:t>1</w:t>
      </w:r>
      <w:r w:rsidR="005A7D1D">
        <w:rPr>
          <w:sz w:val="22"/>
          <w:szCs w:val="22"/>
        </w:rPr>
        <w:t>.1.</w:t>
      </w:r>
      <w:r w:rsidR="00DF7394">
        <w:rPr>
          <w:sz w:val="22"/>
          <w:szCs w:val="22"/>
        </w:rPr>
        <w:t>2</w:t>
      </w:r>
      <w:r w:rsidR="005A7D1D">
        <w:rPr>
          <w:sz w:val="22"/>
          <w:szCs w:val="22"/>
        </w:rPr>
        <w:t>.1.</w:t>
      </w:r>
      <w:r w:rsidR="00DF7394">
        <w:rPr>
          <w:sz w:val="22"/>
          <w:szCs w:val="22"/>
        </w:rPr>
        <w:t>5 Технического задания</w:t>
      </w:r>
      <w:r w:rsidR="009527DB">
        <w:rPr>
          <w:sz w:val="22"/>
          <w:szCs w:val="22"/>
        </w:rPr>
        <w:t>.</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D04BA1" w:rsidRDefault="00387F88" w:rsidP="00387F88">
      <w:pPr>
        <w:pStyle w:val="af1"/>
        <w:tabs>
          <w:tab w:val="num" w:pos="1134"/>
        </w:tabs>
        <w:spacing w:line="240" w:lineRule="auto"/>
        <w:ind w:left="360"/>
        <w:rPr>
          <w:sz w:val="22"/>
          <w:szCs w:val="22"/>
        </w:rPr>
      </w:pPr>
      <w:r w:rsidRPr="00D04BA1">
        <w:rPr>
          <w:sz w:val="22"/>
          <w:szCs w:val="22"/>
        </w:rPr>
        <w:t xml:space="preserve">     </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387F88" w:rsidRPr="00D04BA1" w:rsidRDefault="00387F88" w:rsidP="00DA13FC">
      <w:pPr>
        <w:pStyle w:val="2"/>
        <w:pageBreakBefore/>
        <w:numPr>
          <w:ilvl w:val="1"/>
          <w:numId w:val="9"/>
        </w:numPr>
        <w:ind w:left="567" w:hanging="567"/>
        <w:rPr>
          <w:sz w:val="22"/>
          <w:szCs w:val="22"/>
        </w:rPr>
      </w:pPr>
      <w:bookmarkStart w:id="14" w:name="_Ref55335821"/>
      <w:bookmarkStart w:id="15" w:name="_Ref55336345"/>
      <w:bookmarkStart w:id="16" w:name="_Toc57314674"/>
      <w:bookmarkStart w:id="17" w:name="_Toc69728988"/>
      <w:bookmarkStart w:id="18" w:name="_Toc175749018"/>
      <w:r w:rsidRPr="00D04BA1">
        <w:rPr>
          <w:sz w:val="22"/>
          <w:szCs w:val="22"/>
        </w:rPr>
        <w:lastRenderedPageBreak/>
        <w:t xml:space="preserve">Техническое предложение на поставку продукции (форма </w:t>
      </w:r>
      <w:r w:rsidR="003816FD" w:rsidRPr="00D04BA1">
        <w:rPr>
          <w:sz w:val="22"/>
          <w:szCs w:val="22"/>
        </w:rPr>
        <w:fldChar w:fldCharType="begin"/>
      </w:r>
      <w:r w:rsidRPr="00D04BA1">
        <w:rPr>
          <w:sz w:val="22"/>
          <w:szCs w:val="22"/>
        </w:rPr>
        <w:instrText xml:space="preserve"> SEQ форма \* ARABIC </w:instrText>
      </w:r>
      <w:r w:rsidR="003816FD" w:rsidRPr="00D04BA1">
        <w:rPr>
          <w:sz w:val="22"/>
          <w:szCs w:val="22"/>
        </w:rPr>
        <w:fldChar w:fldCharType="separate"/>
      </w:r>
      <w:r w:rsidR="00612F90">
        <w:rPr>
          <w:noProof/>
          <w:sz w:val="22"/>
          <w:szCs w:val="22"/>
        </w:rPr>
        <w:t>2</w:t>
      </w:r>
      <w:r w:rsidR="003816FD" w:rsidRPr="00D04BA1">
        <w:rPr>
          <w:sz w:val="22"/>
          <w:szCs w:val="22"/>
        </w:rPr>
        <w:fldChar w:fldCharType="end"/>
      </w:r>
      <w:r w:rsidRPr="00D04BA1">
        <w:rPr>
          <w:sz w:val="22"/>
          <w:szCs w:val="22"/>
        </w:rPr>
        <w:t>)</w:t>
      </w:r>
      <w:bookmarkEnd w:id="14"/>
      <w:bookmarkEnd w:id="15"/>
      <w:bookmarkEnd w:id="16"/>
      <w:bookmarkEnd w:id="17"/>
      <w:bookmarkEnd w:id="18"/>
    </w:p>
    <w:p w:rsidR="00387F88" w:rsidRPr="00D04BA1" w:rsidRDefault="00387F88" w:rsidP="00B43626">
      <w:pPr>
        <w:pStyle w:val="20"/>
        <w:numPr>
          <w:ilvl w:val="2"/>
          <w:numId w:val="0"/>
        </w:numPr>
        <w:tabs>
          <w:tab w:val="num" w:pos="1134"/>
        </w:tabs>
        <w:rPr>
          <w:b w:val="0"/>
          <w:sz w:val="22"/>
          <w:szCs w:val="22"/>
        </w:rPr>
      </w:pPr>
      <w:bookmarkStart w:id="19" w:name="_Toc175749019"/>
      <w:r w:rsidRPr="00D04BA1">
        <w:rPr>
          <w:b w:val="0"/>
          <w:sz w:val="22"/>
          <w:szCs w:val="22"/>
        </w:rPr>
        <w:t xml:space="preserve">Форма Технического предложения </w:t>
      </w:r>
      <w:bookmarkEnd w:id="19"/>
      <w:r w:rsidRPr="00D04BA1">
        <w:rPr>
          <w:b w:val="0"/>
          <w:sz w:val="22"/>
          <w:szCs w:val="22"/>
        </w:rPr>
        <w:t>на поставку продукции</w:t>
      </w:r>
    </w:p>
    <w:p w:rsidR="00387F88" w:rsidRPr="00D04BA1" w:rsidRDefault="00387F88" w:rsidP="00387F88">
      <w:pPr>
        <w:spacing w:line="240" w:lineRule="auto"/>
        <w:ind w:firstLine="0"/>
        <w:jc w:val="left"/>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Приложение </w:t>
      </w:r>
      <w:r w:rsidR="003816FD" w:rsidRPr="00D04BA1">
        <w:rPr>
          <w:sz w:val="22"/>
          <w:szCs w:val="22"/>
        </w:rPr>
        <w:fldChar w:fldCharType="begin"/>
      </w:r>
      <w:r w:rsidRPr="00D04BA1">
        <w:rPr>
          <w:sz w:val="22"/>
          <w:szCs w:val="22"/>
        </w:rPr>
        <w:instrText xml:space="preserve"> SEQ Приложение \* ARABIC </w:instrText>
      </w:r>
      <w:r w:rsidR="003816FD" w:rsidRPr="00D04BA1">
        <w:rPr>
          <w:sz w:val="22"/>
          <w:szCs w:val="22"/>
        </w:rPr>
        <w:fldChar w:fldCharType="separate"/>
      </w:r>
      <w:r w:rsidR="00612F90">
        <w:rPr>
          <w:noProof/>
          <w:sz w:val="22"/>
          <w:szCs w:val="22"/>
        </w:rPr>
        <w:t>1</w:t>
      </w:r>
      <w:r w:rsidR="003816FD" w:rsidRPr="00D04BA1">
        <w:rPr>
          <w:sz w:val="22"/>
          <w:szCs w:val="22"/>
        </w:rPr>
        <w:fldChar w:fldCharType="end"/>
      </w:r>
      <w:r w:rsidRPr="00D04BA1">
        <w:rPr>
          <w:sz w:val="22"/>
          <w:szCs w:val="22"/>
        </w:rPr>
        <w:t xml:space="preserve"> к письму о подаче оферты</w:t>
      </w:r>
      <w:r w:rsidRPr="00D04BA1">
        <w:rPr>
          <w:sz w:val="22"/>
          <w:szCs w:val="22"/>
        </w:rPr>
        <w:br/>
        <w:t>от «____»_____________ г. №__________</w:t>
      </w:r>
    </w:p>
    <w:p w:rsidR="00387F88" w:rsidRPr="00D04BA1" w:rsidRDefault="00387F88" w:rsidP="00387F88">
      <w:pPr>
        <w:spacing w:line="240" w:lineRule="auto"/>
        <w:rPr>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Техническое предложение на поставку продукции</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__________________________________________________________.</w:t>
      </w:r>
    </w:p>
    <w:p w:rsidR="00387F88" w:rsidRPr="00D04BA1" w:rsidRDefault="00387F88" w:rsidP="00387F88">
      <w:pPr>
        <w:suppressAutoHyphens/>
        <w:spacing w:line="240" w:lineRule="auto"/>
        <w:ind w:firstLine="0"/>
        <w:jc w:val="center"/>
        <w:rPr>
          <w:sz w:val="22"/>
          <w:szCs w:val="22"/>
        </w:rPr>
      </w:pPr>
      <w:r w:rsidRPr="00D04BA1">
        <w:rPr>
          <w:sz w:val="22"/>
          <w:szCs w:val="22"/>
        </w:rPr>
        <w:t xml:space="preserve">(краткое описание </w:t>
      </w:r>
      <w:r w:rsidR="00D87931">
        <w:rPr>
          <w:sz w:val="22"/>
          <w:szCs w:val="22"/>
        </w:rPr>
        <w:t>продукции</w:t>
      </w:r>
      <w:r w:rsidRPr="00D04BA1">
        <w:rPr>
          <w:sz w:val="22"/>
          <w:szCs w:val="22"/>
        </w:rPr>
        <w:t>)</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ind w:firstLine="0"/>
        <w:rPr>
          <w:color w:val="000000"/>
          <w:sz w:val="22"/>
          <w:szCs w:val="22"/>
        </w:rPr>
      </w:pPr>
      <w:r w:rsidRPr="00D04BA1">
        <w:rPr>
          <w:color w:val="000000"/>
          <w:sz w:val="22"/>
          <w:szCs w:val="22"/>
        </w:rPr>
        <w:t>Наименование и адрес Участника запроса цен: 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 xml:space="preserve">                                                                                                (полное наименование Участника с указанием организационно-правовой формы)</w:t>
      </w:r>
    </w:p>
    <w:p w:rsidR="00387F88" w:rsidRPr="00D04BA1" w:rsidRDefault="00387F88" w:rsidP="00387F88">
      <w:pPr>
        <w:spacing w:line="240" w:lineRule="auto"/>
        <w:ind w:firstLine="0"/>
        <w:rPr>
          <w:color w:val="000000"/>
          <w:sz w:val="22"/>
          <w:szCs w:val="22"/>
        </w:rPr>
      </w:pPr>
    </w:p>
    <w:p w:rsidR="00387F88" w:rsidRPr="00D04BA1" w:rsidRDefault="00387F88" w:rsidP="00387F88">
      <w:pPr>
        <w:spacing w:line="240" w:lineRule="auto"/>
        <w:rPr>
          <w:i/>
          <w:color w:val="000000"/>
          <w:sz w:val="22"/>
          <w:szCs w:val="22"/>
        </w:rPr>
      </w:pPr>
      <w:r w:rsidRPr="00D04BA1">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 поставку продукции</w:t>
      </w:r>
      <w:r w:rsidR="00D87931">
        <w:rPr>
          <w:i/>
          <w:color w:val="000000"/>
          <w:sz w:val="22"/>
          <w:szCs w:val="22"/>
        </w:rPr>
        <w:t>,</w:t>
      </w:r>
      <w:r w:rsidRPr="00D04BA1">
        <w:rPr>
          <w:i/>
          <w:color w:val="000000"/>
          <w:sz w:val="22"/>
          <w:szCs w:val="22"/>
        </w:rPr>
        <w:t xml:space="preserve">  в соответствии с тре</w:t>
      </w:r>
      <w:r w:rsidR="00D87931">
        <w:rPr>
          <w:i/>
          <w:color w:val="000000"/>
          <w:sz w:val="22"/>
          <w:szCs w:val="22"/>
        </w:rPr>
        <w:t xml:space="preserve">бованиями </w:t>
      </w:r>
      <w:r w:rsidRPr="00D04BA1">
        <w:rPr>
          <w:i/>
          <w:color w:val="000000"/>
          <w:sz w:val="22"/>
          <w:szCs w:val="22"/>
        </w:rPr>
        <w:t>проект</w:t>
      </w:r>
      <w:r w:rsidR="00D87931">
        <w:rPr>
          <w:i/>
          <w:color w:val="000000"/>
          <w:sz w:val="22"/>
          <w:szCs w:val="22"/>
        </w:rPr>
        <w:t>а договора.)</w:t>
      </w: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(подпись, М.П.)</w:t>
      </w: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(фамилия, имя, отчество подписавшего, должность)   </w:t>
      </w:r>
      <w:bookmarkStart w:id="20" w:name="_Toc175749020"/>
    </w:p>
    <w:p w:rsidR="00387F88" w:rsidRPr="00D04BA1" w:rsidRDefault="00387F88" w:rsidP="00387F88">
      <w:pPr>
        <w:spacing w:line="240" w:lineRule="auto"/>
        <w:ind w:right="3684"/>
        <w:rPr>
          <w:sz w:val="22"/>
          <w:szCs w:val="22"/>
          <w:vertAlign w:val="superscript"/>
        </w:rPr>
      </w:pPr>
    </w:p>
    <w:p w:rsidR="00387F88" w:rsidRPr="00D04BA1" w:rsidRDefault="00387F88" w:rsidP="00387F88">
      <w:pPr>
        <w:spacing w:line="240" w:lineRule="auto"/>
        <w:ind w:right="3684"/>
        <w:rPr>
          <w:sz w:val="22"/>
          <w:szCs w:val="22"/>
          <w:vertAlign w:val="superscript"/>
        </w:rPr>
      </w:pPr>
    </w:p>
    <w:p w:rsidR="00387F88" w:rsidRPr="00D04BA1" w:rsidRDefault="00387F88" w:rsidP="00D63C74">
      <w:pPr>
        <w:spacing w:line="240" w:lineRule="auto"/>
        <w:ind w:right="3684" w:firstLine="0"/>
        <w:rPr>
          <w:sz w:val="22"/>
          <w:szCs w:val="22"/>
          <w:vertAlign w:val="superscript"/>
        </w:rPr>
      </w:pPr>
      <w:r w:rsidRPr="00D04BA1">
        <w:rPr>
          <w:b/>
          <w:sz w:val="22"/>
          <w:szCs w:val="22"/>
        </w:rPr>
        <w:t>Инструкция по заполнению</w:t>
      </w:r>
      <w:bookmarkEnd w:id="20"/>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Участник запроса цен указывает дату и номер Предложения в соответствии с письмом о подаче оферты (форма 1).</w:t>
      </w:r>
    </w:p>
    <w:p w:rsidR="00387F88" w:rsidRPr="00D04BA1" w:rsidRDefault="00387F88" w:rsidP="00DA13FC">
      <w:pPr>
        <w:pStyle w:val="af1"/>
        <w:numPr>
          <w:ilvl w:val="0"/>
          <w:numId w:val="4"/>
        </w:numPr>
        <w:tabs>
          <w:tab w:val="clear" w:pos="900"/>
          <w:tab w:val="num" w:pos="0"/>
        </w:tabs>
        <w:spacing w:line="240" w:lineRule="auto"/>
        <w:ind w:left="0" w:firstLine="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указывает свое фирменное наименование (в т.ч. организационно-правовую форму) и свой адрес.</w:t>
      </w:r>
    </w:p>
    <w:p w:rsidR="00387F88" w:rsidRPr="00D04BA1" w:rsidRDefault="00387F88" w:rsidP="00DA13FC">
      <w:pPr>
        <w:pStyle w:val="af1"/>
        <w:numPr>
          <w:ilvl w:val="0"/>
          <w:numId w:val="4"/>
        </w:numPr>
        <w:tabs>
          <w:tab w:val="clear" w:pos="900"/>
          <w:tab w:val="num" w:pos="360"/>
          <w:tab w:val="left" w:pos="1080"/>
        </w:tabs>
        <w:spacing w:before="120" w:line="240" w:lineRule="auto"/>
        <w:ind w:left="0" w:firstLine="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D04BA1" w:rsidRDefault="00387F88" w:rsidP="00DA13FC">
      <w:pPr>
        <w:pStyle w:val="af1"/>
        <w:numPr>
          <w:ilvl w:val="0"/>
          <w:numId w:val="4"/>
        </w:numPr>
        <w:tabs>
          <w:tab w:val="clear" w:pos="900"/>
          <w:tab w:val="num" w:pos="0"/>
          <w:tab w:val="left" w:pos="360"/>
        </w:tabs>
        <w:spacing w:line="240" w:lineRule="auto"/>
        <w:ind w:left="0" w:firstLine="0"/>
        <w:rPr>
          <w:b/>
          <w:sz w:val="22"/>
          <w:szCs w:val="22"/>
        </w:rPr>
      </w:pPr>
      <w:r w:rsidRPr="00D04BA1">
        <w:rPr>
          <w:sz w:val="22"/>
          <w:szCs w:val="22"/>
        </w:rPr>
        <w:t>В техническом предложении описываются все позиции Технического задания</w:t>
      </w:r>
      <w:r w:rsidR="00464774">
        <w:rPr>
          <w:sz w:val="22"/>
          <w:szCs w:val="22"/>
        </w:rPr>
        <w:t xml:space="preserve"> (</w:t>
      </w:r>
      <w:r w:rsidRPr="00D04BA1">
        <w:rPr>
          <w:sz w:val="22"/>
          <w:szCs w:val="22"/>
        </w:rPr>
        <w:t xml:space="preserve">раздел </w:t>
      </w:r>
      <w:r w:rsidR="00E127BD">
        <w:rPr>
          <w:sz w:val="22"/>
          <w:szCs w:val="22"/>
        </w:rPr>
        <w:t>2</w:t>
      </w:r>
      <w:r w:rsidR="00464774">
        <w:rPr>
          <w:sz w:val="22"/>
          <w:szCs w:val="22"/>
        </w:rPr>
        <w:t>)</w:t>
      </w:r>
      <w:r w:rsidRPr="00D04BA1">
        <w:rPr>
          <w:sz w:val="22"/>
          <w:szCs w:val="22"/>
        </w:rPr>
        <w:t xml:space="preserve">.  </w:t>
      </w:r>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D04BA1" w:rsidRDefault="00387F88" w:rsidP="00387F88">
      <w:pPr>
        <w:pStyle w:val="af1"/>
        <w:tabs>
          <w:tab w:val="left" w:pos="360"/>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286EC1" w:rsidRPr="00D04BA1" w:rsidRDefault="00286EC1" w:rsidP="00BB02A5">
      <w:pPr>
        <w:tabs>
          <w:tab w:val="left" w:pos="-720"/>
          <w:tab w:val="left" w:pos="360"/>
        </w:tabs>
        <w:rPr>
          <w:sz w:val="22"/>
          <w:szCs w:val="22"/>
        </w:rPr>
      </w:pPr>
    </w:p>
    <w:p w:rsidR="00637285" w:rsidRPr="00D04BA1" w:rsidRDefault="00637285" w:rsidP="00BB02A5">
      <w:pPr>
        <w:tabs>
          <w:tab w:val="left" w:pos="-720"/>
          <w:tab w:val="left" w:pos="360"/>
        </w:tabs>
        <w:rPr>
          <w:sz w:val="22"/>
          <w:szCs w:val="22"/>
        </w:rPr>
      </w:pPr>
    </w:p>
    <w:p w:rsidR="00BB02A5" w:rsidRPr="00D04BA1" w:rsidRDefault="00BB02A5" w:rsidP="00286EC1">
      <w:pPr>
        <w:tabs>
          <w:tab w:val="left" w:pos="-720"/>
          <w:tab w:val="left" w:pos="360"/>
        </w:tabs>
        <w:rPr>
          <w:sz w:val="22"/>
          <w:szCs w:val="22"/>
        </w:rPr>
      </w:pPr>
    </w:p>
    <w:p w:rsidR="00D04BA1" w:rsidRPr="00D04BA1" w:rsidRDefault="00D04BA1" w:rsidP="00286EC1">
      <w:pPr>
        <w:tabs>
          <w:tab w:val="left" w:pos="-720"/>
          <w:tab w:val="left" w:pos="360"/>
        </w:tabs>
        <w:rPr>
          <w:sz w:val="22"/>
          <w:szCs w:val="22"/>
        </w:rPr>
      </w:pPr>
    </w:p>
    <w:p w:rsidR="002F1E74" w:rsidRPr="004D6ECE" w:rsidRDefault="002F1E74" w:rsidP="00DA13FC">
      <w:pPr>
        <w:pStyle w:val="2"/>
        <w:pageBreakBefore/>
        <w:numPr>
          <w:ilvl w:val="1"/>
          <w:numId w:val="13"/>
        </w:numPr>
        <w:spacing w:before="240"/>
        <w:rPr>
          <w:sz w:val="22"/>
          <w:szCs w:val="22"/>
        </w:rPr>
      </w:pPr>
      <w:bookmarkStart w:id="21" w:name="_Ref57323918"/>
      <w:bookmarkStart w:id="22" w:name="_Ref57324002"/>
      <w:bookmarkStart w:id="23" w:name="_Ref57324039"/>
      <w:bookmarkStart w:id="24" w:name="_Ref57324071"/>
      <w:bookmarkStart w:id="25" w:name="_Toc69553931"/>
      <w:bookmarkStart w:id="26" w:name="_Ref55335823"/>
      <w:bookmarkStart w:id="27" w:name="_Ref55336359"/>
      <w:bookmarkStart w:id="28" w:name="_Toc57314675"/>
      <w:bookmarkStart w:id="29" w:name="_Toc69728989"/>
      <w:bookmarkStart w:id="30" w:name="_Toc176765869"/>
      <w:r w:rsidRPr="004D6ECE">
        <w:rPr>
          <w:sz w:val="22"/>
          <w:szCs w:val="22"/>
        </w:rPr>
        <w:lastRenderedPageBreak/>
        <w:t>Коммерческое предложение (Форма № 3)</w:t>
      </w:r>
      <w:bookmarkEnd w:id="21"/>
      <w:bookmarkEnd w:id="22"/>
      <w:bookmarkEnd w:id="23"/>
      <w:bookmarkEnd w:id="24"/>
      <w:bookmarkEnd w:id="25"/>
    </w:p>
    <w:p w:rsidR="002F1E74" w:rsidRPr="004D6ECE" w:rsidRDefault="002F1E74" w:rsidP="002F1E74">
      <w:pPr>
        <w:spacing w:line="240" w:lineRule="auto"/>
      </w:pPr>
    </w:p>
    <w:p w:rsidR="002F1E74" w:rsidRDefault="002F1E74" w:rsidP="0067206D">
      <w:pPr>
        <w:spacing w:line="240" w:lineRule="auto"/>
        <w:ind w:firstLine="0"/>
        <w:rPr>
          <w:sz w:val="24"/>
          <w:szCs w:val="24"/>
        </w:rPr>
      </w:pPr>
      <w:r w:rsidRPr="00175A6F">
        <w:rPr>
          <w:sz w:val="24"/>
          <w:szCs w:val="24"/>
        </w:rPr>
        <w:t xml:space="preserve">Приложение № 2 к письму о подаче оферты </w:t>
      </w:r>
    </w:p>
    <w:p w:rsidR="002F1E74" w:rsidRPr="00175A6F" w:rsidRDefault="002F1E74" w:rsidP="0067206D">
      <w:pPr>
        <w:spacing w:line="240" w:lineRule="auto"/>
        <w:ind w:firstLine="0"/>
        <w:rPr>
          <w:sz w:val="24"/>
          <w:szCs w:val="24"/>
        </w:rPr>
      </w:pPr>
      <w:r w:rsidRPr="00175A6F">
        <w:rPr>
          <w:sz w:val="24"/>
          <w:szCs w:val="24"/>
        </w:rPr>
        <w:t>от «____»_____________ г. №__________</w:t>
      </w:r>
    </w:p>
    <w:p w:rsidR="002F1E74" w:rsidRPr="00175A6F" w:rsidRDefault="002F1E74" w:rsidP="002F1E74">
      <w:pPr>
        <w:spacing w:line="240" w:lineRule="auto"/>
        <w:rPr>
          <w:bCs/>
          <w:sz w:val="24"/>
          <w:szCs w:val="24"/>
        </w:rPr>
      </w:pPr>
    </w:p>
    <w:p w:rsidR="002F1E74" w:rsidRPr="00175A6F" w:rsidRDefault="002F1E74" w:rsidP="002F1E74">
      <w:pPr>
        <w:suppressAutoHyphens/>
        <w:spacing w:line="240" w:lineRule="auto"/>
        <w:jc w:val="center"/>
        <w:rPr>
          <w:b/>
          <w:sz w:val="24"/>
          <w:szCs w:val="24"/>
        </w:rPr>
      </w:pPr>
      <w:r w:rsidRPr="00175A6F">
        <w:rPr>
          <w:b/>
          <w:sz w:val="24"/>
          <w:szCs w:val="24"/>
        </w:rPr>
        <w:t>Коммерческое предложение на поставку продукции</w:t>
      </w:r>
    </w:p>
    <w:p w:rsidR="002F1E74" w:rsidRPr="00175A6F" w:rsidRDefault="002F1E74" w:rsidP="002F1E74">
      <w:pPr>
        <w:spacing w:line="240" w:lineRule="auto"/>
        <w:rPr>
          <w:color w:val="000000"/>
          <w:sz w:val="24"/>
          <w:szCs w:val="24"/>
        </w:rPr>
      </w:pPr>
    </w:p>
    <w:p w:rsidR="002F1E74" w:rsidRDefault="002F1E74" w:rsidP="002F1E74">
      <w:pPr>
        <w:spacing w:line="240" w:lineRule="auto"/>
        <w:rPr>
          <w:color w:val="000000"/>
          <w:sz w:val="24"/>
          <w:szCs w:val="24"/>
        </w:rPr>
      </w:pPr>
    </w:p>
    <w:p w:rsidR="002F1E74" w:rsidRPr="00175A6F" w:rsidRDefault="002F1E74" w:rsidP="002F1E74">
      <w:pPr>
        <w:spacing w:line="240" w:lineRule="auto"/>
        <w:rPr>
          <w:color w:val="000000"/>
          <w:sz w:val="24"/>
          <w:szCs w:val="24"/>
        </w:rPr>
      </w:pPr>
      <w:r w:rsidRPr="00175A6F">
        <w:rPr>
          <w:color w:val="000000"/>
          <w:sz w:val="24"/>
          <w:szCs w:val="24"/>
        </w:rPr>
        <w:t>Наименование и адрес Участника: _________________________________</w:t>
      </w:r>
    </w:p>
    <w:p w:rsidR="002F1E74" w:rsidRPr="00175A6F" w:rsidRDefault="002F1E74" w:rsidP="002F1E74">
      <w:pPr>
        <w:spacing w:line="240" w:lineRule="auto"/>
        <w:rPr>
          <w:bCs/>
          <w:sz w:val="24"/>
          <w:szCs w:val="24"/>
        </w:rPr>
      </w:pPr>
      <w:r w:rsidRPr="00175A6F">
        <w:rPr>
          <w:bCs/>
          <w:sz w:val="24"/>
          <w:szCs w:val="24"/>
        </w:rPr>
        <w:t>Таблица-1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945"/>
        <w:gridCol w:w="945"/>
        <w:gridCol w:w="1350"/>
        <w:gridCol w:w="1425"/>
      </w:tblGrid>
      <w:tr w:rsidR="002F1E74" w:rsidRPr="00747D15" w:rsidTr="008219C9">
        <w:tc>
          <w:tcPr>
            <w:tcW w:w="720" w:type="dxa"/>
          </w:tcPr>
          <w:p w:rsidR="002F1E74" w:rsidRPr="00747D15" w:rsidRDefault="002F1E74" w:rsidP="008219C9">
            <w:pPr>
              <w:pStyle w:val="a9"/>
              <w:rPr>
                <w:sz w:val="24"/>
                <w:szCs w:val="24"/>
              </w:rPr>
            </w:pPr>
            <w:r w:rsidRPr="00747D15">
              <w:rPr>
                <w:sz w:val="24"/>
                <w:szCs w:val="24"/>
              </w:rPr>
              <w:t>№ п/п</w:t>
            </w:r>
          </w:p>
        </w:tc>
        <w:tc>
          <w:tcPr>
            <w:tcW w:w="4680" w:type="dxa"/>
          </w:tcPr>
          <w:p w:rsidR="002F1E74" w:rsidRPr="00747D15" w:rsidRDefault="002F1E74" w:rsidP="008219C9">
            <w:pPr>
              <w:pStyle w:val="a9"/>
              <w:rPr>
                <w:sz w:val="24"/>
                <w:szCs w:val="24"/>
              </w:rPr>
            </w:pPr>
            <w:r w:rsidRPr="00747D15">
              <w:rPr>
                <w:sz w:val="24"/>
                <w:szCs w:val="24"/>
              </w:rPr>
              <w:t>Наименование продукции</w:t>
            </w:r>
          </w:p>
          <w:p w:rsidR="002F1E74" w:rsidRPr="000352C3" w:rsidRDefault="002F1E74" w:rsidP="008219C9">
            <w:pPr>
              <w:pStyle w:val="a9"/>
              <w:rPr>
                <w:sz w:val="24"/>
                <w:szCs w:val="24"/>
              </w:rPr>
            </w:pPr>
            <w:r w:rsidRPr="000352C3">
              <w:rPr>
                <w:sz w:val="24"/>
                <w:szCs w:val="24"/>
              </w:rPr>
              <w:t xml:space="preserve">Тип, марка, изготовитель </w:t>
            </w:r>
          </w:p>
        </w:tc>
        <w:tc>
          <w:tcPr>
            <w:tcW w:w="945" w:type="dxa"/>
          </w:tcPr>
          <w:p w:rsidR="002F1E74" w:rsidRPr="00747D15" w:rsidRDefault="002F1E74" w:rsidP="008219C9">
            <w:pPr>
              <w:pStyle w:val="a9"/>
              <w:rPr>
                <w:sz w:val="24"/>
                <w:szCs w:val="24"/>
              </w:rPr>
            </w:pPr>
            <w:r w:rsidRPr="00747D15">
              <w:rPr>
                <w:sz w:val="24"/>
                <w:szCs w:val="24"/>
              </w:rPr>
              <w:t>Ед. изм.</w:t>
            </w:r>
          </w:p>
        </w:tc>
        <w:tc>
          <w:tcPr>
            <w:tcW w:w="945" w:type="dxa"/>
          </w:tcPr>
          <w:p w:rsidR="002F1E74" w:rsidRPr="00747D15" w:rsidRDefault="002F1E74" w:rsidP="008219C9">
            <w:pPr>
              <w:pStyle w:val="a9"/>
              <w:rPr>
                <w:sz w:val="24"/>
                <w:szCs w:val="24"/>
              </w:rPr>
            </w:pPr>
            <w:r w:rsidRPr="00747D15">
              <w:rPr>
                <w:sz w:val="24"/>
                <w:szCs w:val="24"/>
              </w:rPr>
              <w:t>Кол-во</w:t>
            </w:r>
          </w:p>
        </w:tc>
        <w:tc>
          <w:tcPr>
            <w:tcW w:w="1350" w:type="dxa"/>
          </w:tcPr>
          <w:p w:rsidR="002F1E74" w:rsidRPr="00747D15" w:rsidRDefault="002F1E74" w:rsidP="008219C9">
            <w:pPr>
              <w:pStyle w:val="a9"/>
              <w:rPr>
                <w:sz w:val="24"/>
                <w:szCs w:val="24"/>
              </w:rPr>
            </w:pPr>
            <w:r w:rsidRPr="00747D15">
              <w:rPr>
                <w:sz w:val="24"/>
                <w:szCs w:val="24"/>
              </w:rPr>
              <w:t>Цена единицы, руб. без НДС</w:t>
            </w:r>
          </w:p>
        </w:tc>
        <w:tc>
          <w:tcPr>
            <w:tcW w:w="1425" w:type="dxa"/>
          </w:tcPr>
          <w:p w:rsidR="002F1E74" w:rsidRPr="00747D15" w:rsidRDefault="002F1E74" w:rsidP="008219C9">
            <w:pPr>
              <w:pStyle w:val="a9"/>
              <w:rPr>
                <w:color w:val="FF0000"/>
                <w:sz w:val="24"/>
                <w:szCs w:val="24"/>
              </w:rPr>
            </w:pPr>
            <w:r w:rsidRPr="00747D15">
              <w:rPr>
                <w:sz w:val="24"/>
                <w:szCs w:val="24"/>
              </w:rPr>
              <w:t>Общая стоимость, руб.</w:t>
            </w:r>
            <w:r w:rsidRPr="00747D15">
              <w:rPr>
                <w:color w:val="FF0000"/>
                <w:sz w:val="24"/>
                <w:szCs w:val="24"/>
              </w:rPr>
              <w:t xml:space="preserve"> </w:t>
            </w: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8219C9">
            <w:pPr>
              <w:spacing w:line="240" w:lineRule="auto"/>
              <w:ind w:left="360" w:firstLine="0"/>
              <w:rPr>
                <w:sz w:val="24"/>
                <w:szCs w:val="24"/>
              </w:rPr>
            </w:pPr>
            <w:r>
              <w:rPr>
                <w:sz w:val="24"/>
                <w:szCs w:val="24"/>
              </w:rPr>
              <w:t>…</w:t>
            </w: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без НДС</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szCs w:val="24"/>
              </w:rPr>
              <w:t xml:space="preserve"> НДС 18%</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с НДС,</w:t>
            </w:r>
            <w:r>
              <w:rPr>
                <w:bCs/>
                <w:szCs w:val="24"/>
              </w:rPr>
              <w:t xml:space="preserve"> </w:t>
            </w:r>
            <w:r w:rsidRPr="00747D15">
              <w:rPr>
                <w:bCs/>
                <w:szCs w:val="24"/>
              </w:rPr>
              <w:t>руб.</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bl>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Pr="00175A6F" w:rsidRDefault="002F1E74" w:rsidP="002F1E74">
      <w:pPr>
        <w:spacing w:line="240" w:lineRule="auto"/>
        <w:rPr>
          <w:sz w:val="24"/>
          <w:szCs w:val="24"/>
        </w:rPr>
      </w:pPr>
    </w:p>
    <w:p w:rsidR="002F1E74" w:rsidRPr="00175A6F" w:rsidRDefault="002F1E74" w:rsidP="002F1E74">
      <w:pPr>
        <w:keepNext/>
        <w:suppressAutoHyphens/>
        <w:spacing w:line="240" w:lineRule="auto"/>
        <w:rPr>
          <w:sz w:val="24"/>
          <w:szCs w:val="24"/>
        </w:rPr>
      </w:pPr>
      <w:r w:rsidRPr="00175A6F">
        <w:rPr>
          <w:sz w:val="24"/>
          <w:szCs w:val="24"/>
        </w:rPr>
        <w:t>Таблица-2. Прочие коммерческие условия поставки продукции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407"/>
        <w:gridCol w:w="4680"/>
      </w:tblGrid>
      <w:tr w:rsidR="002F1E74" w:rsidRPr="00175A6F" w:rsidTr="008219C9">
        <w:trPr>
          <w:trHeight w:val="509"/>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 п/п</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Наименование</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Значение</w:t>
            </w: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1</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поставки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2</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Условия оплаты</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3</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Гарантийный срок на продукцию</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trHeight w:val="325"/>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4</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замены некачественной или вышедшей из строя  продукции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cantSplit/>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И т.д.</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bl>
    <w:p w:rsidR="002F1E74" w:rsidRPr="00175A6F" w:rsidRDefault="002F1E74" w:rsidP="002F1E74">
      <w:pPr>
        <w:pStyle w:val="af0"/>
        <w:tabs>
          <w:tab w:val="clear" w:pos="1134"/>
        </w:tabs>
        <w:spacing w:line="240" w:lineRule="auto"/>
        <w:ind w:left="0" w:firstLine="0"/>
        <w:rPr>
          <w:sz w:val="24"/>
          <w:szCs w:val="24"/>
        </w:rPr>
      </w:pPr>
    </w:p>
    <w:p w:rsidR="002F1E74" w:rsidRPr="00175A6F" w:rsidRDefault="002F1E74" w:rsidP="002F1E74">
      <w:pPr>
        <w:spacing w:line="240" w:lineRule="auto"/>
        <w:ind w:right="3684"/>
        <w:rPr>
          <w:sz w:val="24"/>
          <w:szCs w:val="24"/>
          <w:vertAlign w:val="superscript"/>
        </w:rPr>
      </w:pPr>
    </w:p>
    <w:p w:rsidR="002F1E74" w:rsidRPr="00175A6F" w:rsidRDefault="002F1E74" w:rsidP="002F1E74">
      <w:pPr>
        <w:keepNext/>
        <w:spacing w:line="240" w:lineRule="auto"/>
        <w:rPr>
          <w:b/>
          <w:bCs/>
          <w:sz w:val="24"/>
          <w:szCs w:val="24"/>
        </w:rPr>
      </w:pPr>
      <w:r w:rsidRPr="00175A6F">
        <w:rPr>
          <w:b/>
          <w:bCs/>
          <w:sz w:val="24"/>
          <w:szCs w:val="24"/>
        </w:rPr>
        <w:t>Инструкции по заполнению</w:t>
      </w:r>
    </w:p>
    <w:p w:rsidR="002F1E74" w:rsidRDefault="002F1E74" w:rsidP="002F1E74">
      <w:pPr>
        <w:pStyle w:val="20"/>
        <w:keepNext w:val="0"/>
        <w:tabs>
          <w:tab w:val="clear" w:pos="1134"/>
        </w:tabs>
        <w:spacing w:before="0" w:after="0"/>
        <w:ind w:left="567" w:firstLine="0"/>
        <w:rPr>
          <w:sz w:val="22"/>
          <w:szCs w:val="22"/>
        </w:rPr>
      </w:pPr>
      <w:r w:rsidRPr="00175A6F">
        <w:rPr>
          <w:sz w:val="24"/>
          <w:szCs w:val="24"/>
        </w:rPr>
        <w:t>Коммерческое предложение на поставку продукции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86EC1" w:rsidRDefault="00286EC1" w:rsidP="0067206D">
      <w:pPr>
        <w:pStyle w:val="20"/>
        <w:keepNext w:val="0"/>
        <w:numPr>
          <w:ilvl w:val="1"/>
          <w:numId w:val="13"/>
        </w:numPr>
        <w:spacing w:before="0" w:after="0"/>
        <w:ind w:hanging="540"/>
        <w:rPr>
          <w:sz w:val="22"/>
          <w:szCs w:val="22"/>
        </w:rPr>
      </w:pPr>
      <w:r w:rsidRPr="00D04BA1">
        <w:rPr>
          <w:sz w:val="22"/>
          <w:szCs w:val="22"/>
        </w:rPr>
        <w:lastRenderedPageBreak/>
        <w:t xml:space="preserve">Анкета Участника </w:t>
      </w:r>
      <w:bookmarkEnd w:id="26"/>
      <w:bookmarkEnd w:id="27"/>
      <w:bookmarkEnd w:id="28"/>
      <w:bookmarkEnd w:id="29"/>
      <w:bookmarkEnd w:id="30"/>
      <w:r w:rsidR="00D04BA1">
        <w:rPr>
          <w:sz w:val="22"/>
          <w:szCs w:val="22"/>
        </w:rPr>
        <w:t xml:space="preserve">(форма </w:t>
      </w:r>
      <w:r w:rsidR="002F1E74">
        <w:rPr>
          <w:sz w:val="22"/>
          <w:szCs w:val="22"/>
        </w:rPr>
        <w:t>4</w:t>
      </w:r>
      <w:r w:rsidR="00D04BA1">
        <w:rPr>
          <w:sz w:val="22"/>
          <w:szCs w:val="22"/>
        </w:rPr>
        <w:t>)</w:t>
      </w:r>
    </w:p>
    <w:p w:rsidR="0067206D" w:rsidRPr="00D04BA1" w:rsidRDefault="0067206D" w:rsidP="0067206D">
      <w:pPr>
        <w:pStyle w:val="20"/>
        <w:keepNext w:val="0"/>
        <w:tabs>
          <w:tab w:val="clear" w:pos="1134"/>
        </w:tabs>
        <w:spacing w:before="0" w:after="0"/>
        <w:ind w:left="540" w:firstLine="0"/>
        <w:rPr>
          <w:sz w:val="22"/>
          <w:szCs w:val="22"/>
        </w:rPr>
      </w:pPr>
    </w:p>
    <w:p w:rsidR="00D04BA1" w:rsidRPr="00D04BA1" w:rsidRDefault="00D04BA1" w:rsidP="00D04BA1">
      <w:pPr>
        <w:spacing w:line="240" w:lineRule="auto"/>
        <w:ind w:firstLine="0"/>
        <w:jc w:val="left"/>
        <w:rPr>
          <w:sz w:val="22"/>
          <w:szCs w:val="22"/>
        </w:rPr>
      </w:pPr>
      <w:r w:rsidRPr="00D04BA1">
        <w:rPr>
          <w:sz w:val="22"/>
          <w:szCs w:val="22"/>
        </w:rPr>
        <w:t xml:space="preserve">Приложение </w:t>
      </w:r>
      <w:r w:rsidR="002F1E74">
        <w:rPr>
          <w:sz w:val="22"/>
          <w:szCs w:val="22"/>
        </w:rPr>
        <w:t>3</w:t>
      </w:r>
      <w:r w:rsidRPr="00D04BA1">
        <w:rPr>
          <w:sz w:val="22"/>
          <w:szCs w:val="22"/>
        </w:rPr>
        <w:t xml:space="preserve">  к письму о подаче оферты</w:t>
      </w:r>
      <w:r w:rsidRPr="00D04BA1">
        <w:rPr>
          <w:sz w:val="22"/>
          <w:szCs w:val="22"/>
        </w:rPr>
        <w:br/>
        <w:t>от «____»_____________ г. №__________</w:t>
      </w:r>
    </w:p>
    <w:p w:rsidR="00286EC1" w:rsidRPr="00D04BA1" w:rsidRDefault="00286EC1" w:rsidP="00D04BA1">
      <w:pPr>
        <w:spacing w:line="240" w:lineRule="auto"/>
        <w:ind w:firstLine="0"/>
        <w:rPr>
          <w:sz w:val="22"/>
          <w:szCs w:val="22"/>
        </w:rPr>
      </w:pPr>
    </w:p>
    <w:p w:rsidR="00286EC1" w:rsidRPr="00D04BA1" w:rsidRDefault="00286EC1" w:rsidP="00286EC1">
      <w:pPr>
        <w:suppressAutoHyphens/>
        <w:jc w:val="center"/>
        <w:rPr>
          <w:b/>
          <w:sz w:val="22"/>
          <w:szCs w:val="22"/>
        </w:rPr>
      </w:pPr>
      <w:r w:rsidRPr="00D04BA1">
        <w:rPr>
          <w:b/>
          <w:sz w:val="22"/>
          <w:szCs w:val="22"/>
        </w:rPr>
        <w:t>Анкета Участника</w:t>
      </w:r>
    </w:p>
    <w:p w:rsidR="00286EC1" w:rsidRPr="00D04BA1" w:rsidRDefault="00286EC1" w:rsidP="00286EC1">
      <w:pPr>
        <w:rPr>
          <w:color w:val="000000"/>
          <w:sz w:val="22"/>
          <w:szCs w:val="22"/>
        </w:rPr>
      </w:pPr>
      <w:r w:rsidRPr="00D04BA1">
        <w:rPr>
          <w:color w:val="000000"/>
          <w:sz w:val="22"/>
          <w:szCs w:val="22"/>
        </w:rPr>
        <w:t>Наименование и адрес Участника: _________________________________</w:t>
      </w:r>
    </w:p>
    <w:p w:rsidR="00286EC1" w:rsidRPr="00D04BA1" w:rsidRDefault="00286EC1" w:rsidP="00286EC1">
      <w:pPr>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D04BA1">
        <w:trPr>
          <w:cantSplit/>
          <w:trHeight w:val="240"/>
          <w:tblHeader/>
        </w:trPr>
        <w:tc>
          <w:tcPr>
            <w:tcW w:w="720" w:type="dxa"/>
          </w:tcPr>
          <w:p w:rsidR="00286EC1" w:rsidRPr="00D04BA1" w:rsidRDefault="00286EC1" w:rsidP="009559B9">
            <w:pPr>
              <w:pStyle w:val="a9"/>
              <w:jc w:val="center"/>
              <w:rPr>
                <w:szCs w:val="22"/>
              </w:rPr>
            </w:pPr>
            <w:r w:rsidRPr="00D04BA1">
              <w:rPr>
                <w:szCs w:val="22"/>
              </w:rPr>
              <w:t>№ п/п</w:t>
            </w:r>
          </w:p>
        </w:tc>
        <w:tc>
          <w:tcPr>
            <w:tcW w:w="5940" w:type="dxa"/>
          </w:tcPr>
          <w:p w:rsidR="00286EC1" w:rsidRPr="00D04BA1" w:rsidRDefault="00286EC1" w:rsidP="009559B9">
            <w:pPr>
              <w:pStyle w:val="a9"/>
              <w:jc w:val="center"/>
              <w:rPr>
                <w:szCs w:val="22"/>
              </w:rPr>
            </w:pPr>
            <w:r w:rsidRPr="00D04BA1">
              <w:rPr>
                <w:szCs w:val="22"/>
              </w:rPr>
              <w:t>Наименование</w:t>
            </w:r>
          </w:p>
        </w:tc>
        <w:tc>
          <w:tcPr>
            <w:tcW w:w="3240" w:type="dxa"/>
          </w:tcPr>
          <w:p w:rsidR="00286EC1" w:rsidRPr="00D04BA1" w:rsidRDefault="00286EC1" w:rsidP="009559B9">
            <w:pPr>
              <w:pStyle w:val="a9"/>
              <w:ind w:left="-108" w:right="-108"/>
              <w:jc w:val="center"/>
              <w:rPr>
                <w:szCs w:val="22"/>
              </w:rPr>
            </w:pPr>
            <w:r w:rsidRPr="00D04BA1">
              <w:rPr>
                <w:szCs w:val="22"/>
              </w:rPr>
              <w:t xml:space="preserve">Сведения об Участнике </w:t>
            </w:r>
            <w:r w:rsidRPr="00D04BA1">
              <w:rPr>
                <w:szCs w:val="22"/>
              </w:rPr>
              <w:br/>
              <w:t>(заполняется Участником)</w:t>
            </w: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Организационно-правовая форма и фирменное наименование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387F88">
            <w:pPr>
              <w:pStyle w:val="aa"/>
              <w:rPr>
                <w:sz w:val="22"/>
                <w:szCs w:val="22"/>
              </w:rPr>
            </w:pPr>
            <w:r w:rsidRPr="00D04BA1">
              <w:rPr>
                <w:sz w:val="22"/>
                <w:szCs w:val="22"/>
              </w:rPr>
              <w:t>ИНН</w:t>
            </w:r>
            <w:r w:rsidR="00544387">
              <w:rPr>
                <w:sz w:val="22"/>
                <w:szCs w:val="22"/>
              </w:rPr>
              <w:t>/КПП</w:t>
            </w:r>
            <w:r w:rsidRPr="00D04BA1">
              <w:rPr>
                <w:sz w:val="22"/>
                <w:szCs w:val="22"/>
              </w:rPr>
              <w:t xml:space="preserve"> Участника </w:t>
            </w:r>
          </w:p>
        </w:tc>
        <w:tc>
          <w:tcPr>
            <w:tcW w:w="3240" w:type="dxa"/>
          </w:tcPr>
          <w:p w:rsidR="00286EC1" w:rsidRPr="00D04BA1" w:rsidRDefault="00286EC1" w:rsidP="009559B9">
            <w:pPr>
              <w:pStyle w:val="aa"/>
              <w:rPr>
                <w:sz w:val="22"/>
                <w:szCs w:val="22"/>
              </w:rPr>
            </w:pPr>
          </w:p>
        </w:tc>
      </w:tr>
      <w:tr w:rsidR="00C31EB7" w:rsidRPr="00D04BA1">
        <w:trPr>
          <w:cantSplit/>
        </w:trPr>
        <w:tc>
          <w:tcPr>
            <w:tcW w:w="720" w:type="dxa"/>
          </w:tcPr>
          <w:p w:rsidR="00C31EB7" w:rsidRPr="00D04BA1" w:rsidRDefault="00C31EB7" w:rsidP="00DA13FC">
            <w:pPr>
              <w:numPr>
                <w:ilvl w:val="0"/>
                <w:numId w:val="2"/>
              </w:numPr>
              <w:spacing w:after="60" w:line="240" w:lineRule="auto"/>
              <w:jc w:val="left"/>
              <w:rPr>
                <w:sz w:val="22"/>
                <w:szCs w:val="22"/>
              </w:rPr>
            </w:pPr>
          </w:p>
        </w:tc>
        <w:tc>
          <w:tcPr>
            <w:tcW w:w="5940" w:type="dxa"/>
          </w:tcPr>
          <w:p w:rsidR="00C31EB7" w:rsidRPr="00D04BA1" w:rsidRDefault="00C31EB7" w:rsidP="00387F88">
            <w:pPr>
              <w:pStyle w:val="aa"/>
              <w:rPr>
                <w:sz w:val="22"/>
                <w:szCs w:val="22"/>
              </w:rPr>
            </w:pPr>
            <w:r>
              <w:rPr>
                <w:sz w:val="22"/>
                <w:szCs w:val="22"/>
              </w:rPr>
              <w:t>ОКВЭД</w:t>
            </w:r>
            <w:r w:rsidR="00500FEC">
              <w:rPr>
                <w:sz w:val="22"/>
                <w:szCs w:val="22"/>
              </w:rPr>
              <w:t xml:space="preserve">   </w:t>
            </w:r>
            <w:r w:rsidR="00500FEC" w:rsidRPr="00D04BA1">
              <w:rPr>
                <w:sz w:val="22"/>
                <w:szCs w:val="22"/>
              </w:rPr>
              <w:t>Участника</w:t>
            </w:r>
          </w:p>
        </w:tc>
        <w:tc>
          <w:tcPr>
            <w:tcW w:w="3240" w:type="dxa"/>
          </w:tcPr>
          <w:p w:rsidR="00C31EB7" w:rsidRPr="00D04BA1" w:rsidRDefault="00C31EB7"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Юридический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Почтовый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Филиалы: перечислить наименования и почтовые адреса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Телефоны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Height w:val="116"/>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Факс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Адрес электронной почты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Borders>
              <w:top w:val="single" w:sz="4" w:space="0" w:color="auto"/>
              <w:left w:val="single" w:sz="4" w:space="0" w:color="auto"/>
              <w:bottom w:val="single" w:sz="4" w:space="0" w:color="auto"/>
              <w:right w:val="single" w:sz="4" w:space="0" w:color="auto"/>
            </w:tcBorders>
          </w:tcPr>
          <w:p w:rsidR="00286EC1" w:rsidRPr="00D04BA1" w:rsidRDefault="00286EC1" w:rsidP="00DA13FC">
            <w:pPr>
              <w:numPr>
                <w:ilvl w:val="0"/>
                <w:numId w:val="2"/>
              </w:numPr>
              <w:spacing w:after="60"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r w:rsidRPr="00D04BA1">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D04BA1" w:rsidRDefault="00286EC1" w:rsidP="009559B9">
            <w:pPr>
              <w:pStyle w:val="aa"/>
              <w:rPr>
                <w:sz w:val="22"/>
                <w:szCs w:val="22"/>
              </w:rPr>
            </w:pPr>
          </w:p>
        </w:tc>
      </w:tr>
    </w:tbl>
    <w:p w:rsidR="00286EC1" w:rsidRPr="00D04BA1" w:rsidRDefault="00286EC1" w:rsidP="00D04BA1">
      <w:pPr>
        <w:spacing w:line="240" w:lineRule="auto"/>
        <w:rPr>
          <w:sz w:val="22"/>
          <w:szCs w:val="22"/>
        </w:rPr>
      </w:pPr>
      <w:r w:rsidRPr="00D04BA1">
        <w:rPr>
          <w:sz w:val="22"/>
          <w:szCs w:val="22"/>
        </w:rPr>
        <w:t>____________________________________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(подпись, М.П.)</w:t>
      </w:r>
    </w:p>
    <w:p w:rsidR="00286EC1" w:rsidRPr="00D04BA1" w:rsidRDefault="00286EC1" w:rsidP="00D04BA1">
      <w:pPr>
        <w:spacing w:line="240" w:lineRule="auto"/>
        <w:rPr>
          <w:sz w:val="22"/>
          <w:szCs w:val="22"/>
        </w:rPr>
      </w:pPr>
      <w:r w:rsidRPr="00D04BA1">
        <w:rPr>
          <w:sz w:val="22"/>
          <w:szCs w:val="22"/>
        </w:rPr>
        <w:t>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(фамилия, имя, отчество подписавшего, должность)</w:t>
      </w:r>
    </w:p>
    <w:p w:rsidR="00286EC1" w:rsidRPr="00982BDB" w:rsidRDefault="00982BDB" w:rsidP="00286EC1">
      <w:pPr>
        <w:pStyle w:val="20"/>
        <w:keepNext w:val="0"/>
        <w:tabs>
          <w:tab w:val="clear" w:pos="1134"/>
        </w:tabs>
        <w:ind w:left="0" w:firstLine="0"/>
        <w:rPr>
          <w:b w:val="0"/>
          <w:sz w:val="22"/>
          <w:szCs w:val="22"/>
        </w:rPr>
      </w:pPr>
      <w:bookmarkStart w:id="31" w:name="_Toc176765871"/>
      <w:r w:rsidRPr="00982BDB">
        <w:rPr>
          <w:b w:val="0"/>
          <w:sz w:val="22"/>
          <w:szCs w:val="22"/>
        </w:rPr>
        <w:t xml:space="preserve"> </w:t>
      </w:r>
      <w:r w:rsidR="00286EC1" w:rsidRPr="00982BDB">
        <w:rPr>
          <w:b w:val="0"/>
          <w:sz w:val="22"/>
          <w:szCs w:val="22"/>
        </w:rPr>
        <w:t>Инструкции по заполнению</w:t>
      </w:r>
      <w:bookmarkEnd w:id="31"/>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 указывает свое фирменное наименование (в т.ч. организационно-правовую форму) и свой адрес.</w:t>
      </w:r>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Default="00286EC1" w:rsidP="00DA13FC">
      <w:pPr>
        <w:pStyle w:val="af1"/>
        <w:numPr>
          <w:ilvl w:val="0"/>
          <w:numId w:val="5"/>
        </w:numPr>
        <w:spacing w:line="240" w:lineRule="auto"/>
        <w:ind w:left="426" w:hanging="426"/>
        <w:rPr>
          <w:sz w:val="22"/>
          <w:szCs w:val="22"/>
        </w:rPr>
      </w:pPr>
      <w:r w:rsidRPr="00D04BA1">
        <w:rPr>
          <w:sz w:val="22"/>
          <w:szCs w:val="22"/>
        </w:rPr>
        <w:t>В графе 8 «Банковские реквизиты…» указываются реквизиты, которые будут использованы при заключении Договора.</w:t>
      </w: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04044E" w:rsidRPr="0004044E" w:rsidRDefault="00D04BA1" w:rsidP="0004044E">
      <w:pPr>
        <w:pStyle w:val="af7"/>
        <w:numPr>
          <w:ilvl w:val="1"/>
          <w:numId w:val="13"/>
        </w:numPr>
        <w:spacing w:line="240" w:lineRule="auto"/>
        <w:jc w:val="left"/>
        <w:rPr>
          <w:b/>
          <w:sz w:val="22"/>
          <w:szCs w:val="22"/>
        </w:rPr>
      </w:pPr>
      <w:r w:rsidRPr="0004044E">
        <w:rPr>
          <w:b/>
          <w:sz w:val="22"/>
          <w:szCs w:val="22"/>
        </w:rPr>
        <w:lastRenderedPageBreak/>
        <w:t xml:space="preserve">Сведения в отношении всей цепочки собственников участника, включая бенефициаров (в том числе конечных) (Форма </w:t>
      </w:r>
      <w:r w:rsidR="002F1E74" w:rsidRPr="0004044E">
        <w:rPr>
          <w:b/>
          <w:sz w:val="22"/>
          <w:szCs w:val="22"/>
        </w:rPr>
        <w:t>5</w:t>
      </w:r>
      <w:r w:rsidRPr="0004044E">
        <w:rPr>
          <w:b/>
          <w:sz w:val="22"/>
          <w:szCs w:val="22"/>
        </w:rPr>
        <w:t xml:space="preserve">)  </w:t>
      </w:r>
    </w:p>
    <w:p w:rsidR="00D04BA1" w:rsidRPr="0004044E" w:rsidRDefault="00D04BA1" w:rsidP="0004044E">
      <w:pPr>
        <w:pStyle w:val="af7"/>
        <w:spacing w:line="240" w:lineRule="auto"/>
        <w:ind w:left="540" w:firstLine="0"/>
        <w:jc w:val="left"/>
        <w:rPr>
          <w:b/>
          <w:sz w:val="22"/>
          <w:szCs w:val="22"/>
        </w:rPr>
      </w:pPr>
      <w:r w:rsidRPr="0004044E">
        <w:rPr>
          <w:b/>
          <w:sz w:val="22"/>
          <w:szCs w:val="22"/>
        </w:rPr>
        <w:tab/>
      </w:r>
      <w:r w:rsidRPr="0004044E">
        <w:rPr>
          <w:b/>
          <w:sz w:val="22"/>
          <w:szCs w:val="22"/>
        </w:rPr>
        <w:tab/>
      </w:r>
      <w:r w:rsidRPr="0004044E">
        <w:rPr>
          <w:b/>
          <w:sz w:val="22"/>
          <w:szCs w:val="22"/>
        </w:rPr>
        <w:tab/>
      </w:r>
    </w:p>
    <w:p w:rsidR="00D04BA1" w:rsidRDefault="00D04BA1" w:rsidP="00D04BA1">
      <w:pPr>
        <w:spacing w:line="240" w:lineRule="auto"/>
        <w:ind w:firstLine="180"/>
        <w:rPr>
          <w:sz w:val="22"/>
          <w:szCs w:val="22"/>
        </w:rPr>
      </w:pPr>
      <w:r>
        <w:rPr>
          <w:sz w:val="22"/>
          <w:szCs w:val="22"/>
        </w:rPr>
        <w:t xml:space="preserve"> </w:t>
      </w:r>
      <w:r w:rsidRPr="008E7BB5">
        <w:rPr>
          <w:sz w:val="22"/>
          <w:szCs w:val="22"/>
        </w:rPr>
        <w:t xml:space="preserve">Приложение </w:t>
      </w:r>
      <w:r w:rsidR="002F1E74">
        <w:rPr>
          <w:sz w:val="22"/>
          <w:szCs w:val="22"/>
        </w:rPr>
        <w:t>4</w:t>
      </w:r>
      <w:r>
        <w:rPr>
          <w:sz w:val="22"/>
          <w:szCs w:val="22"/>
        </w:rPr>
        <w:t xml:space="preserve"> </w:t>
      </w:r>
      <w:r w:rsidRPr="008E7BB5">
        <w:rPr>
          <w:sz w:val="22"/>
          <w:szCs w:val="22"/>
        </w:rPr>
        <w:t xml:space="preserve"> к письму о подаче оферты</w:t>
      </w:r>
      <w:r>
        <w:rPr>
          <w:sz w:val="22"/>
          <w:szCs w:val="22"/>
        </w:rPr>
        <w:t xml:space="preserve"> </w:t>
      </w:r>
    </w:p>
    <w:p w:rsidR="00D04BA1" w:rsidRDefault="00461B32" w:rsidP="00D04BA1">
      <w:pPr>
        <w:ind w:firstLine="0"/>
        <w:rPr>
          <w:b/>
          <w:sz w:val="22"/>
          <w:szCs w:val="22"/>
        </w:rPr>
      </w:pPr>
      <w:r>
        <w:rPr>
          <w:sz w:val="22"/>
          <w:szCs w:val="22"/>
        </w:rPr>
        <w:t xml:space="preserve">    </w:t>
      </w:r>
      <w:r w:rsidRPr="00F445AB">
        <w:rPr>
          <w:sz w:val="22"/>
          <w:szCs w:val="22"/>
        </w:rPr>
        <w:t>от «____»_____________ г. №__________</w:t>
      </w:r>
    </w:p>
    <w:tbl>
      <w:tblPr>
        <w:tblpPr w:leftFromText="180" w:rightFromText="180" w:vertAnchor="page" w:horzAnchor="margin" w:tblpX="-459" w:tblpY="2896"/>
        <w:tblW w:w="11165" w:type="dxa"/>
        <w:tblLayout w:type="fixed"/>
        <w:tblLook w:val="04A0"/>
      </w:tblPr>
      <w:tblGrid>
        <w:gridCol w:w="392"/>
        <w:gridCol w:w="709"/>
        <w:gridCol w:w="708"/>
        <w:gridCol w:w="851"/>
        <w:gridCol w:w="851"/>
        <w:gridCol w:w="992"/>
        <w:gridCol w:w="992"/>
        <w:gridCol w:w="425"/>
        <w:gridCol w:w="708"/>
        <w:gridCol w:w="709"/>
        <w:gridCol w:w="850"/>
        <w:gridCol w:w="710"/>
        <w:gridCol w:w="710"/>
        <w:gridCol w:w="851"/>
        <w:gridCol w:w="707"/>
      </w:tblGrid>
      <w:tr w:rsidR="00D04BA1" w:rsidRPr="000C557F" w:rsidTr="00034B0D">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Информация о собственниках участника конкурентной процедуры (включая конечных бенеф</w:t>
            </w:r>
            <w:r w:rsidR="00544387">
              <w:rPr>
                <w:color w:val="000000"/>
                <w:sz w:val="18"/>
                <w:szCs w:val="18"/>
              </w:rPr>
              <w:t>и</w:t>
            </w:r>
            <w:r w:rsidRPr="000C557F">
              <w:rPr>
                <w:color w:val="000000"/>
                <w:sz w:val="18"/>
                <w:szCs w:val="18"/>
              </w:rPr>
              <w:t>циаров)</w:t>
            </w:r>
          </w:p>
        </w:tc>
      </w:tr>
      <w:tr w:rsidR="00D04BA1" w:rsidRPr="000C557F"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 </w:t>
            </w:r>
          </w:p>
        </w:tc>
      </w:tr>
      <w:tr w:rsidR="00D04BA1" w:rsidRPr="009612B0"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наименование  участника закупки</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rsidR="00D04BA1" w:rsidRPr="009612B0" w:rsidRDefault="00D04BA1" w:rsidP="00461B32">
            <w:pPr>
              <w:spacing w:line="240" w:lineRule="auto"/>
              <w:jc w:val="center"/>
              <w:rPr>
                <w:bCs/>
                <w:color w:val="000000"/>
                <w:sz w:val="18"/>
                <w:szCs w:val="18"/>
              </w:rPr>
            </w:pPr>
            <w:r w:rsidRPr="009612B0">
              <w:rPr>
                <w:bCs/>
                <w:color w:val="000000"/>
                <w:sz w:val="18"/>
                <w:szCs w:val="18"/>
              </w:rPr>
              <w:t>информация о цепочке собственников участника, включая бенефициаров (в том числе конечных)</w:t>
            </w:r>
          </w:p>
        </w:tc>
      </w:tr>
      <w:tr w:rsidR="00D04BA1" w:rsidRPr="009612B0" w:rsidTr="00034B0D">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п.п.</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ИНН</w:t>
            </w:r>
            <w:r>
              <w:rPr>
                <w:bCs/>
                <w:color w:val="000000"/>
                <w:sz w:val="18"/>
                <w:szCs w:val="18"/>
              </w:rPr>
              <w:t>/КПП</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hanging="86"/>
              <w:jc w:val="left"/>
              <w:rPr>
                <w:bCs/>
                <w:color w:val="000000"/>
                <w:sz w:val="18"/>
                <w:szCs w:val="18"/>
              </w:rPr>
            </w:pPr>
            <w:r w:rsidRPr="009612B0">
              <w:rPr>
                <w:bCs/>
                <w:color w:val="000000"/>
                <w:sz w:val="18"/>
                <w:szCs w:val="18"/>
              </w:rPr>
              <w:t>ОГРН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left="-48" w:firstLine="0"/>
              <w:jc w:val="left"/>
              <w:rPr>
                <w:bCs/>
                <w:color w:val="000000"/>
                <w:sz w:val="18"/>
                <w:szCs w:val="18"/>
              </w:rPr>
            </w:pPr>
            <w:r w:rsidRPr="009612B0">
              <w:rPr>
                <w:bCs/>
                <w:color w:val="000000"/>
                <w:sz w:val="18"/>
                <w:szCs w:val="18"/>
              </w:rPr>
              <w:t>Наиме</w:t>
            </w:r>
            <w:r>
              <w:rPr>
                <w:bCs/>
                <w:color w:val="000000"/>
                <w:sz w:val="18"/>
                <w:szCs w:val="18"/>
              </w:rPr>
              <w:t>-</w:t>
            </w:r>
            <w:r w:rsidRPr="009612B0">
              <w:rPr>
                <w:bCs/>
                <w:color w:val="000000"/>
                <w:sz w:val="18"/>
                <w:szCs w:val="18"/>
              </w:rPr>
              <w:t>нование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19"/>
              <w:jc w:val="left"/>
              <w:rPr>
                <w:bCs/>
                <w:color w:val="000000"/>
                <w:sz w:val="18"/>
                <w:szCs w:val="18"/>
              </w:rPr>
            </w:pPr>
            <w:r w:rsidRPr="009612B0">
              <w:rPr>
                <w:bCs/>
                <w:color w:val="000000"/>
                <w:sz w:val="18"/>
                <w:szCs w:val="18"/>
              </w:rPr>
              <w:t>код ОКВЭД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ФИО руко</w:t>
            </w:r>
            <w:r>
              <w:rPr>
                <w:bCs/>
                <w:color w:val="000000"/>
                <w:sz w:val="18"/>
                <w:szCs w:val="18"/>
              </w:rPr>
              <w:t>-</w:t>
            </w:r>
            <w:r w:rsidRPr="009612B0">
              <w:rPr>
                <w:bCs/>
                <w:color w:val="000000"/>
                <w:sz w:val="18"/>
                <w:szCs w:val="18"/>
              </w:rPr>
              <w:t>водителя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ИНН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ОГРН</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Наименование/</w:t>
            </w:r>
            <w:r>
              <w:rPr>
                <w:bCs/>
                <w:color w:val="000000"/>
                <w:sz w:val="18"/>
                <w:szCs w:val="18"/>
              </w:rPr>
              <w:t xml:space="preserve"> </w:t>
            </w:r>
            <w:r w:rsidRPr="009612B0">
              <w:rPr>
                <w:bCs/>
                <w:color w:val="000000"/>
                <w:sz w:val="18"/>
                <w:szCs w:val="18"/>
              </w:rPr>
              <w:t>ФИО</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xml:space="preserve">адрес </w:t>
            </w:r>
            <w:r>
              <w:rPr>
                <w:bCs/>
                <w:color w:val="000000"/>
                <w:sz w:val="18"/>
                <w:szCs w:val="18"/>
              </w:rPr>
              <w:t>реги-</w:t>
            </w:r>
            <w:r w:rsidRPr="009612B0">
              <w:rPr>
                <w:bCs/>
                <w:color w:val="000000"/>
                <w:sz w:val="18"/>
                <w:szCs w:val="18"/>
              </w:rPr>
              <w:t>с</w:t>
            </w:r>
            <w:r>
              <w:rPr>
                <w:bCs/>
                <w:color w:val="000000"/>
                <w:sz w:val="18"/>
                <w:szCs w:val="18"/>
              </w:rPr>
              <w:t>т</w:t>
            </w:r>
            <w:r w:rsidRPr="009612B0">
              <w:rPr>
                <w:bCs/>
                <w:color w:val="000000"/>
                <w:sz w:val="18"/>
                <w:szCs w:val="18"/>
              </w:rPr>
              <w:t>рации</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ED1D47">
            <w:pPr>
              <w:spacing w:line="240" w:lineRule="auto"/>
              <w:ind w:left="-108" w:firstLine="0"/>
              <w:jc w:val="left"/>
              <w:rPr>
                <w:bCs/>
                <w:color w:val="000000"/>
                <w:sz w:val="18"/>
                <w:szCs w:val="18"/>
              </w:rPr>
            </w:pPr>
            <w:r w:rsidRPr="009612B0">
              <w:rPr>
                <w:bCs/>
                <w:color w:val="000000"/>
                <w:sz w:val="18"/>
                <w:szCs w:val="18"/>
              </w:rPr>
              <w:t>серия и номер докумен</w:t>
            </w:r>
            <w:r>
              <w:rPr>
                <w:bCs/>
                <w:color w:val="000000"/>
                <w:sz w:val="18"/>
                <w:szCs w:val="18"/>
              </w:rPr>
              <w:t>-</w:t>
            </w:r>
            <w:r w:rsidRPr="009612B0">
              <w:rPr>
                <w:bCs/>
                <w:color w:val="000000"/>
                <w:sz w:val="18"/>
                <w:szCs w:val="18"/>
              </w:rPr>
              <w:t>та, удостове</w:t>
            </w:r>
            <w:r>
              <w:rPr>
                <w:bCs/>
                <w:color w:val="000000"/>
                <w:sz w:val="18"/>
                <w:szCs w:val="18"/>
              </w:rPr>
              <w:t>-</w:t>
            </w:r>
            <w:r w:rsidRPr="009612B0">
              <w:rPr>
                <w:bCs/>
                <w:color w:val="000000"/>
                <w:sz w:val="18"/>
                <w:szCs w:val="18"/>
              </w:rPr>
              <w:t>ряющего личность (для физ.лиц)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Руко</w:t>
            </w:r>
            <w:r>
              <w:rPr>
                <w:bCs/>
                <w:color w:val="000000"/>
                <w:sz w:val="18"/>
                <w:szCs w:val="18"/>
              </w:rPr>
              <w:t>-</w:t>
            </w:r>
            <w:r w:rsidRPr="009612B0">
              <w:rPr>
                <w:bCs/>
                <w:color w:val="000000"/>
                <w:sz w:val="18"/>
                <w:szCs w:val="18"/>
              </w:rPr>
              <w:t>води</w:t>
            </w:r>
            <w:r>
              <w:rPr>
                <w:bCs/>
                <w:color w:val="000000"/>
                <w:sz w:val="18"/>
                <w:szCs w:val="18"/>
              </w:rPr>
              <w:t>-</w:t>
            </w:r>
            <w:r w:rsidRPr="009612B0">
              <w:rPr>
                <w:bCs/>
                <w:color w:val="000000"/>
                <w:sz w:val="18"/>
                <w:szCs w:val="18"/>
              </w:rPr>
              <w:t>тель/</w:t>
            </w:r>
            <w:r>
              <w:rPr>
                <w:bCs/>
                <w:color w:val="000000"/>
                <w:sz w:val="18"/>
                <w:szCs w:val="18"/>
              </w:rPr>
              <w:t xml:space="preserve"> </w:t>
            </w:r>
            <w:r w:rsidRPr="009612B0">
              <w:rPr>
                <w:bCs/>
                <w:color w:val="000000"/>
                <w:sz w:val="18"/>
                <w:szCs w:val="18"/>
              </w:rPr>
              <w:t>участник/</w:t>
            </w:r>
            <w:r>
              <w:rPr>
                <w:bCs/>
                <w:color w:val="000000"/>
                <w:sz w:val="18"/>
                <w:szCs w:val="18"/>
              </w:rPr>
              <w:t xml:space="preserve"> </w:t>
            </w:r>
            <w:r w:rsidRPr="009612B0">
              <w:rPr>
                <w:bCs/>
                <w:color w:val="000000"/>
                <w:sz w:val="18"/>
                <w:szCs w:val="18"/>
              </w:rPr>
              <w:t>акционер/бе</w:t>
            </w:r>
            <w:r>
              <w:rPr>
                <w:bCs/>
                <w:color w:val="000000"/>
                <w:sz w:val="18"/>
                <w:szCs w:val="18"/>
              </w:rPr>
              <w:t>-</w:t>
            </w:r>
            <w:r w:rsidRPr="009612B0">
              <w:rPr>
                <w:bCs/>
                <w:color w:val="000000"/>
                <w:sz w:val="18"/>
                <w:szCs w:val="18"/>
              </w:rPr>
              <w:t>нефи</w:t>
            </w:r>
            <w:r>
              <w:rPr>
                <w:bCs/>
                <w:color w:val="000000"/>
                <w:sz w:val="18"/>
                <w:szCs w:val="18"/>
              </w:rPr>
              <w:t>-</w:t>
            </w:r>
            <w:r w:rsidRPr="009612B0">
              <w:rPr>
                <w:bCs/>
                <w:color w:val="000000"/>
                <w:sz w:val="18"/>
                <w:szCs w:val="18"/>
              </w:rPr>
              <w:t>циар</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color w:val="000000"/>
                <w:sz w:val="18"/>
                <w:szCs w:val="18"/>
              </w:rPr>
            </w:pPr>
            <w:r w:rsidRPr="009612B0">
              <w:rPr>
                <w:color w:val="000000"/>
                <w:sz w:val="18"/>
                <w:szCs w:val="18"/>
              </w:rPr>
              <w:t>Инфор</w:t>
            </w:r>
            <w:r>
              <w:rPr>
                <w:color w:val="000000"/>
                <w:sz w:val="18"/>
                <w:szCs w:val="18"/>
              </w:rPr>
              <w:t>-</w:t>
            </w:r>
            <w:r w:rsidRPr="009612B0">
              <w:rPr>
                <w:color w:val="000000"/>
                <w:sz w:val="18"/>
                <w:szCs w:val="18"/>
              </w:rPr>
              <w:t>мация о подтвер</w:t>
            </w:r>
            <w:r>
              <w:rPr>
                <w:color w:val="000000"/>
                <w:sz w:val="18"/>
                <w:szCs w:val="18"/>
              </w:rPr>
              <w:t>-</w:t>
            </w:r>
            <w:r w:rsidRPr="009612B0">
              <w:rPr>
                <w:color w:val="000000"/>
                <w:sz w:val="18"/>
                <w:szCs w:val="18"/>
              </w:rPr>
              <w:t>ждающих докумен</w:t>
            </w:r>
            <w:r>
              <w:rPr>
                <w:color w:val="000000"/>
                <w:sz w:val="18"/>
                <w:szCs w:val="18"/>
              </w:rPr>
              <w:t>-</w:t>
            </w:r>
            <w:r w:rsidRPr="009612B0">
              <w:rPr>
                <w:color w:val="000000"/>
                <w:sz w:val="18"/>
                <w:szCs w:val="18"/>
              </w:rPr>
              <w:t>тах (наименование, реквизи</w:t>
            </w:r>
            <w:r>
              <w:rPr>
                <w:color w:val="000000"/>
                <w:sz w:val="18"/>
                <w:szCs w:val="18"/>
              </w:rPr>
              <w:t>-</w:t>
            </w:r>
            <w:r w:rsidRPr="009612B0">
              <w:rPr>
                <w:color w:val="000000"/>
                <w:sz w:val="18"/>
                <w:szCs w:val="18"/>
              </w:rPr>
              <w:t>ты и т.д.)</w:t>
            </w:r>
          </w:p>
        </w:tc>
      </w:tr>
      <w:tr w:rsidR="00D04BA1" w:rsidRPr="000C557F" w:rsidTr="00034B0D">
        <w:trPr>
          <w:trHeight w:val="315"/>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1824"/>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right="-50" w:firstLine="0"/>
              <w:jc w:val="center"/>
              <w:rPr>
                <w:b/>
                <w:bCs/>
                <w:color w:val="000000"/>
                <w:sz w:val="18"/>
                <w:szCs w:val="18"/>
              </w:rPr>
            </w:pPr>
            <w:r w:rsidRPr="000C557F">
              <w:rPr>
                <w:b/>
                <w:bCs/>
                <w:color w:val="000000"/>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19"/>
              <w:jc w:val="center"/>
              <w:rPr>
                <w:b/>
                <w:bCs/>
                <w:color w:val="000000"/>
                <w:sz w:val="18"/>
                <w:szCs w:val="18"/>
              </w:rPr>
            </w:pPr>
            <w:r w:rsidRPr="000C557F">
              <w:rPr>
                <w:b/>
                <w:bCs/>
                <w:color w:val="000000"/>
                <w:sz w:val="18"/>
                <w:szCs w:val="18"/>
              </w:rPr>
              <w:t>5</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7</w:t>
            </w:r>
          </w:p>
        </w:tc>
        <w:tc>
          <w:tcPr>
            <w:tcW w:w="425"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11</w:t>
            </w:r>
          </w:p>
        </w:tc>
        <w:tc>
          <w:tcPr>
            <w:tcW w:w="71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12</w:t>
            </w:r>
          </w:p>
        </w:tc>
        <w:tc>
          <w:tcPr>
            <w:tcW w:w="710"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14</w:t>
            </w:r>
          </w:p>
        </w:tc>
        <w:tc>
          <w:tcPr>
            <w:tcW w:w="707"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color w:val="000000"/>
                <w:sz w:val="18"/>
                <w:szCs w:val="18"/>
              </w:rPr>
            </w:pPr>
            <w:r w:rsidRPr="000C557F">
              <w:rPr>
                <w:b/>
                <w:color w:val="000000"/>
                <w:sz w:val="18"/>
                <w:szCs w:val="18"/>
              </w:rPr>
              <w:t>15</w:t>
            </w:r>
          </w:p>
        </w:tc>
      </w:tr>
      <w:tr w:rsidR="00D04BA1" w:rsidRPr="00206F16" w:rsidTr="00034B0D">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r>
    </w:tbl>
    <w:p w:rsidR="00D04BA1" w:rsidRDefault="00D04BA1" w:rsidP="00D04BA1">
      <w:pPr>
        <w:ind w:firstLine="0"/>
        <w:jc w:val="left"/>
        <w:rPr>
          <w:b/>
          <w:sz w:val="22"/>
          <w:szCs w:val="22"/>
        </w:rPr>
      </w:pPr>
      <w:r w:rsidRPr="0024637B">
        <w:rPr>
          <w:b/>
          <w:sz w:val="22"/>
          <w:szCs w:val="22"/>
        </w:rPr>
        <w:t xml:space="preserve">Сведения в отношении всей цепочки собственников участника, включая бенефициаров (в том числе конечных) </w:t>
      </w:r>
    </w:p>
    <w:p w:rsidR="00D04BA1" w:rsidRDefault="00D04BA1" w:rsidP="00D04BA1">
      <w:pPr>
        <w:spacing w:line="240" w:lineRule="auto"/>
        <w:rPr>
          <w:b/>
          <w:sz w:val="24"/>
          <w:szCs w:val="24"/>
        </w:rPr>
      </w:pPr>
    </w:p>
    <w:p w:rsidR="00D04BA1" w:rsidRDefault="00D04BA1" w:rsidP="00D04BA1">
      <w:pPr>
        <w:spacing w:line="240" w:lineRule="auto"/>
        <w:ind w:firstLine="0"/>
        <w:rPr>
          <w:color w:val="000000"/>
          <w:sz w:val="22"/>
          <w:szCs w:val="22"/>
        </w:rPr>
      </w:pPr>
      <w:r w:rsidRPr="00361F99">
        <w:rPr>
          <w:color w:val="000000"/>
          <w:sz w:val="22"/>
          <w:szCs w:val="22"/>
        </w:rPr>
        <w:t>*Форма заполняется на все предприятия группы, включая дочерние и зависимые общества, совокупная доля прямого и (или) косвенного участия которых составляет более 50%.</w:t>
      </w:r>
    </w:p>
    <w:p w:rsidR="00D04BA1" w:rsidRPr="00361F99" w:rsidRDefault="00D04BA1" w:rsidP="00D04BA1">
      <w:pPr>
        <w:spacing w:line="240" w:lineRule="auto"/>
        <w:ind w:firstLine="0"/>
        <w:rPr>
          <w:b/>
          <w:sz w:val="22"/>
          <w:szCs w:val="22"/>
        </w:rPr>
      </w:pPr>
    </w:p>
    <w:p w:rsidR="00D04BA1" w:rsidRPr="00705476" w:rsidRDefault="00D04BA1" w:rsidP="00D04BA1">
      <w:pPr>
        <w:pStyle w:val="af1"/>
        <w:tabs>
          <w:tab w:val="num" w:pos="3119"/>
        </w:tabs>
        <w:spacing w:line="240" w:lineRule="auto"/>
        <w:rPr>
          <w:bCs/>
          <w:sz w:val="22"/>
          <w:szCs w:val="22"/>
        </w:rPr>
      </w:pPr>
      <w:r w:rsidRPr="00361F99">
        <w:rPr>
          <w:color w:val="000000"/>
          <w:sz w:val="22"/>
          <w:szCs w:val="22"/>
        </w:rPr>
        <w:t>* При заполнениии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p>
    <w:p w:rsidR="009C7792" w:rsidRDefault="009C7792" w:rsidP="009C7792">
      <w:pPr>
        <w:pStyle w:val="af1"/>
        <w:snapToGrid w:val="0"/>
        <w:spacing w:line="240" w:lineRule="auto"/>
        <w:rPr>
          <w:sz w:val="22"/>
          <w:szCs w:val="22"/>
        </w:rPr>
      </w:pPr>
    </w:p>
    <w:p w:rsidR="00461B32" w:rsidRDefault="00461B32" w:rsidP="009C7792">
      <w:pPr>
        <w:pStyle w:val="af1"/>
        <w:snapToGrid w:val="0"/>
        <w:spacing w:line="240" w:lineRule="auto"/>
        <w:rPr>
          <w:sz w:val="22"/>
          <w:szCs w:val="22"/>
        </w:rPr>
      </w:pPr>
    </w:p>
    <w:p w:rsidR="00461B32" w:rsidRPr="002F1E74" w:rsidRDefault="00461B32" w:rsidP="00DA13FC">
      <w:pPr>
        <w:pStyle w:val="af7"/>
        <w:framePr w:hSpace="180" w:wrap="around" w:vAnchor="page" w:hAnchor="margin" w:xAlign="center" w:y="961"/>
        <w:numPr>
          <w:ilvl w:val="2"/>
          <w:numId w:val="15"/>
        </w:numPr>
        <w:spacing w:line="240" w:lineRule="auto"/>
        <w:ind w:hanging="1430"/>
        <w:rPr>
          <w:b/>
          <w:sz w:val="22"/>
          <w:szCs w:val="22"/>
        </w:rPr>
      </w:pPr>
      <w:r w:rsidRPr="002F1E74">
        <w:rPr>
          <w:b/>
          <w:sz w:val="22"/>
          <w:szCs w:val="22"/>
        </w:rPr>
        <w:lastRenderedPageBreak/>
        <w:t xml:space="preserve">Согласие Участника закупочной процедуры на обработку персональных данных участника и его конечных бенефициаров в информационных системах </w:t>
      </w:r>
      <w:r w:rsidR="00FC18CA">
        <w:rPr>
          <w:b/>
          <w:sz w:val="22"/>
          <w:szCs w:val="22"/>
        </w:rPr>
        <w:t xml:space="preserve">                         </w:t>
      </w:r>
      <w:r w:rsidRPr="002F1E74">
        <w:rPr>
          <w:b/>
          <w:sz w:val="22"/>
          <w:szCs w:val="22"/>
        </w:rPr>
        <w:t xml:space="preserve">АО «Янтарьэнерго» (форма </w:t>
      </w:r>
      <w:r w:rsidR="002F1E74">
        <w:rPr>
          <w:b/>
          <w:sz w:val="22"/>
          <w:szCs w:val="22"/>
        </w:rPr>
        <w:t>5</w:t>
      </w:r>
      <w:r w:rsidRPr="002F1E74">
        <w:rPr>
          <w:b/>
          <w:sz w:val="22"/>
          <w:szCs w:val="22"/>
        </w:rPr>
        <w:t>.1)</w:t>
      </w:r>
    </w:p>
    <w:p w:rsidR="00461B32" w:rsidRPr="00034B0D" w:rsidRDefault="00461B32" w:rsidP="00461B32">
      <w:pPr>
        <w:pStyle w:val="af7"/>
        <w:framePr w:hSpace="180" w:wrap="around" w:vAnchor="page" w:hAnchor="margin" w:xAlign="center" w:y="961"/>
        <w:spacing w:line="240" w:lineRule="auto"/>
        <w:ind w:left="835" w:firstLine="0"/>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bookmarkStart w:id="32" w:name="_GoBack"/>
      <w:bookmarkEnd w:id="32"/>
      <w:r w:rsidRPr="00034B0D">
        <w:rPr>
          <w:b/>
          <w:sz w:val="22"/>
          <w:szCs w:val="22"/>
        </w:rPr>
        <w:t xml:space="preserve">«__» _______________ 2014 г. </w:t>
      </w: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jc w:val="left"/>
        <w:rPr>
          <w:sz w:val="22"/>
          <w:szCs w:val="22"/>
        </w:rPr>
      </w:pPr>
      <w:r w:rsidRPr="00034B0D">
        <w:rPr>
          <w:sz w:val="22"/>
          <w:szCs w:val="22"/>
        </w:rPr>
        <w:t xml:space="preserve">Приложение </w:t>
      </w:r>
      <w:r w:rsidR="002F1E74">
        <w:rPr>
          <w:sz w:val="22"/>
          <w:szCs w:val="22"/>
        </w:rPr>
        <w:t>5</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framePr w:hSpace="180" w:wrap="around" w:vAnchor="page" w:hAnchor="margin" w:xAlign="center" w:y="961"/>
        <w:spacing w:line="240" w:lineRule="auto"/>
        <w:ind w:firstLine="0"/>
        <w:jc w:val="left"/>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Настоящим _________________________________________________________________________, </w:t>
      </w:r>
    </w:p>
    <w:p w:rsidR="00461B32" w:rsidRPr="00034B0D" w:rsidRDefault="00461B32" w:rsidP="00461B32">
      <w:pPr>
        <w:framePr w:hSpace="180" w:wrap="around" w:vAnchor="page" w:hAnchor="margin" w:xAlign="center" w:y="961"/>
        <w:spacing w:line="240" w:lineRule="auto"/>
        <w:ind w:firstLine="0"/>
        <w:jc w:val="center"/>
        <w:rPr>
          <w:i/>
          <w:sz w:val="22"/>
          <w:szCs w:val="22"/>
        </w:rPr>
      </w:pPr>
      <w:r w:rsidRPr="00034B0D">
        <w:rPr>
          <w:i/>
          <w:sz w:val="22"/>
          <w:szCs w:val="22"/>
        </w:rPr>
        <w:t>(наименование участника)</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зарегистрированное по адресу:  _______________________________________________________, </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(подпись уполномоченного представителя)</w:t>
      </w:r>
      <w:r w:rsidRPr="00034B0D">
        <w:rPr>
          <w:sz w:val="22"/>
          <w:szCs w:val="22"/>
        </w:rPr>
        <w:tab/>
      </w:r>
      <w:r w:rsidRPr="00034B0D">
        <w:rPr>
          <w:sz w:val="22"/>
          <w:szCs w:val="22"/>
        </w:rPr>
        <w:tab/>
        <w:t>(фамилия, имя, отчество подписавшего, должность)</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pStyle w:val="af1"/>
        <w:snapToGrid w:val="0"/>
        <w:spacing w:line="240" w:lineRule="auto"/>
        <w:rPr>
          <w:sz w:val="22"/>
          <w:szCs w:val="22"/>
        </w:rPr>
      </w:pPr>
      <w:r w:rsidRPr="00034B0D">
        <w:rPr>
          <w:sz w:val="22"/>
          <w:szCs w:val="22"/>
        </w:rPr>
        <w:t>М. П.</w:t>
      </w:r>
    </w:p>
    <w:p w:rsidR="009C7792" w:rsidRDefault="009C7792"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461B32" w:rsidRPr="00034B0D" w:rsidRDefault="00461B32" w:rsidP="00461B32">
      <w:pPr>
        <w:spacing w:line="240" w:lineRule="auto"/>
        <w:ind w:left="-426" w:right="-284"/>
        <w:rPr>
          <w:b/>
          <w:sz w:val="22"/>
          <w:szCs w:val="22"/>
        </w:rPr>
      </w:pPr>
      <w:r w:rsidRPr="00034B0D">
        <w:rPr>
          <w:b/>
          <w:sz w:val="22"/>
          <w:szCs w:val="22"/>
        </w:rPr>
        <w:lastRenderedPageBreak/>
        <w:t>4.</w:t>
      </w:r>
      <w:r w:rsidR="002F1E74">
        <w:rPr>
          <w:b/>
          <w:sz w:val="22"/>
          <w:szCs w:val="22"/>
        </w:rPr>
        <w:t>6</w:t>
      </w:r>
      <w:r w:rsidRPr="00034B0D">
        <w:rPr>
          <w:b/>
          <w:sz w:val="22"/>
          <w:szCs w:val="22"/>
        </w:rPr>
        <w:t xml:space="preserve"> </w:t>
      </w:r>
      <w:r w:rsidR="0004044E" w:rsidRPr="004C7D54">
        <w:rPr>
          <w:sz w:val="24"/>
          <w:szCs w:val="24"/>
        </w:rPr>
        <w:t>Декларация о соответствии участника закупки критериям отнесения к субъектам    малого и среднего предпринимательства</w:t>
      </w:r>
      <w:r w:rsidRPr="00034B0D">
        <w:rPr>
          <w:b/>
          <w:sz w:val="22"/>
          <w:szCs w:val="22"/>
        </w:rPr>
        <w:t xml:space="preserve"> (форма </w:t>
      </w:r>
      <w:r w:rsidR="002F1E74">
        <w:rPr>
          <w:b/>
          <w:sz w:val="22"/>
          <w:szCs w:val="22"/>
        </w:rPr>
        <w:t>6</w:t>
      </w:r>
      <w:r w:rsidRPr="00034B0D">
        <w:rPr>
          <w:b/>
          <w:sz w:val="22"/>
          <w:szCs w:val="22"/>
        </w:rPr>
        <w:t>)</w:t>
      </w:r>
    </w:p>
    <w:p w:rsidR="00461B32" w:rsidRPr="00034B0D" w:rsidRDefault="00461B32" w:rsidP="00461B32">
      <w:pPr>
        <w:spacing w:line="240" w:lineRule="auto"/>
        <w:ind w:left="-426" w:right="-284"/>
        <w:jc w:val="left"/>
        <w:rPr>
          <w:sz w:val="22"/>
          <w:szCs w:val="22"/>
        </w:rPr>
      </w:pPr>
    </w:p>
    <w:p w:rsidR="00461B32" w:rsidRPr="00034B0D" w:rsidRDefault="00461B32" w:rsidP="00461B32">
      <w:pPr>
        <w:spacing w:line="240" w:lineRule="auto"/>
        <w:ind w:firstLine="0"/>
        <w:jc w:val="left"/>
        <w:rPr>
          <w:sz w:val="22"/>
          <w:szCs w:val="22"/>
        </w:rPr>
      </w:pPr>
      <w:r w:rsidRPr="00034B0D">
        <w:rPr>
          <w:sz w:val="22"/>
          <w:szCs w:val="22"/>
        </w:rPr>
        <w:t xml:space="preserve">Приложение </w:t>
      </w:r>
      <w:r w:rsidR="002F1E74">
        <w:rPr>
          <w:sz w:val="22"/>
          <w:szCs w:val="22"/>
        </w:rPr>
        <w:t>6</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spacing w:line="240" w:lineRule="auto"/>
        <w:ind w:firstLine="0"/>
        <w:rPr>
          <w:sz w:val="22"/>
          <w:szCs w:val="22"/>
        </w:rPr>
      </w:pPr>
    </w:p>
    <w:p w:rsidR="0004044E" w:rsidRPr="004C7D54" w:rsidRDefault="0004044E" w:rsidP="0004044E">
      <w:pPr>
        <w:autoSpaceDE w:val="0"/>
        <w:autoSpaceDN w:val="0"/>
        <w:adjustRightInd w:val="0"/>
        <w:spacing w:line="240" w:lineRule="auto"/>
        <w:ind w:firstLine="0"/>
        <w:outlineLvl w:val="3"/>
        <w:rPr>
          <w:sz w:val="24"/>
          <w:szCs w:val="24"/>
        </w:rPr>
      </w:pPr>
      <w:r w:rsidRPr="004C7D54">
        <w:rPr>
          <w:sz w:val="24"/>
          <w:szCs w:val="24"/>
        </w:rPr>
        <w:t xml:space="preserve">Настоящим </w:t>
      </w:r>
      <w:r w:rsidRPr="004C7D54">
        <w:rPr>
          <w:sz w:val="24"/>
          <w:szCs w:val="24"/>
          <w:bdr w:val="none" w:sz="0" w:space="0" w:color="auto" w:frame="1"/>
        </w:rPr>
        <w:t>[</w:t>
      </w:r>
      <w:r w:rsidRPr="004C7D54">
        <w:rPr>
          <w:b/>
          <w:i/>
          <w:sz w:val="24"/>
          <w:szCs w:val="24"/>
          <w:shd w:val="clear" w:color="auto" w:fill="FFFF99"/>
        </w:rPr>
        <w:t>указывается наименование субъекта малого/ среднего предпринимательства</w:t>
      </w:r>
      <w:r w:rsidRPr="004C7D54">
        <w:rPr>
          <w:sz w:val="24"/>
          <w:szCs w:val="24"/>
          <w:bdr w:val="none" w:sz="0" w:space="0" w:color="auto" w:frame="1"/>
        </w:rPr>
        <w:t>] в лице [</w:t>
      </w:r>
      <w:r w:rsidRPr="004C7D54">
        <w:rPr>
          <w:b/>
          <w:i/>
          <w:sz w:val="24"/>
          <w:szCs w:val="24"/>
          <w:shd w:val="clear" w:color="auto" w:fill="FFFF99"/>
        </w:rPr>
        <w:t>указывается ФИО руководителя/уполномоченного лица</w:t>
      </w:r>
      <w:r w:rsidRPr="004C7D54">
        <w:rPr>
          <w:sz w:val="24"/>
          <w:szCs w:val="24"/>
          <w:bdr w:val="none" w:sz="0" w:space="0" w:color="auto" w:frame="1"/>
        </w:rPr>
        <w:t>], действующего на основании [</w:t>
      </w:r>
      <w:r w:rsidRPr="004C7D54">
        <w:rPr>
          <w:b/>
          <w:i/>
          <w:sz w:val="24"/>
          <w:szCs w:val="24"/>
          <w:shd w:val="clear" w:color="auto" w:fill="FFFF99"/>
        </w:rPr>
        <w:t>указывается наименование документа</w:t>
      </w:r>
      <w:r w:rsidRPr="004C7D54">
        <w:rPr>
          <w:sz w:val="24"/>
          <w:szCs w:val="24"/>
          <w:bdr w:val="none" w:sz="0" w:space="0" w:color="auto" w:frame="1"/>
        </w:rPr>
        <w:t xml:space="preserve">], подтверждает, что </w:t>
      </w:r>
    </w:p>
    <w:p w:rsidR="0004044E" w:rsidRPr="004C7D54" w:rsidRDefault="0004044E" w:rsidP="0004044E">
      <w:pPr>
        <w:autoSpaceDE w:val="0"/>
        <w:autoSpaceDN w:val="0"/>
        <w:adjustRightInd w:val="0"/>
        <w:spacing w:line="240" w:lineRule="auto"/>
        <w:ind w:firstLine="0"/>
        <w:outlineLvl w:val="3"/>
        <w:rPr>
          <w:sz w:val="24"/>
          <w:szCs w:val="24"/>
          <w:bdr w:val="none" w:sz="0" w:space="0" w:color="auto" w:frame="1"/>
        </w:rPr>
      </w:pPr>
      <w:r w:rsidRPr="004C7D54">
        <w:rPr>
          <w:sz w:val="24"/>
          <w:szCs w:val="24"/>
          <w:bdr w:val="none" w:sz="0" w:space="0" w:color="auto" w:frame="1"/>
        </w:rPr>
        <w:t>[</w:t>
      </w:r>
      <w:r w:rsidRPr="004C7D54">
        <w:rPr>
          <w:b/>
          <w:i/>
          <w:sz w:val="24"/>
          <w:szCs w:val="24"/>
          <w:shd w:val="clear" w:color="auto" w:fill="FFFF99"/>
        </w:rPr>
        <w:t>указывается наименование субъекта малого/ среднего предпринимательства</w:t>
      </w:r>
      <w:r w:rsidRPr="004C7D54">
        <w:rPr>
          <w:sz w:val="24"/>
          <w:szCs w:val="24"/>
          <w:bdr w:val="none" w:sz="0" w:space="0" w:color="auto" w:frame="1"/>
        </w:rPr>
        <w:t>]</w:t>
      </w:r>
      <w:r w:rsidRPr="004C7D54">
        <w:rPr>
          <w:sz w:val="24"/>
          <w:szCs w:val="24"/>
        </w:rPr>
        <w:t xml:space="preserve"> в соответствии с законодательством Российской Федерации (статья 4 Федерального закона Российской Федерации от 24.07.2002 № 209-ФЗ «О развитии малого и среднего предпринимательства в Российской Федерации») обладает критериями, позволяющими относить организацию к субъектам малого и среднего предпринимательства </w:t>
      </w:r>
      <w:r w:rsidRPr="004C7D54">
        <w:rPr>
          <w:sz w:val="24"/>
          <w:szCs w:val="24"/>
          <w:bdr w:val="none" w:sz="0" w:space="0" w:color="auto" w:frame="1"/>
        </w:rPr>
        <w:t>[</w:t>
      </w:r>
      <w:r w:rsidRPr="004C7D54">
        <w:rPr>
          <w:b/>
          <w:i/>
          <w:sz w:val="24"/>
          <w:szCs w:val="24"/>
          <w:shd w:val="clear" w:color="auto" w:fill="FFFF99"/>
        </w:rPr>
        <w:t>указать категорию</w:t>
      </w:r>
      <w:r w:rsidRPr="004C7D54">
        <w:rPr>
          <w:sz w:val="24"/>
          <w:szCs w:val="24"/>
          <w:bdr w:val="none" w:sz="0" w:space="0" w:color="auto" w:frame="1"/>
        </w:rPr>
        <w:t>].</w:t>
      </w:r>
    </w:p>
    <w:p w:rsidR="0004044E" w:rsidRPr="004C7D54" w:rsidRDefault="0004044E" w:rsidP="0004044E">
      <w:pPr>
        <w:autoSpaceDE w:val="0"/>
        <w:autoSpaceDN w:val="0"/>
        <w:adjustRightInd w:val="0"/>
        <w:spacing w:line="240" w:lineRule="auto"/>
        <w:ind w:firstLine="0"/>
        <w:outlineLvl w:val="3"/>
        <w:rPr>
          <w:sz w:val="24"/>
          <w:szCs w:val="24"/>
          <w:bdr w:val="none" w:sz="0" w:space="0" w:color="auto" w:frame="1"/>
        </w:rPr>
      </w:pPr>
    </w:p>
    <w:tbl>
      <w:tblPr>
        <w:tblW w:w="110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931"/>
        <w:gridCol w:w="1545"/>
      </w:tblGrid>
      <w:tr w:rsidR="0004044E" w:rsidRPr="004C7D54" w:rsidTr="000D78C6">
        <w:tc>
          <w:tcPr>
            <w:tcW w:w="567" w:type="dxa"/>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b/>
                <w:sz w:val="24"/>
                <w:szCs w:val="24"/>
              </w:rPr>
            </w:pPr>
            <w:r w:rsidRPr="004C7D54">
              <w:rPr>
                <w:rFonts w:eastAsia="Calibri"/>
                <w:b/>
                <w:sz w:val="24"/>
                <w:szCs w:val="24"/>
              </w:rPr>
              <w:t>№ п/п</w:t>
            </w:r>
          </w:p>
        </w:tc>
        <w:tc>
          <w:tcPr>
            <w:tcW w:w="8931" w:type="dxa"/>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b/>
                <w:sz w:val="24"/>
                <w:szCs w:val="24"/>
              </w:rPr>
            </w:pPr>
            <w:r w:rsidRPr="004C7D54">
              <w:rPr>
                <w:rFonts w:eastAsia="Calibri"/>
                <w:b/>
                <w:sz w:val="24"/>
                <w:szCs w:val="24"/>
              </w:rPr>
              <w:t>Критерий отнесения</w:t>
            </w:r>
          </w:p>
        </w:tc>
        <w:tc>
          <w:tcPr>
            <w:tcW w:w="1545" w:type="dxa"/>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b/>
                <w:sz w:val="24"/>
                <w:szCs w:val="24"/>
              </w:rPr>
            </w:pPr>
            <w:r w:rsidRPr="004C7D54">
              <w:rPr>
                <w:rFonts w:eastAsia="Calibri"/>
                <w:b/>
                <w:sz w:val="24"/>
                <w:szCs w:val="24"/>
              </w:rPr>
              <w:t>Показатель</w:t>
            </w:r>
          </w:p>
        </w:tc>
      </w:tr>
      <w:tr w:rsidR="0004044E" w:rsidRPr="004C7D54" w:rsidTr="000D78C6">
        <w:tc>
          <w:tcPr>
            <w:tcW w:w="567" w:type="dxa"/>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sz w:val="24"/>
                <w:szCs w:val="24"/>
              </w:rPr>
            </w:pPr>
            <w:r w:rsidRPr="004C7D54">
              <w:rPr>
                <w:rFonts w:eastAsia="Calibri"/>
                <w:sz w:val="24"/>
                <w:szCs w:val="24"/>
              </w:rPr>
              <w:t>1</w:t>
            </w:r>
          </w:p>
        </w:tc>
        <w:tc>
          <w:tcPr>
            <w:tcW w:w="8931" w:type="dxa"/>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sz w:val="24"/>
                <w:szCs w:val="24"/>
              </w:rPr>
            </w:pPr>
            <w:r w:rsidRPr="004C7D54">
              <w:rPr>
                <w:rFonts w:eastAsia="Calibri"/>
                <w:sz w:val="24"/>
                <w:szCs w:val="24"/>
              </w:rPr>
              <w:t>3</w:t>
            </w:r>
          </w:p>
        </w:tc>
        <w:tc>
          <w:tcPr>
            <w:tcW w:w="1545" w:type="dxa"/>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sz w:val="24"/>
                <w:szCs w:val="24"/>
              </w:rPr>
            </w:pPr>
            <w:r w:rsidRPr="004C7D54">
              <w:rPr>
                <w:rFonts w:eastAsia="Calibri"/>
                <w:sz w:val="24"/>
                <w:szCs w:val="24"/>
              </w:rPr>
              <w:t>3</w:t>
            </w:r>
          </w:p>
        </w:tc>
      </w:tr>
      <w:tr w:rsidR="0004044E" w:rsidRPr="004C7D54" w:rsidTr="000D78C6">
        <w:tc>
          <w:tcPr>
            <w:tcW w:w="567" w:type="dxa"/>
            <w:tcBorders>
              <w:top w:val="single" w:sz="4" w:space="0" w:color="auto"/>
              <w:left w:val="single" w:sz="4" w:space="0" w:color="auto"/>
              <w:bottom w:val="single" w:sz="4" w:space="0" w:color="auto"/>
              <w:right w:val="single" w:sz="4" w:space="0" w:color="auto"/>
            </w:tcBorders>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sz w:val="24"/>
                <w:szCs w:val="24"/>
              </w:rPr>
            </w:pPr>
            <w:r w:rsidRPr="004C7D54">
              <w:rPr>
                <w:rFonts w:eastAsia="Calibri"/>
                <w:sz w:val="24"/>
                <w:szCs w:val="24"/>
              </w:rPr>
              <w:t>1.</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04044E" w:rsidRPr="004C7D54" w:rsidRDefault="0004044E" w:rsidP="000D78C6">
            <w:pPr>
              <w:autoSpaceDE w:val="0"/>
              <w:autoSpaceDN w:val="0"/>
              <w:adjustRightInd w:val="0"/>
              <w:spacing w:line="240" w:lineRule="auto"/>
              <w:ind w:firstLine="0"/>
              <w:outlineLvl w:val="0"/>
              <w:rPr>
                <w:rFonts w:eastAsia="Calibri"/>
                <w:sz w:val="24"/>
                <w:szCs w:val="24"/>
              </w:rPr>
            </w:pPr>
            <w:r w:rsidRPr="004C7D54">
              <w:rPr>
                <w:rFonts w:eastAsia="Calibri"/>
                <w:sz w:val="24"/>
                <w:szCs w:val="24"/>
              </w:rPr>
              <w:t>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w:t>
            </w:r>
          </w:p>
          <w:p w:rsidR="0004044E" w:rsidRPr="004C7D54" w:rsidRDefault="0004044E" w:rsidP="000D78C6">
            <w:pPr>
              <w:autoSpaceDE w:val="0"/>
              <w:autoSpaceDN w:val="0"/>
              <w:adjustRightInd w:val="0"/>
              <w:spacing w:line="240" w:lineRule="auto"/>
              <w:ind w:firstLine="0"/>
              <w:outlineLvl w:val="0"/>
              <w:rPr>
                <w:rFonts w:eastAsia="Calibri"/>
                <w:i/>
                <w:sz w:val="24"/>
                <w:szCs w:val="24"/>
              </w:rPr>
            </w:pPr>
            <w:r w:rsidRPr="004C7D54">
              <w:rPr>
                <w:rFonts w:eastAsia="Calibri"/>
                <w:b/>
                <w:i/>
                <w:sz w:val="24"/>
                <w:szCs w:val="24"/>
              </w:rPr>
              <w:t>Примечание:</w:t>
            </w:r>
            <w:r w:rsidRPr="004C7D54">
              <w:rPr>
                <w:rFonts w:eastAsia="Calibri"/>
                <w:i/>
                <w:sz w:val="24"/>
                <w:szCs w:val="24"/>
              </w:rPr>
              <w:t xml:space="preserve"> от 101 до 250 человек включительно - среднее предприятие;</w:t>
            </w:r>
          </w:p>
          <w:p w:rsidR="0004044E" w:rsidRPr="004C7D54" w:rsidRDefault="0004044E" w:rsidP="000D78C6">
            <w:pPr>
              <w:autoSpaceDE w:val="0"/>
              <w:autoSpaceDN w:val="0"/>
              <w:adjustRightInd w:val="0"/>
              <w:spacing w:line="240" w:lineRule="auto"/>
              <w:ind w:firstLine="0"/>
              <w:outlineLvl w:val="0"/>
              <w:rPr>
                <w:rFonts w:eastAsia="Calibri"/>
                <w:sz w:val="24"/>
                <w:szCs w:val="24"/>
              </w:rPr>
            </w:pPr>
            <w:r w:rsidRPr="004C7D54">
              <w:rPr>
                <w:rFonts w:eastAsia="Calibri"/>
                <w:i/>
                <w:sz w:val="24"/>
                <w:szCs w:val="24"/>
              </w:rPr>
              <w:t>до 100 человек включительно – малое предприятие; до 15 человек – микропредприятие.</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4044E" w:rsidRPr="004C7D54" w:rsidRDefault="0004044E" w:rsidP="000D78C6">
            <w:pPr>
              <w:autoSpaceDE w:val="0"/>
              <w:autoSpaceDN w:val="0"/>
              <w:adjustRightInd w:val="0"/>
              <w:spacing w:line="240" w:lineRule="auto"/>
              <w:ind w:firstLine="0"/>
              <w:outlineLvl w:val="0"/>
              <w:rPr>
                <w:rFonts w:eastAsia="Calibri"/>
                <w:sz w:val="24"/>
                <w:szCs w:val="24"/>
              </w:rPr>
            </w:pPr>
          </w:p>
        </w:tc>
      </w:tr>
      <w:tr w:rsidR="0004044E" w:rsidRPr="004C7D54" w:rsidTr="000D78C6">
        <w:tc>
          <w:tcPr>
            <w:tcW w:w="567" w:type="dxa"/>
            <w:tcBorders>
              <w:top w:val="single" w:sz="4" w:space="0" w:color="auto"/>
              <w:left w:val="single" w:sz="4" w:space="0" w:color="auto"/>
              <w:bottom w:val="single" w:sz="4" w:space="0" w:color="auto"/>
              <w:right w:val="single" w:sz="4" w:space="0" w:color="auto"/>
            </w:tcBorders>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sz w:val="24"/>
                <w:szCs w:val="24"/>
              </w:rPr>
            </w:pPr>
            <w:r w:rsidRPr="004C7D54">
              <w:rPr>
                <w:rFonts w:eastAsia="Calibri"/>
                <w:sz w:val="24"/>
                <w:szCs w:val="24"/>
              </w:rPr>
              <w:t>2.</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04044E" w:rsidRPr="004C7D54" w:rsidRDefault="0004044E" w:rsidP="000D78C6">
            <w:pPr>
              <w:autoSpaceDE w:val="0"/>
              <w:autoSpaceDN w:val="0"/>
              <w:adjustRightInd w:val="0"/>
              <w:spacing w:line="240" w:lineRule="auto"/>
              <w:ind w:firstLine="0"/>
              <w:outlineLvl w:val="0"/>
              <w:rPr>
                <w:rFonts w:eastAsia="Calibri"/>
                <w:sz w:val="24"/>
                <w:szCs w:val="24"/>
              </w:rPr>
            </w:pPr>
            <w:r w:rsidRPr="004C7D54">
              <w:rPr>
                <w:rFonts w:eastAsia="Calibri"/>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p w:rsidR="0004044E" w:rsidRPr="004C7D54" w:rsidRDefault="0004044E" w:rsidP="000D78C6">
            <w:pPr>
              <w:autoSpaceDE w:val="0"/>
              <w:autoSpaceDN w:val="0"/>
              <w:adjustRightInd w:val="0"/>
              <w:spacing w:line="240" w:lineRule="auto"/>
              <w:ind w:firstLine="0"/>
              <w:outlineLvl w:val="0"/>
              <w:rPr>
                <w:rFonts w:eastAsia="Calibri"/>
                <w:i/>
                <w:sz w:val="24"/>
                <w:szCs w:val="24"/>
              </w:rPr>
            </w:pPr>
            <w:r w:rsidRPr="004C7D54">
              <w:rPr>
                <w:rFonts w:eastAsia="Calibri"/>
                <w:b/>
                <w:i/>
                <w:sz w:val="24"/>
                <w:szCs w:val="24"/>
              </w:rPr>
              <w:t>Примечание:</w:t>
            </w:r>
            <w:r w:rsidRPr="004C7D54">
              <w:rPr>
                <w:rFonts w:eastAsia="Calibri"/>
                <w:i/>
                <w:sz w:val="24"/>
                <w:szCs w:val="24"/>
              </w:rPr>
              <w:t xml:space="preserve"> предельные значения выручки:</w:t>
            </w:r>
          </w:p>
          <w:p w:rsidR="0004044E" w:rsidRPr="004C7D54" w:rsidRDefault="0004044E" w:rsidP="000D78C6">
            <w:pPr>
              <w:autoSpaceDE w:val="0"/>
              <w:autoSpaceDN w:val="0"/>
              <w:adjustRightInd w:val="0"/>
              <w:spacing w:line="240" w:lineRule="auto"/>
              <w:ind w:firstLine="0"/>
              <w:outlineLvl w:val="0"/>
              <w:rPr>
                <w:rFonts w:eastAsia="Calibri"/>
                <w:i/>
                <w:sz w:val="24"/>
                <w:szCs w:val="24"/>
              </w:rPr>
            </w:pPr>
            <w:r w:rsidRPr="004C7D54">
              <w:rPr>
                <w:rFonts w:eastAsia="Calibri"/>
                <w:i/>
                <w:sz w:val="24"/>
                <w:szCs w:val="24"/>
              </w:rPr>
              <w:t>микропредприятия - 60 млн. рублей;</w:t>
            </w:r>
          </w:p>
          <w:p w:rsidR="0004044E" w:rsidRPr="004C7D54" w:rsidRDefault="0004044E" w:rsidP="000D78C6">
            <w:pPr>
              <w:autoSpaceDE w:val="0"/>
              <w:autoSpaceDN w:val="0"/>
              <w:adjustRightInd w:val="0"/>
              <w:spacing w:line="240" w:lineRule="auto"/>
              <w:ind w:firstLine="0"/>
              <w:outlineLvl w:val="0"/>
              <w:rPr>
                <w:rFonts w:eastAsia="Calibri"/>
                <w:i/>
                <w:sz w:val="24"/>
                <w:szCs w:val="24"/>
              </w:rPr>
            </w:pPr>
            <w:r w:rsidRPr="004C7D54">
              <w:rPr>
                <w:rFonts w:eastAsia="Calibri"/>
                <w:i/>
                <w:sz w:val="24"/>
                <w:szCs w:val="24"/>
              </w:rPr>
              <w:t>малые предприятия - 400 млн. рублей;</w:t>
            </w:r>
          </w:p>
          <w:p w:rsidR="0004044E" w:rsidRPr="004C7D54" w:rsidRDefault="0004044E" w:rsidP="000D78C6">
            <w:pPr>
              <w:autoSpaceDE w:val="0"/>
              <w:autoSpaceDN w:val="0"/>
              <w:adjustRightInd w:val="0"/>
              <w:spacing w:line="240" w:lineRule="auto"/>
              <w:ind w:firstLine="0"/>
              <w:outlineLvl w:val="0"/>
              <w:rPr>
                <w:rFonts w:eastAsia="Calibri"/>
                <w:sz w:val="24"/>
                <w:szCs w:val="24"/>
              </w:rPr>
            </w:pPr>
            <w:r w:rsidRPr="004C7D54">
              <w:rPr>
                <w:rFonts w:eastAsia="Calibri"/>
                <w:sz w:val="24"/>
                <w:szCs w:val="24"/>
              </w:rPr>
              <w:t>средние предприятия - 1000 млн. рублей).</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04044E" w:rsidRPr="004C7D54" w:rsidRDefault="0004044E" w:rsidP="000D78C6">
            <w:pPr>
              <w:autoSpaceDE w:val="0"/>
              <w:autoSpaceDN w:val="0"/>
              <w:adjustRightInd w:val="0"/>
              <w:spacing w:line="240" w:lineRule="auto"/>
              <w:ind w:firstLine="0"/>
              <w:outlineLvl w:val="0"/>
              <w:rPr>
                <w:rFonts w:eastAsia="Calibri"/>
                <w:sz w:val="24"/>
                <w:szCs w:val="24"/>
              </w:rPr>
            </w:pPr>
          </w:p>
        </w:tc>
      </w:tr>
      <w:tr w:rsidR="0004044E" w:rsidRPr="004C7D54" w:rsidTr="000D78C6">
        <w:tc>
          <w:tcPr>
            <w:tcW w:w="567" w:type="dxa"/>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sz w:val="24"/>
                <w:szCs w:val="24"/>
              </w:rPr>
            </w:pPr>
            <w:r w:rsidRPr="004C7D54">
              <w:rPr>
                <w:rFonts w:eastAsia="Calibri"/>
                <w:sz w:val="24"/>
                <w:szCs w:val="24"/>
              </w:rPr>
              <w:t>3.</w:t>
            </w:r>
          </w:p>
        </w:tc>
        <w:tc>
          <w:tcPr>
            <w:tcW w:w="8931" w:type="dxa"/>
            <w:shd w:val="clear" w:color="auto" w:fill="auto"/>
          </w:tcPr>
          <w:p w:rsidR="0004044E" w:rsidRPr="004C7D54" w:rsidRDefault="0004044E" w:rsidP="000D78C6">
            <w:pPr>
              <w:autoSpaceDE w:val="0"/>
              <w:autoSpaceDN w:val="0"/>
              <w:adjustRightInd w:val="0"/>
              <w:spacing w:line="240" w:lineRule="auto"/>
              <w:ind w:firstLine="0"/>
              <w:outlineLvl w:val="0"/>
              <w:rPr>
                <w:rFonts w:eastAsia="Calibri"/>
                <w:i/>
                <w:sz w:val="24"/>
                <w:szCs w:val="24"/>
              </w:rPr>
            </w:pPr>
            <w:r w:rsidRPr="004C7D54">
              <w:rPr>
                <w:rFonts w:eastAsia="Calibri"/>
                <w:i/>
                <w:sz w:val="24"/>
                <w:szCs w:val="24"/>
              </w:rPr>
              <w:t>только для юридических лиц:</w:t>
            </w:r>
          </w:p>
          <w:p w:rsidR="0004044E" w:rsidRPr="004C7D54" w:rsidRDefault="0004044E" w:rsidP="000D78C6">
            <w:pPr>
              <w:autoSpaceDE w:val="0"/>
              <w:autoSpaceDN w:val="0"/>
              <w:adjustRightInd w:val="0"/>
              <w:spacing w:line="240" w:lineRule="auto"/>
              <w:ind w:firstLine="0"/>
              <w:outlineLvl w:val="0"/>
              <w:rPr>
                <w:rFonts w:eastAsia="Calibri"/>
                <w:sz w:val="24"/>
                <w:szCs w:val="24"/>
              </w:rPr>
            </w:pPr>
            <w:r w:rsidRPr="004C7D54">
              <w:rPr>
                <w:rFonts w:eastAsia="Calibri"/>
                <w:sz w:val="24"/>
                <w:szCs w:val="24"/>
              </w:rPr>
              <w:t>Суммарная доля участия в уставном (складочном) капитале:</w:t>
            </w:r>
          </w:p>
          <w:p w:rsidR="0004044E" w:rsidRPr="004C7D54" w:rsidRDefault="0004044E" w:rsidP="000D78C6">
            <w:pPr>
              <w:autoSpaceDE w:val="0"/>
              <w:autoSpaceDN w:val="0"/>
              <w:adjustRightInd w:val="0"/>
              <w:spacing w:line="240" w:lineRule="auto"/>
              <w:ind w:firstLine="0"/>
              <w:outlineLvl w:val="0"/>
              <w:rPr>
                <w:rFonts w:eastAsia="Calibri"/>
                <w:sz w:val="24"/>
                <w:szCs w:val="24"/>
              </w:rPr>
            </w:pPr>
            <w:r w:rsidRPr="004C7D54">
              <w:rPr>
                <w:rFonts w:eastAsia="Calibri"/>
                <w:sz w:val="24"/>
                <w:szCs w:val="24"/>
              </w:rPr>
              <w:t>РФ, субъектов РФ, муниципальных образований, иностранных юридических лиц и граждан, общественных и религиозных организаций (объединений).</w:t>
            </w:r>
          </w:p>
          <w:p w:rsidR="0004044E" w:rsidRPr="004C7D54" w:rsidRDefault="0004044E" w:rsidP="000D78C6">
            <w:pPr>
              <w:autoSpaceDE w:val="0"/>
              <w:autoSpaceDN w:val="0"/>
              <w:adjustRightInd w:val="0"/>
              <w:spacing w:line="240" w:lineRule="auto"/>
              <w:ind w:firstLine="0"/>
              <w:outlineLvl w:val="0"/>
              <w:rPr>
                <w:rFonts w:eastAsia="Calibri"/>
                <w:i/>
                <w:sz w:val="24"/>
                <w:szCs w:val="24"/>
              </w:rPr>
            </w:pPr>
            <w:r w:rsidRPr="004C7D54">
              <w:rPr>
                <w:rFonts w:eastAsia="Calibri"/>
                <w:b/>
                <w:i/>
                <w:sz w:val="24"/>
                <w:szCs w:val="24"/>
              </w:rPr>
              <w:t xml:space="preserve">Примечание: </w:t>
            </w:r>
            <w:r w:rsidRPr="004C7D54">
              <w:rPr>
                <w:rFonts w:eastAsia="Calibri"/>
                <w:i/>
                <w:sz w:val="24"/>
                <w:szCs w:val="24"/>
              </w:rPr>
              <w:t>Суммарная доля не должна превышать двадцать пять процентов (за исключением активов акционерных инвестиционных фондов и закрытых паевых инвестиционных фондов).</w:t>
            </w:r>
          </w:p>
        </w:tc>
        <w:tc>
          <w:tcPr>
            <w:tcW w:w="1545" w:type="dxa"/>
            <w:shd w:val="clear" w:color="auto" w:fill="auto"/>
          </w:tcPr>
          <w:p w:rsidR="0004044E" w:rsidRPr="004C7D54" w:rsidRDefault="0004044E" w:rsidP="000D78C6">
            <w:pPr>
              <w:autoSpaceDE w:val="0"/>
              <w:autoSpaceDN w:val="0"/>
              <w:adjustRightInd w:val="0"/>
              <w:spacing w:line="240" w:lineRule="auto"/>
              <w:ind w:firstLine="0"/>
              <w:outlineLvl w:val="0"/>
              <w:rPr>
                <w:rFonts w:eastAsia="Calibri"/>
                <w:i/>
                <w:sz w:val="24"/>
                <w:szCs w:val="24"/>
              </w:rPr>
            </w:pPr>
          </w:p>
        </w:tc>
      </w:tr>
      <w:tr w:rsidR="0004044E" w:rsidRPr="004C7D54" w:rsidTr="000D78C6">
        <w:tc>
          <w:tcPr>
            <w:tcW w:w="567" w:type="dxa"/>
            <w:shd w:val="clear" w:color="auto" w:fill="auto"/>
          </w:tcPr>
          <w:p w:rsidR="0004044E" w:rsidRPr="004C7D54" w:rsidRDefault="0004044E" w:rsidP="000D78C6">
            <w:pPr>
              <w:autoSpaceDE w:val="0"/>
              <w:autoSpaceDN w:val="0"/>
              <w:adjustRightInd w:val="0"/>
              <w:spacing w:line="240" w:lineRule="auto"/>
              <w:ind w:firstLine="0"/>
              <w:jc w:val="center"/>
              <w:outlineLvl w:val="0"/>
              <w:rPr>
                <w:rFonts w:eastAsia="Calibri"/>
                <w:sz w:val="24"/>
                <w:szCs w:val="24"/>
              </w:rPr>
            </w:pPr>
            <w:r w:rsidRPr="004C7D54">
              <w:rPr>
                <w:rFonts w:eastAsia="Calibri"/>
                <w:sz w:val="24"/>
                <w:szCs w:val="24"/>
              </w:rPr>
              <w:t>4.</w:t>
            </w:r>
          </w:p>
        </w:tc>
        <w:tc>
          <w:tcPr>
            <w:tcW w:w="8931" w:type="dxa"/>
            <w:shd w:val="clear" w:color="auto" w:fill="auto"/>
          </w:tcPr>
          <w:p w:rsidR="0004044E" w:rsidRPr="004C7D54" w:rsidRDefault="0004044E" w:rsidP="000D78C6">
            <w:pPr>
              <w:autoSpaceDE w:val="0"/>
              <w:autoSpaceDN w:val="0"/>
              <w:adjustRightInd w:val="0"/>
              <w:spacing w:line="240" w:lineRule="auto"/>
              <w:ind w:firstLine="0"/>
              <w:outlineLvl w:val="0"/>
              <w:rPr>
                <w:rFonts w:eastAsia="Calibri"/>
                <w:i/>
                <w:sz w:val="24"/>
                <w:szCs w:val="24"/>
              </w:rPr>
            </w:pPr>
            <w:r w:rsidRPr="004C7D54">
              <w:rPr>
                <w:rFonts w:eastAsia="Calibri"/>
                <w:i/>
                <w:sz w:val="24"/>
                <w:szCs w:val="24"/>
              </w:rPr>
              <w:t>только для юридических лиц:</w:t>
            </w:r>
          </w:p>
          <w:p w:rsidR="0004044E" w:rsidRPr="004C7D54" w:rsidRDefault="0004044E" w:rsidP="000D78C6">
            <w:pPr>
              <w:autoSpaceDE w:val="0"/>
              <w:autoSpaceDN w:val="0"/>
              <w:adjustRightInd w:val="0"/>
              <w:spacing w:line="240" w:lineRule="auto"/>
              <w:ind w:firstLine="0"/>
              <w:outlineLvl w:val="0"/>
              <w:rPr>
                <w:rFonts w:eastAsia="Calibri"/>
                <w:sz w:val="24"/>
                <w:szCs w:val="24"/>
              </w:rPr>
            </w:pPr>
            <w:r w:rsidRPr="004C7D54">
              <w:rPr>
                <w:rFonts w:eastAsia="Calibri"/>
                <w:sz w:val="24"/>
                <w:szCs w:val="24"/>
              </w:rPr>
              <w:t>Доля участия в уставном (складочном) капитале юридических лиц, которые не являются субъектами малого и среднего бизнеса.</w:t>
            </w:r>
          </w:p>
          <w:p w:rsidR="0004044E" w:rsidRPr="004C7D54" w:rsidRDefault="0004044E" w:rsidP="000D78C6">
            <w:pPr>
              <w:autoSpaceDE w:val="0"/>
              <w:autoSpaceDN w:val="0"/>
              <w:adjustRightInd w:val="0"/>
              <w:spacing w:line="240" w:lineRule="auto"/>
              <w:ind w:firstLine="0"/>
              <w:outlineLvl w:val="0"/>
              <w:rPr>
                <w:rFonts w:eastAsia="Calibri"/>
                <w:i/>
                <w:sz w:val="24"/>
                <w:szCs w:val="24"/>
              </w:rPr>
            </w:pPr>
            <w:r w:rsidRPr="004C7D54">
              <w:rPr>
                <w:rFonts w:eastAsia="Calibri"/>
                <w:b/>
                <w:i/>
                <w:sz w:val="24"/>
                <w:szCs w:val="24"/>
              </w:rPr>
              <w:t xml:space="preserve">Примечание: </w:t>
            </w:r>
            <w:r w:rsidRPr="004C7D54">
              <w:rPr>
                <w:rFonts w:eastAsia="Calibri"/>
                <w:i/>
                <w:sz w:val="24"/>
                <w:szCs w:val="24"/>
              </w:rPr>
              <w:t>Доля участия не должна превышать двадцать пять процентов (за исключением случаев, предусмотренных подп. 1) п. 1 ст. 4 Закона № 209 – ФЗ.</w:t>
            </w:r>
          </w:p>
        </w:tc>
        <w:tc>
          <w:tcPr>
            <w:tcW w:w="1545" w:type="dxa"/>
            <w:shd w:val="clear" w:color="auto" w:fill="auto"/>
          </w:tcPr>
          <w:p w:rsidR="0004044E" w:rsidRPr="004C7D54" w:rsidRDefault="0004044E" w:rsidP="000D78C6">
            <w:pPr>
              <w:autoSpaceDE w:val="0"/>
              <w:autoSpaceDN w:val="0"/>
              <w:adjustRightInd w:val="0"/>
              <w:spacing w:line="240" w:lineRule="auto"/>
              <w:ind w:firstLine="0"/>
              <w:outlineLvl w:val="0"/>
              <w:rPr>
                <w:rFonts w:eastAsia="Calibri"/>
                <w:i/>
                <w:sz w:val="24"/>
                <w:szCs w:val="24"/>
              </w:rPr>
            </w:pPr>
          </w:p>
        </w:tc>
      </w:tr>
    </w:tbl>
    <w:p w:rsidR="0004044E" w:rsidRPr="004C7D54" w:rsidRDefault="0004044E" w:rsidP="0004044E">
      <w:pPr>
        <w:spacing w:line="240" w:lineRule="auto"/>
        <w:ind w:firstLine="0"/>
        <w:rPr>
          <w:sz w:val="24"/>
          <w:szCs w:val="24"/>
        </w:rPr>
      </w:pPr>
      <w:r w:rsidRPr="004C7D54">
        <w:rPr>
          <w:sz w:val="24"/>
          <w:szCs w:val="24"/>
        </w:rPr>
        <w:t xml:space="preserve">В соответствии с Федеральным законом от 27.07.2006г. № 152-ФЗ «О персональных данных, </w:t>
      </w:r>
      <w:r w:rsidRPr="004C7D54">
        <w:rPr>
          <w:sz w:val="24"/>
          <w:szCs w:val="24"/>
          <w:bdr w:val="none" w:sz="0" w:space="0" w:color="auto" w:frame="1"/>
        </w:rPr>
        <w:t>[</w:t>
      </w:r>
      <w:r w:rsidRPr="004C7D54">
        <w:rPr>
          <w:b/>
          <w:i/>
          <w:sz w:val="24"/>
          <w:szCs w:val="24"/>
          <w:shd w:val="clear" w:color="auto" w:fill="FFFF99"/>
        </w:rPr>
        <w:t>указывается наименование субъекта малого/ среднего предпринимательства</w:t>
      </w:r>
      <w:r w:rsidRPr="004C7D54">
        <w:rPr>
          <w:sz w:val="24"/>
          <w:szCs w:val="24"/>
          <w:bdr w:val="none" w:sz="0" w:space="0" w:color="auto" w:frame="1"/>
        </w:rPr>
        <w:t xml:space="preserve">] </w:t>
      </w:r>
      <w:r w:rsidRPr="004C7D54">
        <w:rPr>
          <w:sz w:val="24"/>
          <w:szCs w:val="24"/>
        </w:rPr>
        <w:t>подтверждает свое согласие на передачу и обработку персональных данных, указанных в любой из частей Заявления в ОАО «_______».</w:t>
      </w:r>
    </w:p>
    <w:p w:rsidR="0004044E" w:rsidRPr="004C7D54" w:rsidRDefault="0004044E" w:rsidP="0004044E">
      <w:pPr>
        <w:spacing w:line="240" w:lineRule="auto"/>
        <w:ind w:firstLine="0"/>
        <w:rPr>
          <w:sz w:val="24"/>
          <w:szCs w:val="24"/>
          <w:bdr w:val="none" w:sz="0" w:space="0" w:color="auto" w:frame="1"/>
        </w:rPr>
      </w:pPr>
      <w:r w:rsidRPr="004C7D54">
        <w:rPr>
          <w:sz w:val="24"/>
          <w:szCs w:val="24"/>
          <w:bdr w:val="none" w:sz="0" w:space="0" w:color="auto" w:frame="1"/>
        </w:rPr>
        <w:t>[</w:t>
      </w:r>
      <w:r w:rsidRPr="004C7D54">
        <w:rPr>
          <w:b/>
          <w:i/>
          <w:sz w:val="24"/>
          <w:szCs w:val="24"/>
          <w:shd w:val="clear" w:color="auto" w:fill="FFFF99"/>
        </w:rPr>
        <w:t>указывается наименование субъекта малого/ среднего предпринимательства</w:t>
      </w:r>
      <w:r w:rsidRPr="004C7D54">
        <w:rPr>
          <w:sz w:val="24"/>
          <w:szCs w:val="24"/>
          <w:bdr w:val="none" w:sz="0" w:space="0" w:color="auto" w:frame="1"/>
        </w:rPr>
        <w:t>] подтверждает достоверность сведений, изложенных в настоящей декларации.</w:t>
      </w:r>
    </w:p>
    <w:tbl>
      <w:tblPr>
        <w:tblW w:w="0" w:type="auto"/>
        <w:tblInd w:w="108" w:type="dxa"/>
        <w:tblLook w:val="01E0"/>
      </w:tblPr>
      <w:tblGrid>
        <w:gridCol w:w="3960"/>
        <w:gridCol w:w="1002"/>
        <w:gridCol w:w="4677"/>
      </w:tblGrid>
      <w:tr w:rsidR="0004044E" w:rsidRPr="004C7D54" w:rsidTr="000D78C6">
        <w:tc>
          <w:tcPr>
            <w:tcW w:w="3960" w:type="dxa"/>
            <w:tcBorders>
              <w:top w:val="single" w:sz="4" w:space="0" w:color="auto"/>
            </w:tcBorders>
          </w:tcPr>
          <w:p w:rsidR="0004044E" w:rsidRPr="004C7D54" w:rsidRDefault="0004044E" w:rsidP="000D78C6">
            <w:pPr>
              <w:tabs>
                <w:tab w:val="left" w:pos="1080"/>
              </w:tabs>
              <w:spacing w:line="240" w:lineRule="auto"/>
              <w:ind w:firstLine="0"/>
              <w:rPr>
                <w:sz w:val="24"/>
                <w:szCs w:val="24"/>
              </w:rPr>
            </w:pPr>
            <w:r w:rsidRPr="004C7D54">
              <w:rPr>
                <w:sz w:val="24"/>
                <w:szCs w:val="24"/>
              </w:rPr>
              <w:t>(подпись уполномоченного представителя)</w:t>
            </w:r>
          </w:p>
        </w:tc>
        <w:tc>
          <w:tcPr>
            <w:tcW w:w="1002" w:type="dxa"/>
          </w:tcPr>
          <w:p w:rsidR="0004044E" w:rsidRPr="004C7D54" w:rsidRDefault="0004044E" w:rsidP="000D78C6">
            <w:pPr>
              <w:tabs>
                <w:tab w:val="left" w:pos="1080"/>
              </w:tabs>
              <w:spacing w:line="240" w:lineRule="auto"/>
              <w:ind w:firstLine="0"/>
              <w:rPr>
                <w:sz w:val="24"/>
                <w:szCs w:val="24"/>
              </w:rPr>
            </w:pPr>
          </w:p>
        </w:tc>
        <w:tc>
          <w:tcPr>
            <w:tcW w:w="4677" w:type="dxa"/>
            <w:tcBorders>
              <w:top w:val="single" w:sz="4" w:space="0" w:color="auto"/>
            </w:tcBorders>
          </w:tcPr>
          <w:p w:rsidR="0004044E" w:rsidRPr="004C7D54" w:rsidRDefault="0004044E" w:rsidP="000D78C6">
            <w:pPr>
              <w:tabs>
                <w:tab w:val="left" w:pos="1080"/>
              </w:tabs>
              <w:spacing w:line="240" w:lineRule="auto"/>
              <w:ind w:firstLine="0"/>
              <w:rPr>
                <w:sz w:val="24"/>
                <w:szCs w:val="24"/>
              </w:rPr>
            </w:pPr>
            <w:r w:rsidRPr="004C7D54">
              <w:rPr>
                <w:sz w:val="24"/>
                <w:szCs w:val="24"/>
              </w:rPr>
              <w:t>(фамилия, имя, отчество подписавшего, должность)</w:t>
            </w:r>
          </w:p>
        </w:tc>
      </w:tr>
    </w:tbl>
    <w:p w:rsidR="00461B32" w:rsidRDefault="0004044E" w:rsidP="009C7792">
      <w:pPr>
        <w:pStyle w:val="af1"/>
        <w:snapToGrid w:val="0"/>
        <w:spacing w:line="240" w:lineRule="auto"/>
        <w:rPr>
          <w:sz w:val="22"/>
          <w:szCs w:val="22"/>
        </w:rPr>
      </w:pPr>
      <w:r w:rsidRPr="004C7D54">
        <w:rPr>
          <w:b/>
          <w:sz w:val="24"/>
          <w:szCs w:val="24"/>
        </w:rPr>
        <w:t>М.П.</w:t>
      </w:r>
    </w:p>
    <w:p w:rsidR="00B21818" w:rsidRPr="00925290" w:rsidRDefault="00B21818" w:rsidP="00B21818">
      <w:pPr>
        <w:pStyle w:val="20"/>
        <w:keepNext w:val="0"/>
        <w:tabs>
          <w:tab w:val="left" w:pos="284"/>
        </w:tabs>
        <w:ind w:left="426" w:firstLine="0"/>
        <w:jc w:val="both"/>
        <w:rPr>
          <w:sz w:val="24"/>
          <w:szCs w:val="24"/>
        </w:rPr>
      </w:pPr>
      <w:r>
        <w:rPr>
          <w:sz w:val="24"/>
          <w:szCs w:val="24"/>
        </w:rPr>
        <w:lastRenderedPageBreak/>
        <w:t>4.</w:t>
      </w:r>
      <w:r w:rsidR="002F1E74">
        <w:rPr>
          <w:sz w:val="24"/>
          <w:szCs w:val="24"/>
        </w:rPr>
        <w:t>7</w:t>
      </w:r>
      <w:r>
        <w:rPr>
          <w:sz w:val="24"/>
          <w:szCs w:val="24"/>
        </w:rPr>
        <w:t xml:space="preserve"> </w:t>
      </w:r>
      <w:r w:rsidRPr="00925290">
        <w:rPr>
          <w:sz w:val="24"/>
          <w:szCs w:val="24"/>
        </w:rPr>
        <w:t xml:space="preserve">Информационное письмо Участника, не являющегося субъектом малого/среднего предпринимательства (форма </w:t>
      </w:r>
      <w:r w:rsidR="002F1E74">
        <w:rPr>
          <w:sz w:val="24"/>
          <w:szCs w:val="24"/>
        </w:rPr>
        <w:t>7</w:t>
      </w:r>
      <w:r w:rsidRPr="00925290">
        <w:rPr>
          <w:sz w:val="24"/>
          <w:szCs w:val="24"/>
        </w:rPr>
        <w:t>)</w:t>
      </w:r>
    </w:p>
    <w:p w:rsidR="00B21818" w:rsidRPr="00925290" w:rsidRDefault="00B21818" w:rsidP="00B21818">
      <w:pPr>
        <w:pStyle w:val="20"/>
        <w:keepNext w:val="0"/>
        <w:tabs>
          <w:tab w:val="left" w:pos="708"/>
        </w:tabs>
        <w:ind w:left="426" w:firstLine="0"/>
        <w:rPr>
          <w:sz w:val="24"/>
          <w:szCs w:val="24"/>
        </w:rPr>
      </w:pPr>
      <w:r w:rsidRPr="00925290">
        <w:rPr>
          <w:sz w:val="24"/>
          <w:szCs w:val="24"/>
        </w:rPr>
        <w:t>Форма  документа</w:t>
      </w:r>
    </w:p>
    <w:p w:rsidR="00B21818" w:rsidRPr="00925290" w:rsidRDefault="00B21818" w:rsidP="00B21818">
      <w:pPr>
        <w:pBdr>
          <w:top w:val="single" w:sz="4" w:space="0" w:color="auto"/>
        </w:pBdr>
        <w:shd w:val="clear" w:color="auto" w:fill="E0E0E0"/>
        <w:ind w:left="567" w:right="21"/>
        <w:jc w:val="center"/>
        <w:rPr>
          <w:b/>
          <w:color w:val="000000"/>
          <w:spacing w:val="36"/>
          <w:sz w:val="24"/>
          <w:szCs w:val="24"/>
        </w:rPr>
      </w:pPr>
      <w:r w:rsidRPr="00925290">
        <w:rPr>
          <w:b/>
          <w:color w:val="000000"/>
          <w:spacing w:val="36"/>
          <w:sz w:val="24"/>
          <w:szCs w:val="24"/>
        </w:rPr>
        <w:t>начало формы</w:t>
      </w:r>
    </w:p>
    <w:p w:rsidR="00B21818" w:rsidRPr="00925290" w:rsidRDefault="00B21818" w:rsidP="00B21818">
      <w:pPr>
        <w:ind w:left="567" w:right="5243"/>
        <w:rPr>
          <w:sz w:val="24"/>
          <w:szCs w:val="24"/>
        </w:rPr>
      </w:pPr>
    </w:p>
    <w:p w:rsidR="00B21818" w:rsidRPr="00925290" w:rsidRDefault="00B21818" w:rsidP="00B21818">
      <w:pPr>
        <w:ind w:left="567" w:firstLine="0"/>
        <w:jc w:val="left"/>
        <w:rPr>
          <w:sz w:val="24"/>
          <w:szCs w:val="24"/>
        </w:rPr>
      </w:pPr>
      <w:r w:rsidRPr="00925290">
        <w:rPr>
          <w:sz w:val="24"/>
          <w:szCs w:val="24"/>
        </w:rPr>
        <w:t xml:space="preserve">Приложение </w:t>
      </w:r>
      <w:r w:rsidR="002F1E74">
        <w:rPr>
          <w:sz w:val="24"/>
          <w:szCs w:val="24"/>
        </w:rPr>
        <w:t>7</w:t>
      </w:r>
      <w:r w:rsidRPr="00925290">
        <w:rPr>
          <w:sz w:val="24"/>
          <w:szCs w:val="24"/>
        </w:rPr>
        <w:t xml:space="preserve"> к письму о подаче оферты</w:t>
      </w:r>
      <w:r w:rsidRPr="00925290">
        <w:rPr>
          <w:sz w:val="24"/>
          <w:szCs w:val="24"/>
        </w:rPr>
        <w:br/>
        <w:t>от «____»_____________ г. №__________</w:t>
      </w: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rPr>
          <w:rFonts w:ascii="Times New Roman" w:hAnsi="Times New Roman"/>
          <w:sz w:val="24"/>
          <w:szCs w:val="24"/>
        </w:rPr>
      </w:pP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p>
    <w:p w:rsidR="00B21818" w:rsidRPr="00925290"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r>
        <w:rPr>
          <w:rFonts w:ascii="Times New Roman" w:hAnsi="Times New Roman"/>
          <w:sz w:val="24"/>
          <w:szCs w:val="24"/>
        </w:rPr>
        <w:t xml:space="preserve">                                 </w:t>
      </w:r>
      <w:r w:rsidRPr="00925290">
        <w:rPr>
          <w:rFonts w:ascii="Times New Roman" w:hAnsi="Times New Roman"/>
          <w:sz w:val="24"/>
          <w:szCs w:val="24"/>
        </w:rPr>
        <w:t>Информационное письмо</w:t>
      </w:r>
    </w:p>
    <w:p w:rsidR="00B21818" w:rsidRPr="00925290" w:rsidRDefault="00B21818" w:rsidP="00B21818">
      <w:pPr>
        <w:rPr>
          <w:sz w:val="24"/>
          <w:szCs w:val="24"/>
        </w:rPr>
      </w:pPr>
    </w:p>
    <w:p w:rsidR="00B21818" w:rsidRPr="00925290" w:rsidRDefault="00B21818" w:rsidP="00B21818">
      <w:pPr>
        <w:rPr>
          <w:sz w:val="24"/>
          <w:szCs w:val="24"/>
        </w:rPr>
      </w:pPr>
    </w:p>
    <w:p w:rsidR="00B21818" w:rsidRPr="00925290" w:rsidRDefault="00B21818" w:rsidP="00B21818">
      <w:pPr>
        <w:spacing w:line="240" w:lineRule="auto"/>
        <w:ind w:left="567"/>
        <w:rPr>
          <w:sz w:val="24"/>
          <w:szCs w:val="24"/>
        </w:rPr>
      </w:pPr>
      <w:r w:rsidRPr="00925290">
        <w:rPr>
          <w:sz w:val="24"/>
          <w:szCs w:val="24"/>
        </w:rPr>
        <w:t>Настоящим подтверждаю, что ________________________ (указывается наименование участника размещения заказа) не относится к категории предприятий, являющихся субъектами малого/среднего предпринимательства.</w:t>
      </w: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contextualSpacing/>
        <w:rPr>
          <w:sz w:val="24"/>
          <w:szCs w:val="24"/>
        </w:rPr>
      </w:pPr>
      <w:r w:rsidRPr="00925290">
        <w:rPr>
          <w:sz w:val="24"/>
          <w:szCs w:val="24"/>
        </w:rPr>
        <w:t>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(подпись, М.П.)</w:t>
      </w:r>
    </w:p>
    <w:p w:rsidR="00B21818" w:rsidRPr="00925290" w:rsidRDefault="00B21818" w:rsidP="00B21818">
      <w:pPr>
        <w:spacing w:line="240" w:lineRule="auto"/>
        <w:ind w:left="567"/>
        <w:contextualSpacing/>
        <w:rPr>
          <w:sz w:val="24"/>
          <w:szCs w:val="24"/>
        </w:rPr>
      </w:pPr>
      <w:r w:rsidRPr="00925290">
        <w:rPr>
          <w:sz w:val="24"/>
          <w:szCs w:val="24"/>
        </w:rPr>
        <w:t>____________________________________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(фамилия, имя, отчество подписавшего, должность)</w:t>
      </w:r>
    </w:p>
    <w:p w:rsidR="00B21818" w:rsidRPr="00925290" w:rsidRDefault="00B21818" w:rsidP="00B21818">
      <w:pPr>
        <w:rPr>
          <w:sz w:val="24"/>
          <w:szCs w:val="24"/>
        </w:rPr>
      </w:pPr>
    </w:p>
    <w:p w:rsidR="00B21818" w:rsidRPr="00925290" w:rsidRDefault="00B21818" w:rsidP="00B21818">
      <w:pPr>
        <w:pBdr>
          <w:bottom w:val="single" w:sz="4" w:space="1" w:color="auto"/>
        </w:pBdr>
        <w:shd w:val="clear" w:color="auto" w:fill="E0E0E0"/>
        <w:ind w:left="567" w:right="21"/>
        <w:jc w:val="center"/>
        <w:rPr>
          <w:b/>
          <w:color w:val="000000"/>
          <w:spacing w:val="36"/>
          <w:sz w:val="24"/>
          <w:szCs w:val="24"/>
        </w:rPr>
      </w:pPr>
      <w:r w:rsidRPr="00925290">
        <w:rPr>
          <w:b/>
          <w:color w:val="000000"/>
          <w:spacing w:val="36"/>
          <w:sz w:val="24"/>
          <w:szCs w:val="24"/>
        </w:rPr>
        <w:t>конец формы</w:t>
      </w:r>
    </w:p>
    <w:p w:rsidR="00B21818" w:rsidRPr="00BC7BC1" w:rsidRDefault="00B21818" w:rsidP="00B21818">
      <w:pPr>
        <w:pStyle w:val="af1"/>
        <w:tabs>
          <w:tab w:val="left" w:pos="360"/>
          <w:tab w:val="num" w:pos="720"/>
        </w:tabs>
        <w:spacing w:line="240" w:lineRule="auto"/>
        <w:rPr>
          <w:sz w:val="22"/>
          <w:szCs w:val="22"/>
        </w:rPr>
      </w:pPr>
    </w:p>
    <w:p w:rsidR="00B21818" w:rsidRDefault="00B21818"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BC79D8" w:rsidRDefault="00BC79D8" w:rsidP="009C7792">
      <w:pPr>
        <w:pStyle w:val="af1"/>
        <w:snapToGrid w:val="0"/>
        <w:spacing w:line="240" w:lineRule="auto"/>
        <w:rPr>
          <w:sz w:val="22"/>
          <w:szCs w:val="22"/>
        </w:rPr>
      </w:pPr>
    </w:p>
    <w:p w:rsidR="00BC79D8" w:rsidRDefault="00BC79D8" w:rsidP="009C7792">
      <w:pPr>
        <w:pStyle w:val="af1"/>
        <w:snapToGrid w:val="0"/>
        <w:spacing w:line="240" w:lineRule="auto"/>
        <w:rPr>
          <w:sz w:val="22"/>
          <w:szCs w:val="22"/>
        </w:rPr>
      </w:pPr>
    </w:p>
    <w:p w:rsidR="00BC79D8" w:rsidRDefault="00BC79D8" w:rsidP="009C7792">
      <w:pPr>
        <w:pStyle w:val="af1"/>
        <w:snapToGrid w:val="0"/>
        <w:spacing w:line="240" w:lineRule="auto"/>
        <w:rPr>
          <w:sz w:val="22"/>
          <w:szCs w:val="22"/>
        </w:rPr>
      </w:pPr>
    </w:p>
    <w:p w:rsidR="00BC79D8" w:rsidRDefault="002F267B" w:rsidP="00BC79D8">
      <w:pPr>
        <w:pStyle w:val="20"/>
        <w:keepNext w:val="0"/>
        <w:ind w:left="0" w:firstLine="0"/>
        <w:rPr>
          <w:sz w:val="24"/>
          <w:szCs w:val="24"/>
        </w:rPr>
      </w:pPr>
      <w:r>
        <w:rPr>
          <w:sz w:val="24"/>
          <w:szCs w:val="24"/>
        </w:rPr>
        <w:lastRenderedPageBreak/>
        <w:t>4.8</w:t>
      </w:r>
      <w:r w:rsidRPr="00B86394">
        <w:rPr>
          <w:sz w:val="24"/>
          <w:szCs w:val="24"/>
        </w:rPr>
        <w:t xml:space="preserve"> </w:t>
      </w:r>
      <w:r>
        <w:rPr>
          <w:sz w:val="24"/>
          <w:szCs w:val="24"/>
        </w:rPr>
        <w:t xml:space="preserve">  </w:t>
      </w:r>
      <w:r w:rsidR="00BC79D8">
        <w:rPr>
          <w:sz w:val="24"/>
          <w:szCs w:val="24"/>
        </w:rPr>
        <w:t>Согласие участника с проектом</w:t>
      </w:r>
      <w:r w:rsidR="00BC79D8" w:rsidRPr="00640130">
        <w:rPr>
          <w:sz w:val="24"/>
          <w:szCs w:val="24"/>
        </w:rPr>
        <w:t xml:space="preserve"> Договора</w:t>
      </w:r>
      <w:r w:rsidR="00BC79D8" w:rsidRPr="00B86394">
        <w:rPr>
          <w:sz w:val="24"/>
          <w:szCs w:val="24"/>
        </w:rPr>
        <w:t xml:space="preserve"> (форма </w:t>
      </w:r>
      <w:r w:rsidR="00BC79D8">
        <w:rPr>
          <w:sz w:val="24"/>
          <w:szCs w:val="24"/>
        </w:rPr>
        <w:t>8</w:t>
      </w:r>
      <w:r w:rsidR="00BC79D8" w:rsidRPr="00B86394">
        <w:rPr>
          <w:sz w:val="24"/>
          <w:szCs w:val="24"/>
        </w:rPr>
        <w:t>)</w:t>
      </w:r>
    </w:p>
    <w:p w:rsidR="00BC79D8" w:rsidRPr="00B86394" w:rsidRDefault="00BC79D8" w:rsidP="00BC79D8">
      <w:pPr>
        <w:pStyle w:val="20"/>
        <w:keepNext w:val="0"/>
        <w:ind w:left="0" w:firstLine="0"/>
        <w:rPr>
          <w:sz w:val="24"/>
          <w:szCs w:val="24"/>
        </w:rPr>
      </w:pPr>
    </w:p>
    <w:p w:rsidR="00BC79D8" w:rsidRPr="00B86394" w:rsidRDefault="00BC79D8" w:rsidP="00BC79D8">
      <w:pPr>
        <w:ind w:firstLine="0"/>
        <w:rPr>
          <w:sz w:val="24"/>
          <w:szCs w:val="24"/>
        </w:rPr>
      </w:pPr>
      <w:r w:rsidRPr="00B86394">
        <w:rPr>
          <w:sz w:val="24"/>
          <w:szCs w:val="24"/>
        </w:rPr>
        <w:t xml:space="preserve">Приложение </w:t>
      </w:r>
      <w:r>
        <w:rPr>
          <w:sz w:val="24"/>
          <w:szCs w:val="24"/>
        </w:rPr>
        <w:t>8</w:t>
      </w:r>
      <w:r w:rsidRPr="00B86394">
        <w:rPr>
          <w:sz w:val="24"/>
          <w:szCs w:val="24"/>
        </w:rPr>
        <w:t xml:space="preserve"> к письму о подаче оферты</w:t>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t xml:space="preserve"> «____»_____________ г. №__________</w:t>
      </w:r>
    </w:p>
    <w:p w:rsidR="00BC79D8" w:rsidRDefault="00BC79D8" w:rsidP="00BC79D8"/>
    <w:p w:rsidR="00BC79D8" w:rsidRPr="00C52EF0" w:rsidRDefault="00BC79D8" w:rsidP="00BC79D8">
      <w:pPr>
        <w:rPr>
          <w:sz w:val="24"/>
          <w:szCs w:val="24"/>
        </w:rPr>
      </w:pPr>
    </w:p>
    <w:p w:rsidR="00BC79D8" w:rsidRPr="00C52EF0" w:rsidRDefault="00BC79D8" w:rsidP="00BC79D8">
      <w:pPr>
        <w:suppressAutoHyphens/>
        <w:jc w:val="center"/>
        <w:rPr>
          <w:b/>
          <w:sz w:val="24"/>
          <w:szCs w:val="24"/>
        </w:rPr>
      </w:pPr>
      <w:r w:rsidRPr="00C52EF0">
        <w:rPr>
          <w:b/>
          <w:sz w:val="24"/>
          <w:szCs w:val="24"/>
        </w:rPr>
        <w:t>Согласие с проектом Договора</w:t>
      </w:r>
    </w:p>
    <w:p w:rsidR="00BC79D8" w:rsidRPr="00C52EF0" w:rsidRDefault="00BC79D8" w:rsidP="00BC79D8">
      <w:pPr>
        <w:rPr>
          <w:color w:val="000000"/>
          <w:sz w:val="24"/>
          <w:szCs w:val="24"/>
        </w:rPr>
      </w:pPr>
      <w:r w:rsidRPr="00C52EF0">
        <w:rPr>
          <w:color w:val="000000"/>
          <w:sz w:val="24"/>
          <w:szCs w:val="24"/>
        </w:rPr>
        <w:t>Наименование и адрес Участника</w:t>
      </w:r>
      <w:r>
        <w:rPr>
          <w:color w:val="000000"/>
          <w:sz w:val="24"/>
          <w:szCs w:val="24"/>
        </w:rPr>
        <w:t xml:space="preserve"> запроса предложений</w:t>
      </w:r>
      <w:r w:rsidRPr="00C52EF0">
        <w:rPr>
          <w:color w:val="000000"/>
          <w:sz w:val="24"/>
          <w:szCs w:val="24"/>
        </w:rPr>
        <w:t>: ____________________________</w:t>
      </w:r>
    </w:p>
    <w:p w:rsidR="00BC79D8" w:rsidRPr="00C52EF0" w:rsidRDefault="00BC79D8" w:rsidP="00BC79D8">
      <w:pPr>
        <w:rPr>
          <w:color w:val="000000"/>
          <w:sz w:val="24"/>
          <w:szCs w:val="24"/>
        </w:rPr>
      </w:pPr>
    </w:p>
    <w:p w:rsidR="00BC79D8" w:rsidRPr="00C52EF0" w:rsidRDefault="00BC79D8" w:rsidP="00BC79D8">
      <w:pPr>
        <w:rPr>
          <w:rFonts w:eastAsia="Calibri"/>
          <w:sz w:val="24"/>
          <w:szCs w:val="24"/>
        </w:rPr>
      </w:pPr>
      <w:r w:rsidRPr="00C52EF0">
        <w:rPr>
          <w:rFonts w:eastAsia="Calibri"/>
          <w:sz w:val="24"/>
          <w:szCs w:val="24"/>
        </w:rPr>
        <w:t>Настоящим подтверждаю, что участник ___________________________________________</w:t>
      </w:r>
    </w:p>
    <w:p w:rsidR="00BC79D8" w:rsidRPr="00C52EF0" w:rsidRDefault="00BC79D8" w:rsidP="00BC79D8">
      <w:pPr>
        <w:rPr>
          <w:rFonts w:eastAsia="Calibri"/>
          <w:i/>
          <w:sz w:val="24"/>
          <w:szCs w:val="24"/>
        </w:rPr>
      </w:pP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i/>
          <w:sz w:val="24"/>
          <w:szCs w:val="24"/>
        </w:rPr>
        <w:t>(наименование участника)</w:t>
      </w:r>
    </w:p>
    <w:p w:rsidR="00BC79D8" w:rsidRPr="00C52EF0" w:rsidRDefault="00BC79D8" w:rsidP="00BC79D8">
      <w:pPr>
        <w:ind w:left="567" w:firstLine="0"/>
        <w:rPr>
          <w:rFonts w:eastAsia="Calibri"/>
          <w:sz w:val="24"/>
          <w:szCs w:val="24"/>
        </w:rPr>
      </w:pPr>
      <w:r w:rsidRPr="00C52EF0">
        <w:rPr>
          <w:rFonts w:eastAsia="Calibri"/>
          <w:sz w:val="24"/>
          <w:szCs w:val="24"/>
        </w:rPr>
        <w:t xml:space="preserve">согласен с проектом договора,  представленным в составе настоящей </w:t>
      </w:r>
      <w:r>
        <w:rPr>
          <w:rFonts w:eastAsia="Calibri"/>
          <w:sz w:val="24"/>
          <w:szCs w:val="24"/>
        </w:rPr>
        <w:t>Закупоч</w:t>
      </w:r>
      <w:r w:rsidRPr="00C52EF0">
        <w:rPr>
          <w:rFonts w:eastAsia="Calibri"/>
          <w:sz w:val="24"/>
          <w:szCs w:val="24"/>
        </w:rPr>
        <w:t xml:space="preserve">ной </w:t>
      </w:r>
      <w:r>
        <w:rPr>
          <w:rFonts w:eastAsia="Calibri"/>
          <w:sz w:val="24"/>
          <w:szCs w:val="24"/>
        </w:rPr>
        <w:t xml:space="preserve"> </w:t>
      </w:r>
      <w:r w:rsidRPr="00C52EF0">
        <w:rPr>
          <w:rFonts w:eastAsia="Calibri"/>
          <w:sz w:val="24"/>
          <w:szCs w:val="24"/>
        </w:rPr>
        <w:t xml:space="preserve">документации. </w:t>
      </w:r>
    </w:p>
    <w:p w:rsidR="00BC79D8" w:rsidRDefault="00BC79D8" w:rsidP="00BC79D8">
      <w:pPr>
        <w:rPr>
          <w:rFonts w:eastAsia="Calibri"/>
        </w:rPr>
      </w:pPr>
    </w:p>
    <w:p w:rsidR="00BC79D8" w:rsidRDefault="00BC79D8" w:rsidP="00BC79D8">
      <w:pPr>
        <w:rPr>
          <w:rFonts w:eastAsia="Calibri"/>
        </w:rPr>
      </w:pPr>
    </w:p>
    <w:p w:rsidR="00BC79D8" w:rsidRDefault="00BC79D8" w:rsidP="00BC79D8">
      <w:pPr>
        <w:rPr>
          <w:rFonts w:eastAsia="Calibri"/>
        </w:rPr>
      </w:pPr>
    </w:p>
    <w:p w:rsidR="00BC79D8" w:rsidRDefault="00BC79D8" w:rsidP="00BC79D8">
      <w:pPr>
        <w:rPr>
          <w:rFonts w:eastAsia="Calibri"/>
        </w:rPr>
      </w:pPr>
    </w:p>
    <w:p w:rsidR="00BC79D8" w:rsidRDefault="00BC79D8" w:rsidP="00BC79D8">
      <w:pPr>
        <w:rPr>
          <w:rFonts w:eastAsia="Calibri"/>
        </w:rPr>
      </w:pPr>
    </w:p>
    <w:p w:rsidR="00BC79D8" w:rsidRPr="00640130" w:rsidRDefault="00BC79D8" w:rsidP="00BC79D8">
      <w:pPr>
        <w:rPr>
          <w:color w:val="000000"/>
        </w:rPr>
      </w:pPr>
      <w:r w:rsidRPr="00640130">
        <w:rPr>
          <w:color w:val="000000"/>
        </w:rPr>
        <w:t>____________________________________</w:t>
      </w:r>
    </w:p>
    <w:p w:rsidR="00BC79D8" w:rsidRPr="00640130" w:rsidRDefault="00BC79D8" w:rsidP="00BC79D8">
      <w:pPr>
        <w:jc w:val="center"/>
        <w:rPr>
          <w:color w:val="000000"/>
          <w:vertAlign w:val="superscript"/>
        </w:rPr>
      </w:pPr>
      <w:r w:rsidRPr="00640130">
        <w:rPr>
          <w:color w:val="000000"/>
          <w:vertAlign w:val="superscript"/>
        </w:rPr>
        <w:t>(подпись, М.П.)</w:t>
      </w:r>
    </w:p>
    <w:p w:rsidR="00BC79D8" w:rsidRPr="00640130" w:rsidRDefault="00BC79D8" w:rsidP="00BC79D8">
      <w:pPr>
        <w:rPr>
          <w:color w:val="000000"/>
        </w:rPr>
      </w:pPr>
      <w:r w:rsidRPr="00640130">
        <w:rPr>
          <w:color w:val="000000"/>
        </w:rPr>
        <w:t>____________________________________</w:t>
      </w:r>
    </w:p>
    <w:p w:rsidR="00BC79D8" w:rsidRPr="00640130" w:rsidRDefault="00BC79D8" w:rsidP="00BC79D8">
      <w:pPr>
        <w:jc w:val="center"/>
        <w:rPr>
          <w:color w:val="000000"/>
          <w:vertAlign w:val="superscript"/>
        </w:rPr>
      </w:pPr>
      <w:r w:rsidRPr="00640130">
        <w:rPr>
          <w:color w:val="000000"/>
          <w:vertAlign w:val="superscript"/>
        </w:rPr>
        <w:t>(фамилия, имя, отчество подписавшего, должность)</w:t>
      </w:r>
    </w:p>
    <w:p w:rsidR="00BC79D8" w:rsidRPr="00EC511A" w:rsidRDefault="00BC79D8" w:rsidP="00BC79D8">
      <w:pPr>
        <w:pBdr>
          <w:bottom w:val="single" w:sz="4" w:space="1" w:color="auto"/>
        </w:pBdr>
        <w:shd w:val="clear" w:color="auto" w:fill="E0E0E0"/>
        <w:jc w:val="center"/>
        <w:rPr>
          <w:b/>
          <w:color w:val="000000"/>
          <w:spacing w:val="36"/>
          <w:sz w:val="24"/>
          <w:szCs w:val="24"/>
        </w:rPr>
      </w:pPr>
      <w:r w:rsidRPr="00EC511A">
        <w:rPr>
          <w:b/>
          <w:color w:val="000000"/>
          <w:spacing w:val="36"/>
          <w:sz w:val="24"/>
          <w:szCs w:val="24"/>
        </w:rPr>
        <w:t>конец формы</w:t>
      </w:r>
    </w:p>
    <w:p w:rsidR="002E7058" w:rsidRDefault="002E7058" w:rsidP="00BC79D8">
      <w:pPr>
        <w:pStyle w:val="20"/>
        <w:keepNext w:val="0"/>
        <w:ind w:left="0" w:firstLine="0"/>
        <w:rPr>
          <w:sz w:val="22"/>
          <w:szCs w:val="22"/>
        </w:rPr>
      </w:pPr>
    </w:p>
    <w:p w:rsidR="00BC79D8" w:rsidRDefault="00BC79D8" w:rsidP="00BC79D8">
      <w:pPr>
        <w:pStyle w:val="20"/>
        <w:keepNext w:val="0"/>
        <w:ind w:left="0" w:firstLine="0"/>
        <w:rPr>
          <w:sz w:val="22"/>
          <w:szCs w:val="22"/>
        </w:rPr>
      </w:pPr>
    </w:p>
    <w:p w:rsidR="00BC79D8" w:rsidRDefault="00BC79D8" w:rsidP="00BC79D8">
      <w:pPr>
        <w:pStyle w:val="20"/>
        <w:keepNext w:val="0"/>
        <w:ind w:left="0" w:firstLine="0"/>
        <w:rPr>
          <w:sz w:val="22"/>
          <w:szCs w:val="22"/>
        </w:rPr>
      </w:pPr>
    </w:p>
    <w:p w:rsidR="00BC79D8" w:rsidRDefault="00BC79D8" w:rsidP="00BC79D8">
      <w:pPr>
        <w:pStyle w:val="20"/>
        <w:keepNext w:val="0"/>
        <w:ind w:left="0" w:firstLine="0"/>
        <w:rPr>
          <w:sz w:val="22"/>
          <w:szCs w:val="22"/>
        </w:rPr>
      </w:pPr>
    </w:p>
    <w:p w:rsidR="00BC79D8" w:rsidRDefault="00BC79D8" w:rsidP="00BC79D8">
      <w:pPr>
        <w:pStyle w:val="20"/>
        <w:keepNext w:val="0"/>
        <w:ind w:left="0" w:firstLine="0"/>
        <w:rPr>
          <w:sz w:val="22"/>
          <w:szCs w:val="22"/>
        </w:rPr>
      </w:pPr>
    </w:p>
    <w:p w:rsidR="00BC79D8" w:rsidRDefault="00BC79D8" w:rsidP="00BC79D8">
      <w:pPr>
        <w:pStyle w:val="20"/>
        <w:keepNext w:val="0"/>
        <w:ind w:left="0" w:firstLine="0"/>
        <w:rPr>
          <w:sz w:val="22"/>
          <w:szCs w:val="22"/>
        </w:rPr>
      </w:pPr>
    </w:p>
    <w:p w:rsidR="00BC79D8" w:rsidRDefault="00BC79D8" w:rsidP="00BC79D8">
      <w:pPr>
        <w:pStyle w:val="20"/>
        <w:keepNext w:val="0"/>
        <w:ind w:left="0" w:firstLine="0"/>
        <w:rPr>
          <w:sz w:val="22"/>
          <w:szCs w:val="22"/>
        </w:rPr>
      </w:pPr>
    </w:p>
    <w:p w:rsidR="00242D5B" w:rsidRDefault="00242D5B" w:rsidP="009C7792">
      <w:pPr>
        <w:pStyle w:val="af1"/>
        <w:snapToGrid w:val="0"/>
        <w:spacing w:line="240" w:lineRule="auto"/>
        <w:rPr>
          <w:sz w:val="22"/>
          <w:szCs w:val="22"/>
        </w:rPr>
      </w:pPr>
    </w:p>
    <w:p w:rsidR="00242D5B" w:rsidRPr="00B86394" w:rsidRDefault="00293AF8" w:rsidP="00293AF8">
      <w:pPr>
        <w:pStyle w:val="20"/>
        <w:keepNext w:val="0"/>
        <w:numPr>
          <w:ilvl w:val="1"/>
          <w:numId w:val="18"/>
        </w:numPr>
        <w:ind w:hanging="502"/>
        <w:rPr>
          <w:sz w:val="24"/>
          <w:szCs w:val="24"/>
        </w:rPr>
      </w:pPr>
      <w:r>
        <w:rPr>
          <w:sz w:val="24"/>
          <w:szCs w:val="24"/>
        </w:rPr>
        <w:lastRenderedPageBreak/>
        <w:t xml:space="preserve">  </w:t>
      </w:r>
      <w:r w:rsidR="00242D5B" w:rsidRPr="00B86394">
        <w:rPr>
          <w:sz w:val="24"/>
          <w:szCs w:val="24"/>
        </w:rPr>
        <w:t xml:space="preserve">Документ, декларирующий соответствие участника размещения заказа требованиям, установленным законодательством (Форма </w:t>
      </w:r>
      <w:r w:rsidR="00242D5B">
        <w:rPr>
          <w:sz w:val="24"/>
          <w:szCs w:val="24"/>
        </w:rPr>
        <w:t>9</w:t>
      </w:r>
      <w:r w:rsidR="00242D5B" w:rsidRPr="00B86394">
        <w:rPr>
          <w:sz w:val="24"/>
          <w:szCs w:val="24"/>
        </w:rPr>
        <w:t>)</w:t>
      </w:r>
    </w:p>
    <w:p w:rsidR="00242D5B" w:rsidRPr="00B86394" w:rsidRDefault="00242D5B" w:rsidP="00242D5B">
      <w:pPr>
        <w:pStyle w:val="20"/>
        <w:keepNext w:val="0"/>
        <w:tabs>
          <w:tab w:val="left" w:pos="708"/>
        </w:tabs>
        <w:ind w:left="1080" w:hanging="1080"/>
        <w:rPr>
          <w:sz w:val="24"/>
          <w:szCs w:val="24"/>
        </w:rPr>
      </w:pPr>
      <w:r w:rsidRPr="00B86394">
        <w:rPr>
          <w:sz w:val="24"/>
          <w:szCs w:val="24"/>
        </w:rPr>
        <w:t>Форма  документа</w:t>
      </w:r>
    </w:p>
    <w:p w:rsidR="00242D5B" w:rsidRPr="00B86394" w:rsidRDefault="00242D5B" w:rsidP="00242D5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42D5B" w:rsidRPr="00B86394" w:rsidRDefault="00242D5B" w:rsidP="00242D5B">
      <w:pPr>
        <w:ind w:right="5243"/>
        <w:rPr>
          <w:sz w:val="24"/>
          <w:szCs w:val="24"/>
        </w:rPr>
      </w:pPr>
    </w:p>
    <w:p w:rsidR="00242D5B" w:rsidRPr="00B86394" w:rsidRDefault="00242D5B" w:rsidP="00242D5B">
      <w:pPr>
        <w:ind w:firstLine="0"/>
        <w:jc w:val="left"/>
        <w:rPr>
          <w:sz w:val="24"/>
          <w:szCs w:val="24"/>
        </w:rPr>
      </w:pPr>
      <w:r w:rsidRPr="00B86394">
        <w:rPr>
          <w:sz w:val="24"/>
          <w:szCs w:val="24"/>
        </w:rPr>
        <w:t xml:space="preserve">Приложение </w:t>
      </w:r>
      <w:r>
        <w:rPr>
          <w:sz w:val="24"/>
          <w:szCs w:val="24"/>
        </w:rPr>
        <w:t>9</w:t>
      </w:r>
      <w:r w:rsidRPr="00B86394">
        <w:rPr>
          <w:sz w:val="24"/>
          <w:szCs w:val="24"/>
        </w:rPr>
        <w:t xml:space="preserve"> к письму о подаче оферты</w:t>
      </w:r>
      <w:r w:rsidRPr="00B86394">
        <w:rPr>
          <w:sz w:val="24"/>
          <w:szCs w:val="24"/>
        </w:rPr>
        <w:br/>
        <w:t>от «____»_____________ г. №__________</w:t>
      </w:r>
    </w:p>
    <w:p w:rsidR="00242D5B" w:rsidRPr="00FA67E6" w:rsidRDefault="00242D5B" w:rsidP="00242D5B">
      <w:pPr>
        <w:pStyle w:val="1"/>
        <w:keepNext w:val="0"/>
        <w:keepLines w:val="0"/>
        <w:pageBreakBefore w:val="0"/>
        <w:widowControl w:val="0"/>
        <w:numPr>
          <w:ilvl w:val="0"/>
          <w:numId w:val="0"/>
        </w:numPr>
        <w:tabs>
          <w:tab w:val="left" w:pos="708"/>
        </w:tabs>
        <w:suppressAutoHyphens w:val="0"/>
        <w:autoSpaceDE w:val="0"/>
        <w:autoSpaceDN w:val="0"/>
        <w:spacing w:before="360"/>
        <w:ind w:left="432" w:right="1134"/>
        <w:rPr>
          <w:rFonts w:ascii="Times New Roman" w:hAnsi="Times New Roman"/>
          <w:sz w:val="24"/>
          <w:szCs w:val="24"/>
        </w:rPr>
      </w:pPr>
      <w:r>
        <w:rPr>
          <w:rFonts w:ascii="Times New Roman" w:hAnsi="Times New Roman"/>
          <w:sz w:val="24"/>
          <w:szCs w:val="24"/>
        </w:rPr>
        <w:t xml:space="preserve">                                     </w:t>
      </w:r>
      <w:r w:rsidRPr="00FA67E6">
        <w:rPr>
          <w:rFonts w:ascii="Times New Roman" w:hAnsi="Times New Roman"/>
          <w:sz w:val="24"/>
          <w:szCs w:val="24"/>
        </w:rPr>
        <w:t>Требования к участникам размещения заказа.</w:t>
      </w:r>
    </w:p>
    <w:p w:rsidR="00242D5B" w:rsidRPr="00B86394" w:rsidRDefault="00242D5B" w:rsidP="00242D5B">
      <w:pPr>
        <w:rPr>
          <w:sz w:val="24"/>
          <w:szCs w:val="24"/>
        </w:rPr>
      </w:pPr>
    </w:p>
    <w:p w:rsidR="00242D5B" w:rsidRPr="00B86394" w:rsidRDefault="00242D5B" w:rsidP="00242D5B">
      <w:pPr>
        <w:spacing w:line="240" w:lineRule="auto"/>
        <w:ind w:firstLine="0"/>
        <w:rPr>
          <w:sz w:val="24"/>
          <w:szCs w:val="24"/>
        </w:rPr>
      </w:pPr>
      <w:r w:rsidRPr="00B86394">
        <w:rPr>
          <w:sz w:val="24"/>
          <w:szCs w:val="24"/>
        </w:rPr>
        <w:t>Настоящим подтверждаю, что в отношении ________________________</w:t>
      </w:r>
    </w:p>
    <w:p w:rsidR="00242D5B" w:rsidRPr="00B86394" w:rsidRDefault="00242D5B" w:rsidP="00242D5B">
      <w:pPr>
        <w:spacing w:line="240" w:lineRule="auto"/>
        <w:ind w:firstLine="0"/>
        <w:rPr>
          <w:sz w:val="24"/>
          <w:szCs w:val="24"/>
        </w:rPr>
      </w:pPr>
      <w:r w:rsidRPr="00B86394">
        <w:rPr>
          <w:sz w:val="24"/>
          <w:szCs w:val="24"/>
        </w:rPr>
        <w:t>______________________________(указывается наименование участника размещения заказа):</w:t>
      </w:r>
    </w:p>
    <w:p w:rsidR="00242D5B" w:rsidRPr="00B86394" w:rsidRDefault="00242D5B" w:rsidP="00242D5B">
      <w:pPr>
        <w:spacing w:line="240" w:lineRule="auto"/>
        <w:ind w:firstLine="0"/>
        <w:rPr>
          <w:sz w:val="24"/>
          <w:szCs w:val="24"/>
        </w:rPr>
      </w:pPr>
      <w:r w:rsidRPr="00B86394">
        <w:rPr>
          <w:sz w:val="24"/>
          <w:szCs w:val="24"/>
        </w:rPr>
        <w:t>1) не проводится ликвидация (для юридического лица);</w:t>
      </w:r>
    </w:p>
    <w:p w:rsidR="00242D5B" w:rsidRPr="00B86394" w:rsidRDefault="00242D5B" w:rsidP="00242D5B">
      <w:pPr>
        <w:spacing w:line="240" w:lineRule="auto"/>
        <w:ind w:firstLine="0"/>
        <w:rPr>
          <w:sz w:val="24"/>
          <w:szCs w:val="24"/>
        </w:rPr>
      </w:pPr>
      <w:r w:rsidRPr="00B86394">
        <w:rPr>
          <w:sz w:val="24"/>
          <w:szCs w:val="24"/>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242D5B" w:rsidRPr="00B86394" w:rsidRDefault="00242D5B" w:rsidP="00242D5B">
      <w:pPr>
        <w:spacing w:line="240" w:lineRule="auto"/>
        <w:ind w:firstLine="0"/>
        <w:rPr>
          <w:sz w:val="24"/>
          <w:szCs w:val="24"/>
        </w:rPr>
      </w:pPr>
      <w:r w:rsidRPr="00B86394">
        <w:rPr>
          <w:sz w:val="24"/>
          <w:szCs w:val="24"/>
        </w:rPr>
        <w:t>3) деятельность не приостановлена в порядке, предусмотренном Кодексом Российской Федерации об административных правонарушениях;</w:t>
      </w:r>
    </w:p>
    <w:p w:rsidR="00242D5B" w:rsidRDefault="00242D5B" w:rsidP="00242D5B">
      <w:pPr>
        <w:spacing w:line="240" w:lineRule="auto"/>
        <w:ind w:firstLine="0"/>
        <w:rPr>
          <w:sz w:val="24"/>
          <w:szCs w:val="24"/>
        </w:rPr>
      </w:pPr>
      <w:r w:rsidRPr="00B86394">
        <w:rPr>
          <w:sz w:val="24"/>
          <w:szCs w:val="24"/>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42D5B" w:rsidRPr="00A53961" w:rsidRDefault="00242D5B" w:rsidP="00242D5B">
      <w:pPr>
        <w:snapToGrid w:val="0"/>
        <w:spacing w:line="240" w:lineRule="auto"/>
        <w:ind w:firstLine="0"/>
        <w:rPr>
          <w:rFonts w:eastAsia="Calibri"/>
          <w:sz w:val="24"/>
          <w:szCs w:val="24"/>
        </w:rPr>
      </w:pPr>
      <w:r w:rsidRPr="00A53961">
        <w:rPr>
          <w:rFonts w:eastAsia="Calibri"/>
          <w:sz w:val="24"/>
          <w:szCs w:val="24"/>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42D5B" w:rsidRPr="00B86394" w:rsidRDefault="00242D5B" w:rsidP="00242D5B">
      <w:pPr>
        <w:spacing w:line="240" w:lineRule="auto"/>
        <w:ind w:firstLine="0"/>
        <w:rPr>
          <w:sz w:val="24"/>
          <w:szCs w:val="24"/>
        </w:rPr>
      </w:pPr>
    </w:p>
    <w:p w:rsidR="00242D5B" w:rsidRPr="00B86394" w:rsidRDefault="00242D5B" w:rsidP="00242D5B">
      <w:pPr>
        <w:rPr>
          <w:sz w:val="24"/>
          <w:szCs w:val="24"/>
        </w:rPr>
      </w:pPr>
    </w:p>
    <w:p w:rsidR="00242D5B" w:rsidRPr="00B86394" w:rsidRDefault="00242D5B" w:rsidP="00242D5B">
      <w:pPr>
        <w:ind w:right="3684"/>
        <w:jc w:val="center"/>
        <w:rPr>
          <w:sz w:val="24"/>
          <w:szCs w:val="24"/>
          <w:vertAlign w:val="superscript"/>
        </w:rPr>
      </w:pPr>
      <w:r w:rsidRPr="00B86394">
        <w:rPr>
          <w:sz w:val="24"/>
          <w:szCs w:val="24"/>
          <w:vertAlign w:val="superscript"/>
        </w:rPr>
        <w:t>(подпись, М.П.)</w:t>
      </w:r>
    </w:p>
    <w:p w:rsidR="00242D5B" w:rsidRPr="00B86394" w:rsidRDefault="00242D5B" w:rsidP="00242D5B">
      <w:pPr>
        <w:rPr>
          <w:sz w:val="24"/>
          <w:szCs w:val="24"/>
        </w:rPr>
      </w:pPr>
      <w:r w:rsidRPr="00B86394">
        <w:rPr>
          <w:sz w:val="24"/>
          <w:szCs w:val="24"/>
        </w:rPr>
        <w:t>____________________________________</w:t>
      </w:r>
    </w:p>
    <w:p w:rsidR="00242D5B" w:rsidRPr="00B86394" w:rsidRDefault="00242D5B" w:rsidP="00242D5B">
      <w:pPr>
        <w:ind w:right="3684"/>
        <w:jc w:val="center"/>
        <w:rPr>
          <w:sz w:val="24"/>
          <w:szCs w:val="24"/>
          <w:vertAlign w:val="superscript"/>
        </w:rPr>
      </w:pPr>
      <w:r w:rsidRPr="00B86394">
        <w:rPr>
          <w:sz w:val="24"/>
          <w:szCs w:val="24"/>
          <w:vertAlign w:val="superscript"/>
        </w:rPr>
        <w:t>(фамилия, имя, отчество подписавшего, должность)</w:t>
      </w:r>
    </w:p>
    <w:p w:rsidR="00242D5B" w:rsidRPr="00B86394" w:rsidRDefault="00242D5B" w:rsidP="00242D5B">
      <w:pPr>
        <w:rPr>
          <w:sz w:val="24"/>
          <w:szCs w:val="24"/>
        </w:rPr>
      </w:pPr>
    </w:p>
    <w:p w:rsidR="00242D5B" w:rsidRPr="00B86394" w:rsidRDefault="00242D5B" w:rsidP="00242D5B">
      <w:pPr>
        <w:pBdr>
          <w:bottom w:val="single" w:sz="4" w:space="1" w:color="auto"/>
        </w:pBdr>
        <w:shd w:val="clear" w:color="auto" w:fill="E0E0E0"/>
        <w:ind w:right="21"/>
        <w:jc w:val="center"/>
        <w:rPr>
          <w:b/>
          <w:color w:val="000000"/>
          <w:spacing w:val="36"/>
          <w:sz w:val="24"/>
          <w:szCs w:val="24"/>
        </w:rPr>
      </w:pPr>
      <w:r w:rsidRPr="00B86394">
        <w:rPr>
          <w:b/>
          <w:color w:val="000000"/>
          <w:spacing w:val="36"/>
          <w:sz w:val="24"/>
          <w:szCs w:val="24"/>
        </w:rPr>
        <w:t>конец формы</w:t>
      </w:r>
    </w:p>
    <w:p w:rsidR="00242D5B" w:rsidRPr="00B86394" w:rsidRDefault="00242D5B" w:rsidP="00242D5B">
      <w:pPr>
        <w:pStyle w:val="20"/>
        <w:keepNext w:val="0"/>
        <w:tabs>
          <w:tab w:val="num" w:pos="-3420"/>
        </w:tabs>
        <w:ind w:left="1080" w:hanging="1080"/>
        <w:rPr>
          <w:sz w:val="24"/>
          <w:szCs w:val="24"/>
        </w:rPr>
      </w:pPr>
      <w:r w:rsidRPr="00B86394">
        <w:rPr>
          <w:sz w:val="24"/>
          <w:szCs w:val="24"/>
        </w:rPr>
        <w:t>Инструкции по заполнению</w:t>
      </w:r>
    </w:p>
    <w:p w:rsidR="00242D5B" w:rsidRPr="00B86394" w:rsidRDefault="00242D5B" w:rsidP="00242D5B">
      <w:pPr>
        <w:pStyle w:val="af1"/>
        <w:tabs>
          <w:tab w:val="num" w:pos="450"/>
          <w:tab w:val="num" w:pos="720"/>
        </w:tabs>
        <w:spacing w:line="240" w:lineRule="auto"/>
        <w:rPr>
          <w:sz w:val="24"/>
          <w:szCs w:val="24"/>
        </w:rPr>
      </w:pPr>
      <w:r w:rsidRPr="00B86394">
        <w:rPr>
          <w:sz w:val="24"/>
          <w:szCs w:val="24"/>
        </w:rPr>
        <w:t xml:space="preserve">1. </w:t>
      </w:r>
      <w:r>
        <w:rPr>
          <w:sz w:val="24"/>
          <w:szCs w:val="24"/>
        </w:rPr>
        <w:t xml:space="preserve"> </w:t>
      </w:r>
      <w:r w:rsidRPr="00B86394">
        <w:rPr>
          <w:sz w:val="24"/>
          <w:szCs w:val="24"/>
        </w:rPr>
        <w:t>Участник приводит номер и дату письма о подаче оферты, приложением к которому является данное Информационное письмо.</w:t>
      </w:r>
    </w:p>
    <w:p w:rsidR="00242D5B" w:rsidRPr="00D04BA1" w:rsidRDefault="00242D5B" w:rsidP="00242D5B">
      <w:pPr>
        <w:pStyle w:val="af1"/>
        <w:snapToGrid w:val="0"/>
        <w:spacing w:line="240" w:lineRule="auto"/>
        <w:rPr>
          <w:sz w:val="22"/>
          <w:szCs w:val="22"/>
        </w:rPr>
      </w:pPr>
      <w:r w:rsidRPr="00B86394">
        <w:rPr>
          <w:sz w:val="24"/>
          <w:szCs w:val="24"/>
        </w:rPr>
        <w:t>2.</w:t>
      </w:r>
      <w:r>
        <w:rPr>
          <w:sz w:val="24"/>
          <w:szCs w:val="24"/>
        </w:rPr>
        <w:t xml:space="preserve"> </w:t>
      </w:r>
      <w:r w:rsidRPr="00B86394">
        <w:rPr>
          <w:sz w:val="24"/>
          <w:szCs w:val="24"/>
        </w:rPr>
        <w:t xml:space="preserve">При составлении данного документа  Участник  должен учесть, что сокрытие любой информации может быть признано Комиссией существенным нарушением условий данного </w:t>
      </w:r>
      <w:r>
        <w:rPr>
          <w:sz w:val="24"/>
          <w:szCs w:val="24"/>
        </w:rPr>
        <w:t>запроса цен</w:t>
      </w:r>
      <w:r w:rsidRPr="00B86394">
        <w:rPr>
          <w:sz w:val="24"/>
          <w:szCs w:val="24"/>
        </w:rPr>
        <w:t>, и повлечь отклонение предложения такого Участника.</w:t>
      </w:r>
    </w:p>
    <w:p w:rsidR="00242D5B" w:rsidRDefault="00242D5B" w:rsidP="009C7792">
      <w:pPr>
        <w:pStyle w:val="af1"/>
        <w:snapToGrid w:val="0"/>
        <w:spacing w:line="240" w:lineRule="auto"/>
        <w:rPr>
          <w:sz w:val="22"/>
          <w:szCs w:val="22"/>
        </w:rPr>
      </w:pPr>
    </w:p>
    <w:p w:rsidR="002E7058" w:rsidRPr="00925290" w:rsidRDefault="001F7A5B" w:rsidP="002E7058">
      <w:pPr>
        <w:pStyle w:val="20"/>
        <w:keepNext w:val="0"/>
        <w:tabs>
          <w:tab w:val="left" w:pos="284"/>
        </w:tabs>
        <w:ind w:left="426" w:firstLine="0"/>
        <w:jc w:val="both"/>
        <w:rPr>
          <w:sz w:val="24"/>
          <w:szCs w:val="24"/>
        </w:rPr>
      </w:pPr>
      <w:r>
        <w:rPr>
          <w:sz w:val="24"/>
          <w:szCs w:val="24"/>
        </w:rPr>
        <w:lastRenderedPageBreak/>
        <w:t xml:space="preserve">4.10 </w:t>
      </w:r>
      <w:r w:rsidR="002E7058" w:rsidRPr="000A185E">
        <w:rPr>
          <w:sz w:val="24"/>
          <w:szCs w:val="24"/>
        </w:rPr>
        <w:t>План привлечения субподрядчиков (соисполнителей) из числа субъектов малого и среднего предпринимательства</w:t>
      </w:r>
      <w:r w:rsidR="002E7058">
        <w:rPr>
          <w:sz w:val="24"/>
          <w:szCs w:val="24"/>
        </w:rPr>
        <w:t xml:space="preserve"> </w:t>
      </w:r>
      <w:r w:rsidR="002E7058" w:rsidRPr="00925290">
        <w:rPr>
          <w:sz w:val="24"/>
          <w:szCs w:val="24"/>
        </w:rPr>
        <w:t>(форма 1</w:t>
      </w:r>
      <w:r w:rsidR="002E7058">
        <w:rPr>
          <w:sz w:val="24"/>
          <w:szCs w:val="24"/>
        </w:rPr>
        <w:t>0</w:t>
      </w:r>
      <w:r w:rsidR="002E7058" w:rsidRPr="00925290">
        <w:rPr>
          <w:sz w:val="24"/>
          <w:szCs w:val="24"/>
        </w:rPr>
        <w:t>)</w:t>
      </w:r>
    </w:p>
    <w:p w:rsidR="002E7058" w:rsidRDefault="002E7058" w:rsidP="002E7058"/>
    <w:p w:rsidR="002E7058" w:rsidRPr="00925290" w:rsidRDefault="002E7058" w:rsidP="002E7058">
      <w:pPr>
        <w:ind w:left="567" w:firstLine="0"/>
        <w:jc w:val="left"/>
        <w:rPr>
          <w:sz w:val="24"/>
          <w:szCs w:val="24"/>
        </w:rPr>
      </w:pPr>
      <w:r w:rsidRPr="00925290">
        <w:rPr>
          <w:sz w:val="24"/>
          <w:szCs w:val="24"/>
        </w:rPr>
        <w:t>Приложение 1</w:t>
      </w:r>
      <w:r w:rsidR="001F7A5B">
        <w:rPr>
          <w:sz w:val="24"/>
          <w:szCs w:val="24"/>
        </w:rPr>
        <w:t>0</w:t>
      </w:r>
      <w:r w:rsidRPr="00925290">
        <w:rPr>
          <w:sz w:val="24"/>
          <w:szCs w:val="24"/>
        </w:rPr>
        <w:t xml:space="preserve"> к письму о подаче оферты</w:t>
      </w:r>
      <w:r w:rsidRPr="00925290">
        <w:rPr>
          <w:sz w:val="24"/>
          <w:szCs w:val="24"/>
        </w:rPr>
        <w:br/>
        <w:t>от «____»_____________ г. №__________</w:t>
      </w:r>
    </w:p>
    <w:p w:rsidR="002E7058" w:rsidRDefault="002E7058" w:rsidP="002E7058"/>
    <w:p w:rsidR="002E7058" w:rsidRDefault="002E7058" w:rsidP="002E7058">
      <w:pPr>
        <w:spacing w:line="240" w:lineRule="auto"/>
        <w:rPr>
          <w:b/>
        </w:rPr>
      </w:pPr>
    </w:p>
    <w:p w:rsidR="002E7058" w:rsidRPr="00D07B1B" w:rsidRDefault="002E7058" w:rsidP="002E7058">
      <w:pPr>
        <w:spacing w:line="240" w:lineRule="auto"/>
        <w:rPr>
          <w:b/>
          <w:i/>
          <w:sz w:val="24"/>
          <w:szCs w:val="24"/>
        </w:rPr>
      </w:pPr>
      <w:r w:rsidRPr="00D07B1B">
        <w:rPr>
          <w:b/>
          <w:sz w:val="24"/>
          <w:szCs w:val="24"/>
        </w:rPr>
        <w:t xml:space="preserve">Участник: ________________________________                    </w:t>
      </w:r>
    </w:p>
    <w:p w:rsidR="002E7058" w:rsidRPr="00D07B1B" w:rsidRDefault="002E7058" w:rsidP="002E7058">
      <w:pPr>
        <w:spacing w:line="240" w:lineRule="auto"/>
        <w:rPr>
          <w:sz w:val="24"/>
          <w:szCs w:val="24"/>
        </w:rPr>
      </w:pPr>
      <w:r w:rsidRPr="00D07B1B">
        <w:rPr>
          <w:sz w:val="24"/>
          <w:szCs w:val="24"/>
        </w:rPr>
        <w:t>В ценах на момент подачи заявки: «____»___________________года</w:t>
      </w:r>
    </w:p>
    <w:p w:rsidR="002E7058" w:rsidRPr="000F5CFD" w:rsidRDefault="002E7058" w:rsidP="002E7058">
      <w:pPr>
        <w:suppressAutoHyphens/>
        <w:spacing w:line="240" w:lineRule="auto"/>
        <w:jc w:val="right"/>
        <w:rPr>
          <w:sz w:val="20"/>
        </w:rPr>
      </w:pPr>
    </w:p>
    <w:tbl>
      <w:tblPr>
        <w:tblW w:w="4877" w:type="pct"/>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33"/>
        <w:gridCol w:w="2118"/>
        <w:gridCol w:w="13"/>
        <w:gridCol w:w="875"/>
        <w:gridCol w:w="771"/>
        <w:gridCol w:w="1968"/>
        <w:gridCol w:w="159"/>
        <w:gridCol w:w="1979"/>
        <w:gridCol w:w="1746"/>
      </w:tblGrid>
      <w:tr w:rsidR="002E7058" w:rsidRPr="000F5CFD" w:rsidTr="002E7058">
        <w:trPr>
          <w:trHeight w:val="1310"/>
          <w:jc w:val="center"/>
        </w:trPr>
        <w:tc>
          <w:tcPr>
            <w:tcW w:w="242" w:type="pct"/>
            <w:tcBorders>
              <w:top w:val="single" w:sz="4" w:space="0" w:color="auto"/>
              <w:left w:val="single" w:sz="4" w:space="0" w:color="auto"/>
              <w:right w:val="single" w:sz="4" w:space="0" w:color="auto"/>
            </w:tcBorders>
            <w:shd w:val="clear" w:color="auto" w:fill="D9D9D9"/>
            <w:vAlign w:val="center"/>
            <w:hideMark/>
          </w:tcPr>
          <w:p w:rsidR="002E7058" w:rsidRPr="000F5CFD" w:rsidRDefault="002E7058" w:rsidP="002E7058">
            <w:pPr>
              <w:widowControl w:val="0"/>
              <w:spacing w:line="240" w:lineRule="auto"/>
              <w:jc w:val="center"/>
              <w:rPr>
                <w:b/>
                <w:sz w:val="20"/>
              </w:rPr>
            </w:pPr>
            <w:r w:rsidRPr="000F5CFD">
              <w:rPr>
                <w:b/>
                <w:sz w:val="20"/>
              </w:rPr>
              <w:t>№ п/п</w:t>
            </w:r>
          </w:p>
        </w:tc>
        <w:tc>
          <w:tcPr>
            <w:tcW w:w="107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E7058" w:rsidRPr="000A185E" w:rsidRDefault="002E7058" w:rsidP="002E7058">
            <w:pPr>
              <w:widowControl w:val="0"/>
              <w:spacing w:line="240" w:lineRule="auto"/>
              <w:ind w:firstLine="0"/>
              <w:rPr>
                <w:b/>
                <w:sz w:val="20"/>
              </w:rPr>
            </w:pPr>
            <w:r w:rsidRPr="000A185E">
              <w:rPr>
                <w:sz w:val="20"/>
              </w:rPr>
              <w:t>Наименование, фирменное наименование (при наличии), место нах</w:t>
            </w:r>
            <w:r>
              <w:rPr>
                <w:sz w:val="20"/>
              </w:rPr>
              <w:t>ождения (для юридического лица)/</w:t>
            </w:r>
            <w:r w:rsidRPr="000A185E">
              <w:rPr>
                <w:sz w:val="20"/>
              </w:rPr>
              <w:t xml:space="preserve"> фамилия, имя, отчество (при наличии), паспортные данные, место жительства (для ин</w:t>
            </w:r>
            <w:r>
              <w:rPr>
                <w:sz w:val="20"/>
              </w:rPr>
              <w:t>дивидуального предпринимателя)</w:t>
            </w:r>
          </w:p>
        </w:tc>
        <w:tc>
          <w:tcPr>
            <w:tcW w:w="817" w:type="pct"/>
            <w:gridSpan w:val="2"/>
            <w:tcBorders>
              <w:top w:val="single" w:sz="4" w:space="0" w:color="auto"/>
              <w:left w:val="single" w:sz="4" w:space="0" w:color="auto"/>
              <w:right w:val="single" w:sz="4" w:space="0" w:color="auto"/>
            </w:tcBorders>
            <w:shd w:val="clear" w:color="auto" w:fill="D9D9D9"/>
          </w:tcPr>
          <w:p w:rsidR="002E7058" w:rsidRPr="000A185E" w:rsidRDefault="002E7058" w:rsidP="002E7058">
            <w:pPr>
              <w:widowControl w:val="0"/>
              <w:spacing w:line="240" w:lineRule="auto"/>
              <w:ind w:firstLine="0"/>
              <w:rPr>
                <w:b/>
                <w:sz w:val="20"/>
              </w:rPr>
            </w:pPr>
            <w:r>
              <w:rPr>
                <w:sz w:val="20"/>
              </w:rPr>
              <w:t>П</w:t>
            </w:r>
            <w:r w:rsidRPr="000A185E">
              <w:rPr>
                <w:sz w:val="20"/>
              </w:rPr>
              <w:t>очтовый адрес, номер контактного телефона, адрес электронной почты субподрядчика (соисполнителя)</w:t>
            </w:r>
          </w:p>
        </w:tc>
        <w:tc>
          <w:tcPr>
            <w:tcW w:w="1052" w:type="pct"/>
            <w:gridSpan w:val="2"/>
            <w:tcBorders>
              <w:top w:val="single" w:sz="4" w:space="0" w:color="auto"/>
              <w:left w:val="single" w:sz="4" w:space="0" w:color="auto"/>
              <w:right w:val="single" w:sz="4" w:space="0" w:color="auto"/>
            </w:tcBorders>
            <w:shd w:val="clear" w:color="auto" w:fill="D9D9D9"/>
          </w:tcPr>
          <w:p w:rsidR="002E7058" w:rsidRPr="000A185E" w:rsidRDefault="002E7058" w:rsidP="002E7058">
            <w:pPr>
              <w:widowControl w:val="0"/>
              <w:spacing w:line="240" w:lineRule="auto"/>
              <w:ind w:firstLine="0"/>
              <w:rPr>
                <w:b/>
                <w:sz w:val="20"/>
              </w:rPr>
            </w:pPr>
            <w:r>
              <w:rPr>
                <w:sz w:val="20"/>
              </w:rPr>
              <w:t>П</w:t>
            </w:r>
            <w:r w:rsidRPr="000A185E">
              <w:rPr>
                <w:sz w:val="20"/>
              </w:rPr>
              <w:t>редмет договора, заключаемого - субподрядчиком (соисполнителем), с указанием количества поставляемого им товара, объема выполняемых им работ, оказываемых им услуг</w:t>
            </w:r>
          </w:p>
        </w:tc>
        <w:tc>
          <w:tcPr>
            <w:tcW w:w="976" w:type="pct"/>
            <w:tcBorders>
              <w:top w:val="single" w:sz="4" w:space="0" w:color="auto"/>
              <w:left w:val="single" w:sz="4" w:space="0" w:color="auto"/>
              <w:right w:val="single" w:sz="4" w:space="0" w:color="auto"/>
            </w:tcBorders>
            <w:shd w:val="clear" w:color="auto" w:fill="D9D9D9"/>
          </w:tcPr>
          <w:p w:rsidR="002E7058" w:rsidRPr="000A185E" w:rsidRDefault="002E7058" w:rsidP="002E7058">
            <w:pPr>
              <w:widowControl w:val="0"/>
              <w:spacing w:line="240" w:lineRule="auto"/>
              <w:ind w:firstLine="0"/>
              <w:rPr>
                <w:b/>
                <w:sz w:val="20"/>
              </w:rPr>
            </w:pPr>
            <w:r>
              <w:rPr>
                <w:sz w:val="20"/>
              </w:rPr>
              <w:t>М</w:t>
            </w:r>
            <w:r w:rsidRPr="000A185E">
              <w:rPr>
                <w:sz w:val="20"/>
              </w:rPr>
              <w:t>есто, условия и сроки (периоды) поставки товара, выполнения работы, оказания услуги субподрядчиком (соисполнителем)</w:t>
            </w:r>
          </w:p>
        </w:tc>
        <w:tc>
          <w:tcPr>
            <w:tcW w:w="840" w:type="pct"/>
            <w:tcBorders>
              <w:top w:val="single" w:sz="4" w:space="0" w:color="auto"/>
              <w:left w:val="single" w:sz="4" w:space="0" w:color="auto"/>
              <w:right w:val="single" w:sz="4" w:space="0" w:color="auto"/>
            </w:tcBorders>
            <w:shd w:val="clear" w:color="auto" w:fill="D9D9D9"/>
          </w:tcPr>
          <w:p w:rsidR="002E7058" w:rsidRPr="000A185E" w:rsidRDefault="002E7058" w:rsidP="002E7058">
            <w:pPr>
              <w:widowControl w:val="0"/>
              <w:spacing w:line="240" w:lineRule="auto"/>
              <w:ind w:firstLine="0"/>
              <w:rPr>
                <w:b/>
                <w:sz w:val="20"/>
              </w:rPr>
            </w:pPr>
            <w:r>
              <w:rPr>
                <w:sz w:val="20"/>
              </w:rPr>
              <w:t>Ц</w:t>
            </w:r>
            <w:r w:rsidRPr="000A185E">
              <w:rPr>
                <w:sz w:val="20"/>
              </w:rPr>
              <w:t>ена договора, заключаемого с субподрядчиком (соисполнителем)</w:t>
            </w:r>
          </w:p>
        </w:tc>
      </w:tr>
      <w:tr w:rsidR="002E7058" w:rsidRPr="000F5CFD" w:rsidTr="002E7058">
        <w:trPr>
          <w:jc w:val="center"/>
        </w:trPr>
        <w:tc>
          <w:tcPr>
            <w:tcW w:w="242"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jc w:val="center"/>
              <w:rPr>
                <w:sz w:val="20"/>
              </w:rPr>
            </w:pPr>
          </w:p>
        </w:tc>
        <w:tc>
          <w:tcPr>
            <w:tcW w:w="1072" w:type="pct"/>
            <w:gridSpan w:val="3"/>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jc w:val="center"/>
              <w:rPr>
                <w:sz w:val="20"/>
              </w:rPr>
            </w:pPr>
          </w:p>
        </w:tc>
        <w:tc>
          <w:tcPr>
            <w:tcW w:w="817"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jc w:val="center"/>
              <w:rPr>
                <w:sz w:val="20"/>
              </w:rPr>
            </w:pPr>
          </w:p>
        </w:tc>
        <w:tc>
          <w:tcPr>
            <w:tcW w:w="1052"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jc w:val="center"/>
              <w:rPr>
                <w:sz w:val="20"/>
              </w:rPr>
            </w:pPr>
          </w:p>
        </w:tc>
        <w:tc>
          <w:tcPr>
            <w:tcW w:w="976"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jc w:val="center"/>
              <w:rPr>
                <w:sz w:val="20"/>
              </w:rPr>
            </w:pPr>
          </w:p>
        </w:tc>
        <w:tc>
          <w:tcPr>
            <w:tcW w:w="840"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jc w:val="center"/>
              <w:rPr>
                <w:sz w:val="20"/>
              </w:rPr>
            </w:pPr>
          </w:p>
        </w:tc>
      </w:tr>
      <w:tr w:rsidR="002E7058" w:rsidRPr="000F5CFD" w:rsidTr="002E7058">
        <w:trPr>
          <w:jc w:val="center"/>
        </w:trPr>
        <w:tc>
          <w:tcPr>
            <w:tcW w:w="242"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1072" w:type="pct"/>
            <w:gridSpan w:val="3"/>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817"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1052"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976"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840"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r>
      <w:tr w:rsidR="002E7058" w:rsidRPr="000F5CFD" w:rsidTr="002E7058">
        <w:trPr>
          <w:jc w:val="center"/>
        </w:trPr>
        <w:tc>
          <w:tcPr>
            <w:tcW w:w="242"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1072" w:type="pct"/>
            <w:gridSpan w:val="3"/>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817"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1052"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976"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840"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r>
      <w:tr w:rsidR="002E7058" w:rsidRPr="000F5CFD" w:rsidTr="002E7058">
        <w:trPr>
          <w:jc w:val="center"/>
        </w:trPr>
        <w:tc>
          <w:tcPr>
            <w:tcW w:w="242"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1072" w:type="pct"/>
            <w:gridSpan w:val="3"/>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817"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1052"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976"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c>
          <w:tcPr>
            <w:tcW w:w="840"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sz w:val="20"/>
              </w:rPr>
            </w:pPr>
          </w:p>
        </w:tc>
      </w:tr>
      <w:tr w:rsidR="002E7058" w:rsidRPr="000F5CFD" w:rsidTr="002E7058">
        <w:trPr>
          <w:jc w:val="center"/>
        </w:trPr>
        <w:tc>
          <w:tcPr>
            <w:tcW w:w="242"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b/>
                <w:sz w:val="20"/>
              </w:rPr>
            </w:pPr>
          </w:p>
        </w:tc>
        <w:tc>
          <w:tcPr>
            <w:tcW w:w="1072" w:type="pct"/>
            <w:gridSpan w:val="3"/>
            <w:tcBorders>
              <w:top w:val="single" w:sz="4" w:space="0" w:color="auto"/>
              <w:left w:val="single" w:sz="4" w:space="0" w:color="auto"/>
              <w:bottom w:val="single" w:sz="4" w:space="0" w:color="auto"/>
              <w:right w:val="single" w:sz="4" w:space="0" w:color="auto"/>
            </w:tcBorders>
            <w:hideMark/>
          </w:tcPr>
          <w:p w:rsidR="002E7058" w:rsidRPr="000F5CFD" w:rsidRDefault="002E7058" w:rsidP="002E7058">
            <w:pPr>
              <w:widowControl w:val="0"/>
              <w:spacing w:line="240" w:lineRule="auto"/>
              <w:rPr>
                <w:b/>
                <w:sz w:val="20"/>
              </w:rPr>
            </w:pPr>
          </w:p>
        </w:tc>
        <w:tc>
          <w:tcPr>
            <w:tcW w:w="817"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b/>
                <w:sz w:val="20"/>
              </w:rPr>
            </w:pPr>
          </w:p>
        </w:tc>
        <w:tc>
          <w:tcPr>
            <w:tcW w:w="1052" w:type="pct"/>
            <w:gridSpan w:val="2"/>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b/>
                <w:sz w:val="20"/>
              </w:rPr>
            </w:pPr>
          </w:p>
        </w:tc>
        <w:tc>
          <w:tcPr>
            <w:tcW w:w="976"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b/>
                <w:sz w:val="20"/>
              </w:rPr>
            </w:pPr>
          </w:p>
        </w:tc>
        <w:tc>
          <w:tcPr>
            <w:tcW w:w="840" w:type="pct"/>
            <w:tcBorders>
              <w:top w:val="single" w:sz="4" w:space="0" w:color="auto"/>
              <w:left w:val="single" w:sz="4" w:space="0" w:color="auto"/>
              <w:bottom w:val="single" w:sz="4" w:space="0" w:color="auto"/>
              <w:right w:val="single" w:sz="4" w:space="0" w:color="auto"/>
            </w:tcBorders>
          </w:tcPr>
          <w:p w:rsidR="002E7058" w:rsidRPr="000F5CFD" w:rsidRDefault="002E7058" w:rsidP="002E7058">
            <w:pPr>
              <w:widowControl w:val="0"/>
              <w:spacing w:line="240" w:lineRule="auto"/>
              <w:rPr>
                <w:b/>
                <w:sz w:val="20"/>
              </w:rPr>
            </w:pPr>
          </w:p>
        </w:tc>
      </w:tr>
      <w:tr w:rsidR="002E7058" w:rsidRPr="000F5CFD" w:rsidTr="002E7058">
        <w:tblPrEx>
          <w:jc w:val="left"/>
          <w:tblLook w:val="01E0"/>
        </w:tblPrEx>
        <w:trPr>
          <w:gridBefore w:val="2"/>
          <w:gridAfter w:val="3"/>
          <w:wBefore w:w="261" w:type="pct"/>
          <w:wAfter w:w="1898" w:type="pct"/>
        </w:trPr>
        <w:tc>
          <w:tcPr>
            <w:tcW w:w="1045" w:type="pct"/>
            <w:tcBorders>
              <w:top w:val="nil"/>
              <w:left w:val="nil"/>
              <w:bottom w:val="single" w:sz="4" w:space="0" w:color="auto"/>
              <w:right w:val="nil"/>
            </w:tcBorders>
          </w:tcPr>
          <w:p w:rsidR="002E7058" w:rsidRPr="000F5CFD" w:rsidRDefault="002E7058" w:rsidP="002E7058">
            <w:pPr>
              <w:spacing w:after="160" w:line="259" w:lineRule="auto"/>
              <w:rPr>
                <w:color w:val="000000"/>
              </w:rPr>
            </w:pPr>
          </w:p>
        </w:tc>
        <w:tc>
          <w:tcPr>
            <w:tcW w:w="443" w:type="pct"/>
            <w:gridSpan w:val="2"/>
            <w:tcBorders>
              <w:top w:val="nil"/>
              <w:left w:val="nil"/>
              <w:bottom w:val="nil"/>
              <w:right w:val="nil"/>
            </w:tcBorders>
          </w:tcPr>
          <w:p w:rsidR="002E7058" w:rsidRPr="000F5CFD" w:rsidRDefault="002E7058" w:rsidP="002E7058">
            <w:pPr>
              <w:widowControl w:val="0"/>
              <w:suppressAutoHyphens/>
              <w:spacing w:line="240" w:lineRule="auto"/>
              <w:rPr>
                <w:color w:val="000000"/>
              </w:rPr>
            </w:pPr>
          </w:p>
        </w:tc>
        <w:tc>
          <w:tcPr>
            <w:tcW w:w="1353" w:type="pct"/>
            <w:gridSpan w:val="2"/>
            <w:tcBorders>
              <w:top w:val="nil"/>
              <w:left w:val="nil"/>
              <w:bottom w:val="single" w:sz="4" w:space="0" w:color="auto"/>
              <w:right w:val="nil"/>
            </w:tcBorders>
          </w:tcPr>
          <w:p w:rsidR="002E7058" w:rsidRPr="000F5CFD" w:rsidRDefault="002E7058" w:rsidP="002E7058">
            <w:pPr>
              <w:widowControl w:val="0"/>
              <w:suppressAutoHyphens/>
              <w:spacing w:line="240" w:lineRule="auto"/>
              <w:rPr>
                <w:color w:val="000000"/>
              </w:rPr>
            </w:pPr>
          </w:p>
        </w:tc>
      </w:tr>
      <w:tr w:rsidR="002E7058" w:rsidRPr="000F5CFD" w:rsidTr="002E7058">
        <w:tblPrEx>
          <w:jc w:val="left"/>
          <w:tblLook w:val="01E0"/>
        </w:tblPrEx>
        <w:trPr>
          <w:gridBefore w:val="2"/>
          <w:gridAfter w:val="3"/>
          <w:wBefore w:w="261" w:type="pct"/>
          <w:wAfter w:w="1898" w:type="pct"/>
        </w:trPr>
        <w:tc>
          <w:tcPr>
            <w:tcW w:w="1045" w:type="pct"/>
            <w:tcBorders>
              <w:top w:val="single" w:sz="4" w:space="0" w:color="auto"/>
              <w:left w:val="nil"/>
              <w:bottom w:val="nil"/>
              <w:right w:val="nil"/>
            </w:tcBorders>
            <w:hideMark/>
          </w:tcPr>
          <w:p w:rsidR="002E7058" w:rsidRPr="000F5CFD" w:rsidRDefault="002E7058" w:rsidP="002E7058">
            <w:pPr>
              <w:widowControl w:val="0"/>
              <w:suppressAutoHyphens/>
              <w:spacing w:line="240" w:lineRule="auto"/>
              <w:jc w:val="center"/>
              <w:rPr>
                <w:color w:val="000000"/>
              </w:rPr>
            </w:pPr>
            <w:r w:rsidRPr="000F5CFD">
              <w:rPr>
                <w:color w:val="000000"/>
                <w:vertAlign w:val="superscript"/>
              </w:rPr>
              <w:t>(подпись уполномоченного представителя)</w:t>
            </w:r>
          </w:p>
        </w:tc>
        <w:tc>
          <w:tcPr>
            <w:tcW w:w="443" w:type="pct"/>
            <w:gridSpan w:val="2"/>
            <w:tcBorders>
              <w:top w:val="nil"/>
              <w:left w:val="nil"/>
              <w:bottom w:val="nil"/>
              <w:right w:val="nil"/>
            </w:tcBorders>
          </w:tcPr>
          <w:p w:rsidR="002E7058" w:rsidRPr="000F5CFD" w:rsidRDefault="002E7058" w:rsidP="002E7058">
            <w:pPr>
              <w:widowControl w:val="0"/>
              <w:suppressAutoHyphens/>
              <w:spacing w:line="240" w:lineRule="auto"/>
              <w:jc w:val="center"/>
              <w:rPr>
                <w:color w:val="000000"/>
              </w:rPr>
            </w:pPr>
          </w:p>
        </w:tc>
        <w:tc>
          <w:tcPr>
            <w:tcW w:w="1353" w:type="pct"/>
            <w:gridSpan w:val="2"/>
            <w:tcBorders>
              <w:top w:val="single" w:sz="4" w:space="0" w:color="auto"/>
              <w:left w:val="nil"/>
              <w:bottom w:val="nil"/>
              <w:right w:val="nil"/>
            </w:tcBorders>
            <w:hideMark/>
          </w:tcPr>
          <w:p w:rsidR="002E7058" w:rsidRPr="000F5CFD" w:rsidRDefault="002E7058" w:rsidP="002E7058">
            <w:pPr>
              <w:widowControl w:val="0"/>
              <w:suppressAutoHyphens/>
              <w:spacing w:line="240" w:lineRule="auto"/>
              <w:jc w:val="center"/>
              <w:rPr>
                <w:color w:val="000000"/>
              </w:rPr>
            </w:pPr>
            <w:r w:rsidRPr="000F5CFD">
              <w:rPr>
                <w:color w:val="000000"/>
                <w:vertAlign w:val="superscript"/>
              </w:rPr>
              <w:t>(фамилия, имя, отчество подписавшего, должность)</w:t>
            </w:r>
          </w:p>
        </w:tc>
      </w:tr>
    </w:tbl>
    <w:p w:rsidR="002E7058" w:rsidRPr="00D04BA1" w:rsidRDefault="002E7058" w:rsidP="009C7792">
      <w:pPr>
        <w:pStyle w:val="af1"/>
        <w:snapToGrid w:val="0"/>
        <w:spacing w:line="240" w:lineRule="auto"/>
        <w:rPr>
          <w:sz w:val="22"/>
          <w:szCs w:val="22"/>
        </w:rPr>
      </w:pPr>
    </w:p>
    <w:sectPr w:rsidR="002E7058" w:rsidRPr="00D04BA1" w:rsidSect="00461B32">
      <w:headerReference w:type="default" r:id="rId14"/>
      <w:footerReference w:type="default" r:id="rId15"/>
      <w:footerReference w:type="first" r:id="rId16"/>
      <w:pgSz w:w="11906" w:h="16838" w:code="9"/>
      <w:pgMar w:top="709" w:right="567" w:bottom="1258"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7B" w:rsidRDefault="003D0A7B">
      <w:r>
        <w:separator/>
      </w:r>
    </w:p>
  </w:endnote>
  <w:endnote w:type="continuationSeparator" w:id="1">
    <w:p w:rsidR="003D0A7B" w:rsidRDefault="003D0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58" w:rsidRDefault="002E7058">
    <w:pPr>
      <w:pStyle w:val="a6"/>
      <w:pBdr>
        <w:top w:val="single" w:sz="4" w:space="1" w:color="auto"/>
      </w:pBdr>
      <w:tabs>
        <w:tab w:val="clear" w:pos="9356"/>
        <w:tab w:val="right" w:pos="10260"/>
      </w:tabs>
    </w:pPr>
    <w:r>
      <w:t xml:space="preserve">стр. </w:t>
    </w:r>
    <w:r w:rsidR="003816FD">
      <w:rPr>
        <w:rStyle w:val="a8"/>
      </w:rPr>
      <w:fldChar w:fldCharType="begin"/>
    </w:r>
    <w:r>
      <w:rPr>
        <w:rStyle w:val="a8"/>
      </w:rPr>
      <w:instrText xml:space="preserve"> PAGE </w:instrText>
    </w:r>
    <w:r w:rsidR="003816FD">
      <w:rPr>
        <w:rStyle w:val="a8"/>
      </w:rPr>
      <w:fldChar w:fldCharType="separate"/>
    </w:r>
    <w:r w:rsidR="00514441">
      <w:rPr>
        <w:rStyle w:val="a8"/>
        <w:noProof/>
      </w:rPr>
      <w:t>3</w:t>
    </w:r>
    <w:r w:rsidR="003816FD">
      <w:rPr>
        <w:rStyle w:val="a8"/>
      </w:rPr>
      <w:fldChar w:fldCharType="end"/>
    </w:r>
    <w:r>
      <w:rPr>
        <w:rStyle w:val="a8"/>
      </w:rPr>
      <w:t xml:space="preserve"> из </w:t>
    </w:r>
    <w:r w:rsidR="003816FD">
      <w:rPr>
        <w:rStyle w:val="a8"/>
      </w:rPr>
      <w:fldChar w:fldCharType="begin"/>
    </w:r>
    <w:r>
      <w:rPr>
        <w:rStyle w:val="a8"/>
      </w:rPr>
      <w:instrText xml:space="preserve"> NUMPAGES </w:instrText>
    </w:r>
    <w:r w:rsidR="003816FD">
      <w:rPr>
        <w:rStyle w:val="a8"/>
      </w:rPr>
      <w:fldChar w:fldCharType="separate"/>
    </w:r>
    <w:r w:rsidR="00514441">
      <w:rPr>
        <w:rStyle w:val="a8"/>
        <w:noProof/>
      </w:rPr>
      <w:t>23</w:t>
    </w:r>
    <w:r w:rsidR="003816FD">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58" w:rsidRDefault="002E7058" w:rsidP="00754BD8">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2E7058" w:rsidRDefault="002E7058">
            <w:pPr>
              <w:pStyle w:val="a6"/>
              <w:jc w:val="right"/>
            </w:pPr>
            <w:r>
              <w:t xml:space="preserve">Страница </w:t>
            </w:r>
            <w:r w:rsidR="003816FD">
              <w:rPr>
                <w:b/>
                <w:sz w:val="24"/>
                <w:szCs w:val="24"/>
              </w:rPr>
              <w:fldChar w:fldCharType="begin"/>
            </w:r>
            <w:r>
              <w:rPr>
                <w:b/>
              </w:rPr>
              <w:instrText>PAGE</w:instrText>
            </w:r>
            <w:r w:rsidR="003816FD">
              <w:rPr>
                <w:b/>
                <w:sz w:val="24"/>
                <w:szCs w:val="24"/>
              </w:rPr>
              <w:fldChar w:fldCharType="separate"/>
            </w:r>
            <w:r w:rsidR="000B24EF">
              <w:rPr>
                <w:b/>
                <w:noProof/>
              </w:rPr>
              <w:t>23</w:t>
            </w:r>
            <w:r w:rsidR="003816FD">
              <w:rPr>
                <w:b/>
                <w:sz w:val="24"/>
                <w:szCs w:val="24"/>
              </w:rPr>
              <w:fldChar w:fldCharType="end"/>
            </w:r>
            <w:r>
              <w:t xml:space="preserve"> из </w:t>
            </w:r>
            <w:r w:rsidR="003816FD">
              <w:rPr>
                <w:b/>
                <w:sz w:val="24"/>
                <w:szCs w:val="24"/>
              </w:rPr>
              <w:fldChar w:fldCharType="begin"/>
            </w:r>
            <w:r>
              <w:rPr>
                <w:b/>
              </w:rPr>
              <w:instrText>NUMPAGES</w:instrText>
            </w:r>
            <w:r w:rsidR="003816FD">
              <w:rPr>
                <w:b/>
                <w:sz w:val="24"/>
                <w:szCs w:val="24"/>
              </w:rPr>
              <w:fldChar w:fldCharType="separate"/>
            </w:r>
            <w:r w:rsidR="000B24EF">
              <w:rPr>
                <w:b/>
                <w:noProof/>
              </w:rPr>
              <w:t>23</w:t>
            </w:r>
            <w:r w:rsidR="003816FD">
              <w:rPr>
                <w:b/>
                <w:sz w:val="24"/>
                <w:szCs w:val="24"/>
              </w:rPr>
              <w:fldChar w:fldCharType="end"/>
            </w:r>
          </w:p>
        </w:sdtContent>
      </w:sdt>
    </w:sdtContent>
  </w:sdt>
  <w:p w:rsidR="002E7058" w:rsidRDefault="002E705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58" w:rsidRDefault="002E7058"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7B" w:rsidRDefault="003D0A7B">
      <w:r>
        <w:separator/>
      </w:r>
    </w:p>
  </w:footnote>
  <w:footnote w:type="continuationSeparator" w:id="1">
    <w:p w:rsidR="003D0A7B" w:rsidRDefault="003D0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58" w:rsidRDefault="002E705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530B"/>
    <w:multiLevelType w:val="multilevel"/>
    <w:tmpl w:val="CEA8B24C"/>
    <w:lvl w:ilvl="0">
      <w:start w:val="1"/>
      <w:numFmt w:val="decimal"/>
      <w:lvlText w:val="%1."/>
      <w:lvlJc w:val="left"/>
      <w:pPr>
        <w:ind w:left="1069" w:hanging="360"/>
      </w:pPr>
      <w:rPr>
        <w:rFonts w:hint="default"/>
      </w:rPr>
    </w:lvl>
    <w:lvl w:ilvl="1">
      <w:start w:val="1"/>
      <w:numFmt w:val="decimal"/>
      <w:lvlText w:val="%2."/>
      <w:lvlJc w:val="left"/>
      <w:pPr>
        <w:ind w:left="2367" w:hanging="360"/>
      </w:pPr>
      <w:rPr>
        <w:rFonts w:hint="default"/>
        <w:b/>
      </w:rPr>
    </w:lvl>
    <w:lvl w:ilvl="2">
      <w:start w:val="1"/>
      <w:numFmt w:val="decimal"/>
      <w:isLgl/>
      <w:lvlText w:val="%1.%2.%3."/>
      <w:lvlJc w:val="left"/>
      <w:pPr>
        <w:ind w:left="4025" w:hanging="720"/>
      </w:pPr>
      <w:rPr>
        <w:rFonts w:hint="default"/>
      </w:rPr>
    </w:lvl>
    <w:lvl w:ilvl="3">
      <w:start w:val="1"/>
      <w:numFmt w:val="decimal"/>
      <w:isLgl/>
      <w:lvlText w:val="%1.%2.%3.%4."/>
      <w:lvlJc w:val="left"/>
      <w:pPr>
        <w:ind w:left="5323" w:hanging="720"/>
      </w:pPr>
      <w:rPr>
        <w:rFonts w:hint="default"/>
      </w:rPr>
    </w:lvl>
    <w:lvl w:ilvl="4">
      <w:start w:val="1"/>
      <w:numFmt w:val="decimal"/>
      <w:isLgl/>
      <w:lvlText w:val="%1.%2.%3.%4.%5."/>
      <w:lvlJc w:val="left"/>
      <w:pPr>
        <w:ind w:left="6981" w:hanging="1080"/>
      </w:pPr>
      <w:rPr>
        <w:rFonts w:hint="default"/>
      </w:rPr>
    </w:lvl>
    <w:lvl w:ilvl="5">
      <w:start w:val="1"/>
      <w:numFmt w:val="decimal"/>
      <w:isLgl/>
      <w:lvlText w:val="%1.%2.%3.%4.%5.%6."/>
      <w:lvlJc w:val="left"/>
      <w:pPr>
        <w:ind w:left="8279" w:hanging="1080"/>
      </w:pPr>
      <w:rPr>
        <w:rFonts w:hint="default"/>
      </w:rPr>
    </w:lvl>
    <w:lvl w:ilvl="6">
      <w:start w:val="1"/>
      <w:numFmt w:val="decimal"/>
      <w:isLgl/>
      <w:lvlText w:val="%1.%2.%3.%4.%5.%6.%7."/>
      <w:lvlJc w:val="left"/>
      <w:pPr>
        <w:ind w:left="9937" w:hanging="1440"/>
      </w:pPr>
      <w:rPr>
        <w:rFonts w:hint="default"/>
      </w:rPr>
    </w:lvl>
    <w:lvl w:ilvl="7">
      <w:start w:val="1"/>
      <w:numFmt w:val="decimal"/>
      <w:isLgl/>
      <w:lvlText w:val="%1.%2.%3.%4.%5.%6.%7.%8."/>
      <w:lvlJc w:val="left"/>
      <w:pPr>
        <w:ind w:left="11235" w:hanging="1440"/>
      </w:pPr>
      <w:rPr>
        <w:rFonts w:hint="default"/>
      </w:rPr>
    </w:lvl>
    <w:lvl w:ilvl="8">
      <w:start w:val="1"/>
      <w:numFmt w:val="decimal"/>
      <w:isLgl/>
      <w:lvlText w:val="%1.%2.%3.%4.%5.%6.%7.%8.%9."/>
      <w:lvlJc w:val="left"/>
      <w:pPr>
        <w:ind w:left="12893" w:hanging="1800"/>
      </w:pPr>
      <w:rPr>
        <w:rFonts w:hint="default"/>
      </w:rPr>
    </w:lvl>
  </w:abstractNum>
  <w:abstractNum w:abstractNumId="1">
    <w:nsid w:val="1F997600"/>
    <w:multiLevelType w:val="hybridMultilevel"/>
    <w:tmpl w:val="414425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A4C22"/>
    <w:multiLevelType w:val="multilevel"/>
    <w:tmpl w:val="71880926"/>
    <w:lvl w:ilvl="0">
      <w:start w:val="1"/>
      <w:numFmt w:val="decimal"/>
      <w:lvlText w:val="%1."/>
      <w:lvlJc w:val="left"/>
      <w:pPr>
        <w:ind w:left="720" w:hanging="360"/>
      </w:pPr>
      <w:rPr>
        <w:rFonts w:hint="default"/>
      </w:rPr>
    </w:lvl>
    <w:lvl w:ilvl="1">
      <w:start w:val="3"/>
      <w:numFmt w:val="decimal"/>
      <w:isLgl/>
      <w:lvlText w:val="%1.%2"/>
      <w:lvlJc w:val="left"/>
      <w:pPr>
        <w:ind w:left="96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4">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46C97"/>
    <w:multiLevelType w:val="multilevel"/>
    <w:tmpl w:val="796A4276"/>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45E06318"/>
    <w:multiLevelType w:val="multilevel"/>
    <w:tmpl w:val="40661C6E"/>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91"/>
        </w:tabs>
        <w:ind w:left="1391" w:hanging="851"/>
      </w:pPr>
      <w:rPr>
        <w:rFonts w:hint="default"/>
        <w:b w:val="0"/>
        <w:bCs w:val="0"/>
        <w:i w:val="0"/>
        <w:iCs w:val="0"/>
      </w:rPr>
    </w:lvl>
    <w:lvl w:ilvl="3">
      <w:start w:val="1"/>
      <w:numFmt w:val="decimal"/>
      <w:lvlText w:val="%4.1.2.1.1"/>
      <w:lvlJc w:val="left"/>
      <w:pPr>
        <w:tabs>
          <w:tab w:val="num" w:pos="2034"/>
        </w:tabs>
        <w:ind w:left="2034" w:hanging="1134"/>
      </w:pPr>
      <w:rPr>
        <w:b w:val="0"/>
        <w:bCs w:val="0"/>
        <w:i w:val="0"/>
        <w:iCs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8">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841256D"/>
    <w:multiLevelType w:val="multilevel"/>
    <w:tmpl w:val="1770639E"/>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49950D7D"/>
    <w:multiLevelType w:val="multilevel"/>
    <w:tmpl w:val="3A56669A"/>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C1435E4"/>
    <w:multiLevelType w:val="multilevel"/>
    <w:tmpl w:val="ED883264"/>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548"/>
        </w:tabs>
        <w:ind w:left="154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6">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7">
    <w:nsid w:val="6D047155"/>
    <w:multiLevelType w:val="multilevel"/>
    <w:tmpl w:val="4AEC9CA8"/>
    <w:lvl w:ilvl="0">
      <w:start w:val="4"/>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8">
    <w:nsid w:val="6D2F00C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12"/>
  </w:num>
  <w:num w:numId="4">
    <w:abstractNumId w:val="16"/>
  </w:num>
  <w:num w:numId="5">
    <w:abstractNumId w:val="5"/>
  </w:num>
  <w:num w:numId="6">
    <w:abstractNumId w:val="11"/>
  </w:num>
  <w:num w:numId="7">
    <w:abstractNumId w:val="14"/>
  </w:num>
  <w:num w:numId="8">
    <w:abstractNumId w:val="1"/>
  </w:num>
  <w:num w:numId="9">
    <w:abstractNumId w:val="3"/>
  </w:num>
  <w:num w:numId="10">
    <w:abstractNumId w:val="13"/>
  </w:num>
  <w:num w:numId="11">
    <w:abstractNumId w:val="7"/>
  </w:num>
  <w:num w:numId="12">
    <w:abstractNumId w:val="2"/>
  </w:num>
  <w:num w:numId="13">
    <w:abstractNumId w:val="6"/>
  </w:num>
  <w:num w:numId="14">
    <w:abstractNumId w:val="18"/>
  </w:num>
  <w:num w:numId="15">
    <w:abstractNumId w:val="17"/>
  </w:num>
  <w:num w:numId="16">
    <w:abstractNumId w:val="0"/>
  </w:num>
  <w:num w:numId="17">
    <w:abstractNumId w:val="10"/>
  </w:num>
  <w:num w:numId="18">
    <w:abstractNumId w:val="9"/>
  </w:num>
  <w:num w:numId="19">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hdrShapeDefaults>
    <o:shapedefaults v:ext="edit" spidmax="167938"/>
  </w:hdrShapeDefaults>
  <w:footnotePr>
    <w:footnote w:id="0"/>
    <w:footnote w:id="1"/>
  </w:footnotePr>
  <w:endnotePr>
    <w:endnote w:id="0"/>
    <w:endnote w:id="1"/>
  </w:endnotePr>
  <w:compat/>
  <w:rsids>
    <w:rsidRoot w:val="00465677"/>
    <w:rsid w:val="0000209F"/>
    <w:rsid w:val="0000329E"/>
    <w:rsid w:val="0001685B"/>
    <w:rsid w:val="000212BC"/>
    <w:rsid w:val="00034B0D"/>
    <w:rsid w:val="0004044E"/>
    <w:rsid w:val="0004057E"/>
    <w:rsid w:val="00051918"/>
    <w:rsid w:val="00051EB8"/>
    <w:rsid w:val="00057085"/>
    <w:rsid w:val="00064300"/>
    <w:rsid w:val="00070D1A"/>
    <w:rsid w:val="00075491"/>
    <w:rsid w:val="00082427"/>
    <w:rsid w:val="0009714F"/>
    <w:rsid w:val="000A0138"/>
    <w:rsid w:val="000B24EF"/>
    <w:rsid w:val="000B2817"/>
    <w:rsid w:val="000B3319"/>
    <w:rsid w:val="000B6F9C"/>
    <w:rsid w:val="000B6FD1"/>
    <w:rsid w:val="000C1E4D"/>
    <w:rsid w:val="000C2D0C"/>
    <w:rsid w:val="000D0017"/>
    <w:rsid w:val="000D1E80"/>
    <w:rsid w:val="000E2553"/>
    <w:rsid w:val="000E2A31"/>
    <w:rsid w:val="000F695A"/>
    <w:rsid w:val="00112BAD"/>
    <w:rsid w:val="00121D27"/>
    <w:rsid w:val="00136EC6"/>
    <w:rsid w:val="00153860"/>
    <w:rsid w:val="001600FB"/>
    <w:rsid w:val="001602B3"/>
    <w:rsid w:val="00164291"/>
    <w:rsid w:val="00177888"/>
    <w:rsid w:val="00186D30"/>
    <w:rsid w:val="001B1B5B"/>
    <w:rsid w:val="001B2FD2"/>
    <w:rsid w:val="001C0A41"/>
    <w:rsid w:val="001D01ED"/>
    <w:rsid w:val="001D0AED"/>
    <w:rsid w:val="001D5B21"/>
    <w:rsid w:val="001F5AC2"/>
    <w:rsid w:val="001F6E45"/>
    <w:rsid w:val="001F7A5B"/>
    <w:rsid w:val="00201AF3"/>
    <w:rsid w:val="002059B4"/>
    <w:rsid w:val="002065CE"/>
    <w:rsid w:val="00212397"/>
    <w:rsid w:val="00213F3E"/>
    <w:rsid w:val="00215F34"/>
    <w:rsid w:val="00223ECF"/>
    <w:rsid w:val="00227E42"/>
    <w:rsid w:val="00237B36"/>
    <w:rsid w:val="00242D5B"/>
    <w:rsid w:val="00244C3C"/>
    <w:rsid w:val="002565C4"/>
    <w:rsid w:val="00256666"/>
    <w:rsid w:val="00256E27"/>
    <w:rsid w:val="002808BB"/>
    <w:rsid w:val="00286EC1"/>
    <w:rsid w:val="002919BF"/>
    <w:rsid w:val="00293AF8"/>
    <w:rsid w:val="00295FCE"/>
    <w:rsid w:val="002972B0"/>
    <w:rsid w:val="002A451B"/>
    <w:rsid w:val="002A6E82"/>
    <w:rsid w:val="002B6880"/>
    <w:rsid w:val="002C5B1F"/>
    <w:rsid w:val="002D0BA7"/>
    <w:rsid w:val="002D15A5"/>
    <w:rsid w:val="002D1A8E"/>
    <w:rsid w:val="002D4251"/>
    <w:rsid w:val="002D467D"/>
    <w:rsid w:val="002E7058"/>
    <w:rsid w:val="002F1E74"/>
    <w:rsid w:val="002F267B"/>
    <w:rsid w:val="002F3D49"/>
    <w:rsid w:val="002F446D"/>
    <w:rsid w:val="00304E0A"/>
    <w:rsid w:val="00307C43"/>
    <w:rsid w:val="00317D98"/>
    <w:rsid w:val="00347BDF"/>
    <w:rsid w:val="00353061"/>
    <w:rsid w:val="003559A0"/>
    <w:rsid w:val="003613C8"/>
    <w:rsid w:val="00380D52"/>
    <w:rsid w:val="00380D60"/>
    <w:rsid w:val="003816FD"/>
    <w:rsid w:val="00387F88"/>
    <w:rsid w:val="00396FE9"/>
    <w:rsid w:val="003A63E5"/>
    <w:rsid w:val="003A7281"/>
    <w:rsid w:val="003B279A"/>
    <w:rsid w:val="003B4682"/>
    <w:rsid w:val="003C4F45"/>
    <w:rsid w:val="003C6BCC"/>
    <w:rsid w:val="003D0A7B"/>
    <w:rsid w:val="003D130C"/>
    <w:rsid w:val="003D20DD"/>
    <w:rsid w:val="003E35A3"/>
    <w:rsid w:val="003E5F89"/>
    <w:rsid w:val="003F7E20"/>
    <w:rsid w:val="004006A1"/>
    <w:rsid w:val="00410B6B"/>
    <w:rsid w:val="00417FDA"/>
    <w:rsid w:val="00421B32"/>
    <w:rsid w:val="004245E1"/>
    <w:rsid w:val="00425FC4"/>
    <w:rsid w:val="004314CB"/>
    <w:rsid w:val="004333F0"/>
    <w:rsid w:val="00447BB3"/>
    <w:rsid w:val="0045355B"/>
    <w:rsid w:val="004572CA"/>
    <w:rsid w:val="00461B32"/>
    <w:rsid w:val="00464774"/>
    <w:rsid w:val="00465677"/>
    <w:rsid w:val="00471C1C"/>
    <w:rsid w:val="00474350"/>
    <w:rsid w:val="004960AF"/>
    <w:rsid w:val="004B4C42"/>
    <w:rsid w:val="004C21FB"/>
    <w:rsid w:val="004C3B98"/>
    <w:rsid w:val="004D057A"/>
    <w:rsid w:val="004D4F57"/>
    <w:rsid w:val="004E4E82"/>
    <w:rsid w:val="004F4E9B"/>
    <w:rsid w:val="00500FEC"/>
    <w:rsid w:val="00502CE5"/>
    <w:rsid w:val="00503882"/>
    <w:rsid w:val="005054B5"/>
    <w:rsid w:val="005062E2"/>
    <w:rsid w:val="00511778"/>
    <w:rsid w:val="00511AD6"/>
    <w:rsid w:val="00514441"/>
    <w:rsid w:val="00520BEE"/>
    <w:rsid w:val="00527246"/>
    <w:rsid w:val="005342DC"/>
    <w:rsid w:val="00543FDC"/>
    <w:rsid w:val="00544387"/>
    <w:rsid w:val="005455D2"/>
    <w:rsid w:val="00562075"/>
    <w:rsid w:val="00562F8C"/>
    <w:rsid w:val="00571C7F"/>
    <w:rsid w:val="005907BC"/>
    <w:rsid w:val="00592D93"/>
    <w:rsid w:val="005949BE"/>
    <w:rsid w:val="005A09E8"/>
    <w:rsid w:val="005A7D1D"/>
    <w:rsid w:val="005C1459"/>
    <w:rsid w:val="005D133D"/>
    <w:rsid w:val="005E7215"/>
    <w:rsid w:val="005F0532"/>
    <w:rsid w:val="00600F5F"/>
    <w:rsid w:val="00606397"/>
    <w:rsid w:val="00612F90"/>
    <w:rsid w:val="00627168"/>
    <w:rsid w:val="00635F8D"/>
    <w:rsid w:val="006363B3"/>
    <w:rsid w:val="00637285"/>
    <w:rsid w:val="0064552E"/>
    <w:rsid w:val="00666EA8"/>
    <w:rsid w:val="00667074"/>
    <w:rsid w:val="0067206D"/>
    <w:rsid w:val="00675001"/>
    <w:rsid w:val="006A5EAD"/>
    <w:rsid w:val="006D1F8B"/>
    <w:rsid w:val="006D40A2"/>
    <w:rsid w:val="006E272D"/>
    <w:rsid w:val="006E7C1C"/>
    <w:rsid w:val="00707463"/>
    <w:rsid w:val="00712D24"/>
    <w:rsid w:val="007131FC"/>
    <w:rsid w:val="00720B07"/>
    <w:rsid w:val="007246A6"/>
    <w:rsid w:val="007250E8"/>
    <w:rsid w:val="0073688F"/>
    <w:rsid w:val="00740CDC"/>
    <w:rsid w:val="00743912"/>
    <w:rsid w:val="007476C0"/>
    <w:rsid w:val="00751000"/>
    <w:rsid w:val="00752522"/>
    <w:rsid w:val="0075482D"/>
    <w:rsid w:val="00754BD8"/>
    <w:rsid w:val="00755DF9"/>
    <w:rsid w:val="00762BDD"/>
    <w:rsid w:val="00764468"/>
    <w:rsid w:val="00764728"/>
    <w:rsid w:val="0076474E"/>
    <w:rsid w:val="00765000"/>
    <w:rsid w:val="00765B2A"/>
    <w:rsid w:val="00772779"/>
    <w:rsid w:val="00775323"/>
    <w:rsid w:val="00776E29"/>
    <w:rsid w:val="00780CAE"/>
    <w:rsid w:val="00792F67"/>
    <w:rsid w:val="007933DE"/>
    <w:rsid w:val="007937E4"/>
    <w:rsid w:val="007B0CC1"/>
    <w:rsid w:val="007B0EAC"/>
    <w:rsid w:val="007B53CF"/>
    <w:rsid w:val="007D03AD"/>
    <w:rsid w:val="007D0621"/>
    <w:rsid w:val="007D242C"/>
    <w:rsid w:val="007D3C0B"/>
    <w:rsid w:val="007D5F7D"/>
    <w:rsid w:val="007D745E"/>
    <w:rsid w:val="007D77E6"/>
    <w:rsid w:val="007E4CD0"/>
    <w:rsid w:val="007E699F"/>
    <w:rsid w:val="007E7E29"/>
    <w:rsid w:val="007F1FF0"/>
    <w:rsid w:val="007F2B82"/>
    <w:rsid w:val="00815001"/>
    <w:rsid w:val="008219C9"/>
    <w:rsid w:val="00822422"/>
    <w:rsid w:val="00827738"/>
    <w:rsid w:val="008361ED"/>
    <w:rsid w:val="0084154D"/>
    <w:rsid w:val="008438FF"/>
    <w:rsid w:val="00846D62"/>
    <w:rsid w:val="00853A56"/>
    <w:rsid w:val="00854DF5"/>
    <w:rsid w:val="008576D7"/>
    <w:rsid w:val="00857AF2"/>
    <w:rsid w:val="00863AE2"/>
    <w:rsid w:val="008701AB"/>
    <w:rsid w:val="00870344"/>
    <w:rsid w:val="00872738"/>
    <w:rsid w:val="00875279"/>
    <w:rsid w:val="0087549C"/>
    <w:rsid w:val="00883C8A"/>
    <w:rsid w:val="00886387"/>
    <w:rsid w:val="00895503"/>
    <w:rsid w:val="008B1E80"/>
    <w:rsid w:val="008C0AE2"/>
    <w:rsid w:val="008C1EEE"/>
    <w:rsid w:val="008C4F5E"/>
    <w:rsid w:val="008D024C"/>
    <w:rsid w:val="008D11A4"/>
    <w:rsid w:val="008E20F0"/>
    <w:rsid w:val="008E5BA8"/>
    <w:rsid w:val="008E6BF1"/>
    <w:rsid w:val="008F505C"/>
    <w:rsid w:val="008F758E"/>
    <w:rsid w:val="00901D03"/>
    <w:rsid w:val="009057FD"/>
    <w:rsid w:val="009061BE"/>
    <w:rsid w:val="00915DD4"/>
    <w:rsid w:val="0092045A"/>
    <w:rsid w:val="00924C44"/>
    <w:rsid w:val="00926FC2"/>
    <w:rsid w:val="00927C8B"/>
    <w:rsid w:val="00931CE3"/>
    <w:rsid w:val="0093507B"/>
    <w:rsid w:val="00943AAF"/>
    <w:rsid w:val="00944FF1"/>
    <w:rsid w:val="009527DB"/>
    <w:rsid w:val="009559B9"/>
    <w:rsid w:val="009563A2"/>
    <w:rsid w:val="00971104"/>
    <w:rsid w:val="009717FE"/>
    <w:rsid w:val="00972421"/>
    <w:rsid w:val="009756F1"/>
    <w:rsid w:val="00982BDB"/>
    <w:rsid w:val="00985CA9"/>
    <w:rsid w:val="00986BFE"/>
    <w:rsid w:val="009A7816"/>
    <w:rsid w:val="009B7C1C"/>
    <w:rsid w:val="009C7792"/>
    <w:rsid w:val="009D5348"/>
    <w:rsid w:val="009E1B14"/>
    <w:rsid w:val="009E27DA"/>
    <w:rsid w:val="009E31A3"/>
    <w:rsid w:val="009E6260"/>
    <w:rsid w:val="009F001F"/>
    <w:rsid w:val="009F4693"/>
    <w:rsid w:val="009F46AF"/>
    <w:rsid w:val="009F4D43"/>
    <w:rsid w:val="009F525D"/>
    <w:rsid w:val="009F6D92"/>
    <w:rsid w:val="00A056D0"/>
    <w:rsid w:val="00A15926"/>
    <w:rsid w:val="00A17D2C"/>
    <w:rsid w:val="00A20540"/>
    <w:rsid w:val="00A30484"/>
    <w:rsid w:val="00A30723"/>
    <w:rsid w:val="00A3284F"/>
    <w:rsid w:val="00A41E17"/>
    <w:rsid w:val="00A445E1"/>
    <w:rsid w:val="00A5322C"/>
    <w:rsid w:val="00A614A6"/>
    <w:rsid w:val="00A62C7D"/>
    <w:rsid w:val="00A7293B"/>
    <w:rsid w:val="00A76F5C"/>
    <w:rsid w:val="00A77733"/>
    <w:rsid w:val="00A82FA4"/>
    <w:rsid w:val="00A83921"/>
    <w:rsid w:val="00A90F30"/>
    <w:rsid w:val="00A9367D"/>
    <w:rsid w:val="00A95568"/>
    <w:rsid w:val="00AA2F1C"/>
    <w:rsid w:val="00AA4BA9"/>
    <w:rsid w:val="00AA5269"/>
    <w:rsid w:val="00AC4A37"/>
    <w:rsid w:val="00AC4B39"/>
    <w:rsid w:val="00AC5DF7"/>
    <w:rsid w:val="00AD1F85"/>
    <w:rsid w:val="00AD4DBD"/>
    <w:rsid w:val="00AE76DF"/>
    <w:rsid w:val="00B00967"/>
    <w:rsid w:val="00B0403A"/>
    <w:rsid w:val="00B04603"/>
    <w:rsid w:val="00B12C60"/>
    <w:rsid w:val="00B13418"/>
    <w:rsid w:val="00B15516"/>
    <w:rsid w:val="00B208D3"/>
    <w:rsid w:val="00B21818"/>
    <w:rsid w:val="00B255BF"/>
    <w:rsid w:val="00B2617B"/>
    <w:rsid w:val="00B31B87"/>
    <w:rsid w:val="00B43626"/>
    <w:rsid w:val="00B44341"/>
    <w:rsid w:val="00B574F4"/>
    <w:rsid w:val="00B606A0"/>
    <w:rsid w:val="00B66EF2"/>
    <w:rsid w:val="00B71AAE"/>
    <w:rsid w:val="00B753E7"/>
    <w:rsid w:val="00B86385"/>
    <w:rsid w:val="00B873DC"/>
    <w:rsid w:val="00B93617"/>
    <w:rsid w:val="00B9433D"/>
    <w:rsid w:val="00BA28E3"/>
    <w:rsid w:val="00BB02A5"/>
    <w:rsid w:val="00BB7520"/>
    <w:rsid w:val="00BC06F4"/>
    <w:rsid w:val="00BC4C1F"/>
    <w:rsid w:val="00BC7742"/>
    <w:rsid w:val="00BC79D8"/>
    <w:rsid w:val="00BD11F3"/>
    <w:rsid w:val="00BD3779"/>
    <w:rsid w:val="00BD4A18"/>
    <w:rsid w:val="00BE7236"/>
    <w:rsid w:val="00BF3DD4"/>
    <w:rsid w:val="00BF582A"/>
    <w:rsid w:val="00BF63A7"/>
    <w:rsid w:val="00C0075C"/>
    <w:rsid w:val="00C046ED"/>
    <w:rsid w:val="00C07AD2"/>
    <w:rsid w:val="00C10E95"/>
    <w:rsid w:val="00C133A3"/>
    <w:rsid w:val="00C13A0E"/>
    <w:rsid w:val="00C1465F"/>
    <w:rsid w:val="00C14CE6"/>
    <w:rsid w:val="00C211AB"/>
    <w:rsid w:val="00C30244"/>
    <w:rsid w:val="00C31EB7"/>
    <w:rsid w:val="00C32A64"/>
    <w:rsid w:val="00C35F7E"/>
    <w:rsid w:val="00C3635F"/>
    <w:rsid w:val="00C40872"/>
    <w:rsid w:val="00C41912"/>
    <w:rsid w:val="00C5269F"/>
    <w:rsid w:val="00C57996"/>
    <w:rsid w:val="00C64170"/>
    <w:rsid w:val="00C67CA0"/>
    <w:rsid w:val="00C826E1"/>
    <w:rsid w:val="00C953AA"/>
    <w:rsid w:val="00CA4484"/>
    <w:rsid w:val="00CB56FF"/>
    <w:rsid w:val="00CC2584"/>
    <w:rsid w:val="00CC36D2"/>
    <w:rsid w:val="00CC61F3"/>
    <w:rsid w:val="00CD02C6"/>
    <w:rsid w:val="00CD3CFA"/>
    <w:rsid w:val="00CD7D93"/>
    <w:rsid w:val="00CE4FDA"/>
    <w:rsid w:val="00D0246B"/>
    <w:rsid w:val="00D04BA1"/>
    <w:rsid w:val="00D07796"/>
    <w:rsid w:val="00D12E4F"/>
    <w:rsid w:val="00D1554D"/>
    <w:rsid w:val="00D236A5"/>
    <w:rsid w:val="00D30B23"/>
    <w:rsid w:val="00D37787"/>
    <w:rsid w:val="00D45C6C"/>
    <w:rsid w:val="00D52D15"/>
    <w:rsid w:val="00D5529E"/>
    <w:rsid w:val="00D6279A"/>
    <w:rsid w:val="00D63C74"/>
    <w:rsid w:val="00D87931"/>
    <w:rsid w:val="00DA13FC"/>
    <w:rsid w:val="00DA3C7A"/>
    <w:rsid w:val="00DA6FBB"/>
    <w:rsid w:val="00DB56A9"/>
    <w:rsid w:val="00DC1D5B"/>
    <w:rsid w:val="00DC3A23"/>
    <w:rsid w:val="00DC4217"/>
    <w:rsid w:val="00DC4B09"/>
    <w:rsid w:val="00DD1BBC"/>
    <w:rsid w:val="00DD51F9"/>
    <w:rsid w:val="00DE3554"/>
    <w:rsid w:val="00DF443B"/>
    <w:rsid w:val="00DF7394"/>
    <w:rsid w:val="00E03518"/>
    <w:rsid w:val="00E127BD"/>
    <w:rsid w:val="00E216FB"/>
    <w:rsid w:val="00E22E5C"/>
    <w:rsid w:val="00E51EDB"/>
    <w:rsid w:val="00E53B3C"/>
    <w:rsid w:val="00E55435"/>
    <w:rsid w:val="00E7601C"/>
    <w:rsid w:val="00E81DBF"/>
    <w:rsid w:val="00E93E30"/>
    <w:rsid w:val="00EA179E"/>
    <w:rsid w:val="00EC67CA"/>
    <w:rsid w:val="00ED1D47"/>
    <w:rsid w:val="00ED363E"/>
    <w:rsid w:val="00ED3CD9"/>
    <w:rsid w:val="00ED568D"/>
    <w:rsid w:val="00EE04C6"/>
    <w:rsid w:val="00EE2F87"/>
    <w:rsid w:val="00EE66C9"/>
    <w:rsid w:val="00EE78E1"/>
    <w:rsid w:val="00F117EE"/>
    <w:rsid w:val="00F14D9F"/>
    <w:rsid w:val="00F205FF"/>
    <w:rsid w:val="00F3544A"/>
    <w:rsid w:val="00F404B6"/>
    <w:rsid w:val="00F4264B"/>
    <w:rsid w:val="00F55013"/>
    <w:rsid w:val="00F60563"/>
    <w:rsid w:val="00F644E2"/>
    <w:rsid w:val="00F95670"/>
    <w:rsid w:val="00F9609A"/>
    <w:rsid w:val="00F972B5"/>
    <w:rsid w:val="00F97580"/>
    <w:rsid w:val="00FA5BA1"/>
    <w:rsid w:val="00FB149C"/>
    <w:rsid w:val="00FB6BF1"/>
    <w:rsid w:val="00FC0966"/>
    <w:rsid w:val="00FC18CA"/>
    <w:rsid w:val="00FC5F4E"/>
    <w:rsid w:val="00FC60F7"/>
    <w:rsid w:val="00FC6913"/>
    <w:rsid w:val="00FD0C72"/>
    <w:rsid w:val="00FE0BF2"/>
    <w:rsid w:val="00FF4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0"/>
    <w:next w:val="a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uiPriority w:val="9"/>
    <w:qFormat/>
    <w:rsid w:val="00461B32"/>
    <w:pPr>
      <w:keepNext/>
      <w:numPr>
        <w:ilvl w:val="4"/>
        <w:numId w:val="10"/>
      </w:numPr>
      <w:tabs>
        <w:tab w:val="num" w:pos="360"/>
      </w:tabs>
      <w:suppressAutoHyphens/>
      <w:spacing w:before="60"/>
      <w:ind w:left="0" w:firstLine="0"/>
      <w:outlineLvl w:val="4"/>
    </w:pPr>
    <w:rPr>
      <w:b/>
      <w:snapToGrid/>
      <w:sz w:val="26"/>
    </w:rPr>
  </w:style>
  <w:style w:type="paragraph" w:styleId="6">
    <w:name w:val="heading 6"/>
    <w:basedOn w:val="a0"/>
    <w:next w:val="a0"/>
    <w:link w:val="60"/>
    <w:uiPriority w:val="9"/>
    <w:qFormat/>
    <w:rsid w:val="00461B32"/>
    <w:pPr>
      <w:widowControl w:val="0"/>
      <w:numPr>
        <w:ilvl w:val="5"/>
        <w:numId w:val="10"/>
      </w:numPr>
      <w:tabs>
        <w:tab w:val="clear" w:pos="1152"/>
        <w:tab w:val="num" w:pos="360"/>
      </w:tabs>
      <w:suppressAutoHyphens/>
      <w:spacing w:before="240" w:after="60"/>
      <w:ind w:left="0" w:firstLine="0"/>
      <w:outlineLvl w:val="5"/>
    </w:pPr>
    <w:rPr>
      <w:b/>
      <w:snapToGrid/>
      <w:sz w:val="22"/>
    </w:rPr>
  </w:style>
  <w:style w:type="paragraph" w:styleId="7">
    <w:name w:val="heading 7"/>
    <w:basedOn w:val="a0"/>
    <w:next w:val="a0"/>
    <w:link w:val="70"/>
    <w:qFormat/>
    <w:rsid w:val="00461B32"/>
    <w:pPr>
      <w:widowControl w:val="0"/>
      <w:numPr>
        <w:ilvl w:val="6"/>
        <w:numId w:val="10"/>
      </w:numPr>
      <w:tabs>
        <w:tab w:val="clear" w:pos="1296"/>
        <w:tab w:val="num" w:pos="360"/>
      </w:tabs>
      <w:suppressAutoHyphens/>
      <w:spacing w:before="240" w:after="60"/>
      <w:ind w:left="0" w:firstLine="0"/>
      <w:outlineLvl w:val="6"/>
    </w:pPr>
    <w:rPr>
      <w:snapToGrid/>
      <w:sz w:val="26"/>
    </w:rPr>
  </w:style>
  <w:style w:type="paragraph" w:styleId="8">
    <w:name w:val="heading 8"/>
    <w:basedOn w:val="a0"/>
    <w:next w:val="a0"/>
    <w:link w:val="80"/>
    <w:uiPriority w:val="9"/>
    <w:qFormat/>
    <w:rsid w:val="00461B32"/>
    <w:pPr>
      <w:widowControl w:val="0"/>
      <w:numPr>
        <w:ilvl w:val="7"/>
        <w:numId w:val="10"/>
      </w:numPr>
      <w:tabs>
        <w:tab w:val="clear" w:pos="1440"/>
        <w:tab w:val="num" w:pos="360"/>
      </w:tabs>
      <w:suppressAutoHyphens/>
      <w:spacing w:before="240" w:after="60"/>
      <w:ind w:left="0" w:firstLine="0"/>
      <w:outlineLvl w:val="7"/>
    </w:pPr>
    <w:rPr>
      <w:i/>
      <w:snapToGrid/>
      <w:sz w:val="26"/>
    </w:rPr>
  </w:style>
  <w:style w:type="paragraph" w:styleId="9">
    <w:name w:val="heading 9"/>
    <w:basedOn w:val="a0"/>
    <w:next w:val="a0"/>
    <w:link w:val="90"/>
    <w:uiPriority w:val="9"/>
    <w:qFormat/>
    <w:rsid w:val="00461B32"/>
    <w:pPr>
      <w:widowControl w:val="0"/>
      <w:numPr>
        <w:ilvl w:val="8"/>
        <w:numId w:val="10"/>
      </w:numPr>
      <w:tabs>
        <w:tab w:val="clear" w:pos="1584"/>
        <w:tab w:val="num" w:pos="360"/>
      </w:tabs>
      <w:suppressAutoHyphens/>
      <w:spacing w:before="240" w:after="60"/>
      <w:ind w:left="0" w:firstLine="0"/>
      <w:outlineLvl w:val="8"/>
    </w:pPr>
    <w:rPr>
      <w:rFonts w:ascii="Arial" w:hAnsi="Arial"/>
      <w:snapToGrid/>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af">
    <w:name w:val="Знак Знак Знак Знак"/>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0">
    <w:name w:val="Пункт"/>
    <w:basedOn w:val="a0"/>
    <w:link w:val="10"/>
    <w:rsid w:val="00421B32"/>
    <w:pPr>
      <w:tabs>
        <w:tab w:val="num" w:pos="1134"/>
      </w:tabs>
      <w:snapToGrid w:val="0"/>
      <w:ind w:left="1134" w:hanging="1134"/>
    </w:pPr>
    <w:rPr>
      <w:snapToGrid/>
    </w:rPr>
  </w:style>
  <w:style w:type="paragraph" w:customStyle="1" w:styleId="af1">
    <w:name w:val="Подпункт"/>
    <w:basedOn w:val="af0"/>
    <w:link w:val="11"/>
    <w:rsid w:val="00286EC1"/>
    <w:pPr>
      <w:tabs>
        <w:tab w:val="clear" w:pos="1134"/>
      </w:tabs>
      <w:snapToGrid/>
      <w:ind w:left="0" w:firstLine="0"/>
    </w:pPr>
    <w:rPr>
      <w:snapToGrid w:val="0"/>
    </w:rPr>
  </w:style>
  <w:style w:type="paragraph" w:customStyle="1" w:styleId="20">
    <w:name w:val="Пункт2"/>
    <w:basedOn w:val="af0"/>
    <w:link w:val="21"/>
    <w:rsid w:val="00286EC1"/>
    <w:pPr>
      <w:keepNext/>
      <w:suppressAutoHyphens/>
      <w:snapToGrid/>
      <w:spacing w:before="240" w:after="120" w:line="240" w:lineRule="auto"/>
      <w:jc w:val="left"/>
      <w:outlineLvl w:val="2"/>
    </w:pPr>
    <w:rPr>
      <w:b/>
      <w:snapToGrid w:val="0"/>
    </w:rPr>
  </w:style>
  <w:style w:type="character" w:customStyle="1" w:styleId="11">
    <w:name w:val="Подпункт Знак1"/>
    <w:basedOn w:val="a1"/>
    <w:link w:val="af1"/>
    <w:rsid w:val="00286EC1"/>
    <w:rPr>
      <w:snapToGrid w:val="0"/>
      <w:sz w:val="28"/>
      <w:lang w:val="ru-RU" w:eastAsia="ru-RU" w:bidi="ar-SA"/>
    </w:rPr>
  </w:style>
  <w:style w:type="paragraph" w:customStyle="1" w:styleId="af2">
    <w:name w:val="Подподпункт"/>
    <w:basedOn w:val="af1"/>
    <w:rsid w:val="00286EC1"/>
    <w:pPr>
      <w:snapToGrid w:val="0"/>
    </w:pPr>
  </w:style>
  <w:style w:type="paragraph" w:styleId="af3">
    <w:name w:val="Body Text"/>
    <w:basedOn w:val="a0"/>
    <w:rsid w:val="00C35F7E"/>
    <w:pPr>
      <w:spacing w:after="120" w:line="240" w:lineRule="auto"/>
      <w:ind w:firstLine="0"/>
      <w:jc w:val="left"/>
    </w:pPr>
    <w:rPr>
      <w:snapToGrid/>
      <w:sz w:val="24"/>
      <w:szCs w:val="24"/>
    </w:rPr>
  </w:style>
  <w:style w:type="paragraph" w:styleId="af4">
    <w:name w:val="Body Text Indent"/>
    <w:basedOn w:val="a0"/>
    <w:rsid w:val="00F14D9F"/>
    <w:pPr>
      <w:spacing w:after="120"/>
      <w:ind w:left="283"/>
    </w:pPr>
  </w:style>
  <w:style w:type="paragraph" w:styleId="af5">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2">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6">
    <w:name w:val="Пункт Знак"/>
    <w:rsid w:val="000A0138"/>
    <w:rPr>
      <w:sz w:val="28"/>
      <w:lang w:val="ru-RU" w:eastAsia="ru-RU" w:bidi="ar-SA"/>
    </w:rPr>
  </w:style>
  <w:style w:type="paragraph" w:styleId="af7">
    <w:name w:val="List Paragraph"/>
    <w:basedOn w:val="a0"/>
    <w:uiPriority w:val="34"/>
    <w:qFormat/>
    <w:rsid w:val="008E20F0"/>
    <w:pPr>
      <w:ind w:left="720"/>
      <w:contextualSpacing/>
    </w:pPr>
  </w:style>
  <w:style w:type="character" w:customStyle="1" w:styleId="10">
    <w:name w:val="Пункт Знак1"/>
    <w:basedOn w:val="a1"/>
    <w:link w:val="af0"/>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rsid w:val="002C5B1F"/>
    <w:rPr>
      <w:i/>
      <w:snapToGrid w:val="0"/>
    </w:rPr>
  </w:style>
  <w:style w:type="character" w:customStyle="1" w:styleId="a7">
    <w:name w:val="Нижний колонтитул Знак"/>
    <w:basedOn w:val="a1"/>
    <w:link w:val="a6"/>
    <w:uiPriority w:val="99"/>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8">
    <w:name w:val="Balloon Text"/>
    <w:basedOn w:val="a0"/>
    <w:link w:val="af9"/>
    <w:rsid w:val="001F6E45"/>
    <w:pPr>
      <w:spacing w:line="240" w:lineRule="auto"/>
    </w:pPr>
    <w:rPr>
      <w:rFonts w:ascii="Tahoma" w:hAnsi="Tahoma" w:cs="Tahoma"/>
      <w:sz w:val="16"/>
      <w:szCs w:val="16"/>
    </w:rPr>
  </w:style>
  <w:style w:type="character" w:customStyle="1" w:styleId="af9">
    <w:name w:val="Текст выноски Знак"/>
    <w:basedOn w:val="a1"/>
    <w:link w:val="af8"/>
    <w:rsid w:val="001F6E45"/>
    <w:rPr>
      <w:rFonts w:ascii="Tahoma" w:hAnsi="Tahoma" w:cs="Tahoma"/>
      <w:snapToGrid w:val="0"/>
      <w:sz w:val="16"/>
      <w:szCs w:val="16"/>
    </w:rPr>
  </w:style>
  <w:style w:type="paragraph" w:styleId="afa">
    <w:name w:val="Normal (Web)"/>
    <w:basedOn w:val="a0"/>
    <w:rsid w:val="00E93E30"/>
    <w:pPr>
      <w:spacing w:before="100" w:beforeAutospacing="1" w:after="100" w:afterAutospacing="1" w:line="240" w:lineRule="auto"/>
      <w:ind w:firstLine="0"/>
      <w:jc w:val="left"/>
    </w:pPr>
    <w:rPr>
      <w:rFonts w:ascii="Verdana" w:hAnsi="Verdana" w:cs="Verdana"/>
      <w:snapToGrid/>
      <w:sz w:val="16"/>
      <w:szCs w:val="16"/>
    </w:rPr>
  </w:style>
  <w:style w:type="paragraph" w:customStyle="1" w:styleId="xl48">
    <w:name w:val="xl48"/>
    <w:basedOn w:val="a0"/>
    <w:rsid w:val="00E93E30"/>
    <w:pPr>
      <w:spacing w:before="100" w:beforeAutospacing="1" w:after="100" w:afterAutospacing="1" w:line="240" w:lineRule="auto"/>
      <w:ind w:firstLine="0"/>
      <w:jc w:val="center"/>
    </w:pPr>
    <w:rPr>
      <w:rFonts w:ascii="Arial CYR" w:hAnsi="Arial CYR" w:cs="Arial CYR"/>
      <w:b/>
      <w:bCs/>
      <w:snapToGrid/>
      <w:sz w:val="24"/>
      <w:szCs w:val="24"/>
    </w:rPr>
  </w:style>
  <w:style w:type="paragraph" w:customStyle="1" w:styleId="BodyTextIndent1">
    <w:name w:val="Body Text Indent1"/>
    <w:aliases w:val="текст"/>
    <w:basedOn w:val="a0"/>
    <w:rsid w:val="00E93E30"/>
    <w:pPr>
      <w:ind w:left="540" w:firstLine="27"/>
    </w:pPr>
    <w:rPr>
      <w:snapToGrid/>
      <w:szCs w:val="28"/>
    </w:rPr>
  </w:style>
  <w:style w:type="paragraph" w:customStyle="1" w:styleId="13">
    <w:name w:val="Абзац списка1"/>
    <w:basedOn w:val="a0"/>
    <w:rsid w:val="00E93E30"/>
    <w:pPr>
      <w:spacing w:line="240" w:lineRule="auto"/>
      <w:ind w:left="708" w:firstLine="0"/>
      <w:jc w:val="left"/>
    </w:pPr>
    <w:rPr>
      <w:snapToGrid/>
      <w:sz w:val="24"/>
      <w:szCs w:val="24"/>
    </w:rPr>
  </w:style>
  <w:style w:type="character" w:customStyle="1" w:styleId="50">
    <w:name w:val="Заголовок 5 Знак"/>
    <w:basedOn w:val="a1"/>
    <w:link w:val="5"/>
    <w:uiPriority w:val="9"/>
    <w:rsid w:val="00461B32"/>
    <w:rPr>
      <w:b/>
      <w:sz w:val="26"/>
    </w:rPr>
  </w:style>
  <w:style w:type="character" w:customStyle="1" w:styleId="60">
    <w:name w:val="Заголовок 6 Знак"/>
    <w:basedOn w:val="a1"/>
    <w:link w:val="6"/>
    <w:uiPriority w:val="9"/>
    <w:rsid w:val="00461B32"/>
    <w:rPr>
      <w:b/>
      <w:sz w:val="22"/>
    </w:rPr>
  </w:style>
  <w:style w:type="character" w:customStyle="1" w:styleId="70">
    <w:name w:val="Заголовок 7 Знак"/>
    <w:basedOn w:val="a1"/>
    <w:link w:val="7"/>
    <w:rsid w:val="00461B32"/>
    <w:rPr>
      <w:sz w:val="26"/>
    </w:rPr>
  </w:style>
  <w:style w:type="character" w:customStyle="1" w:styleId="80">
    <w:name w:val="Заголовок 8 Знак"/>
    <w:basedOn w:val="a1"/>
    <w:link w:val="8"/>
    <w:uiPriority w:val="9"/>
    <w:rsid w:val="00461B32"/>
    <w:rPr>
      <w:i/>
      <w:sz w:val="26"/>
    </w:rPr>
  </w:style>
  <w:style w:type="character" w:customStyle="1" w:styleId="90">
    <w:name w:val="Заголовок 9 Знак"/>
    <w:basedOn w:val="a1"/>
    <w:link w:val="9"/>
    <w:uiPriority w:val="9"/>
    <w:rsid w:val="00461B32"/>
    <w:rPr>
      <w:rFonts w:ascii="Arial" w:hAnsi="Arial"/>
      <w:sz w:val="22"/>
    </w:rPr>
  </w:style>
  <w:style w:type="character" w:customStyle="1" w:styleId="33">
    <w:name w:val="Основной текст 3 Знак"/>
    <w:link w:val="32"/>
    <w:rsid w:val="0067206D"/>
    <w:rPr>
      <w:snapToGrid w:val="0"/>
      <w:sz w:val="16"/>
      <w:szCs w:val="16"/>
    </w:rPr>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mrsk.ru/" TargetMode="External"/><Relationship Id="rId13" Type="http://schemas.openxmlformats.org/officeDocument/2006/relationships/hyperlink" Target="http://www.b2b-mr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2b-mrsk.ru" TargetMode="External"/><Relationship Id="rId4" Type="http://schemas.openxmlformats.org/officeDocument/2006/relationships/settings" Target="settings.xml"/><Relationship Id="rId9" Type="http://schemas.openxmlformats.org/officeDocument/2006/relationships/hyperlink" Target="mailto:tihonova@yanten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5494-3265-45E0-A367-7591ED6A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6540</Words>
  <Characters>37282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43735</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subject/>
  <dc:creator>кгк</dc:creator>
  <cp:keywords/>
  <dc:description/>
  <cp:lastModifiedBy>Алла И. Тихонова</cp:lastModifiedBy>
  <cp:revision>5</cp:revision>
  <cp:lastPrinted>2015-02-20T07:51:00Z</cp:lastPrinted>
  <dcterms:created xsi:type="dcterms:W3CDTF">2015-09-11T14:30:00Z</dcterms:created>
  <dcterms:modified xsi:type="dcterms:W3CDTF">2015-09-11T14:43:00Z</dcterms:modified>
</cp:coreProperties>
</file>