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A4" w:rsidRPr="00CE25C4" w:rsidRDefault="00CE25C4">
      <w:pPr>
        <w:rPr>
          <w:b/>
        </w:rPr>
      </w:pPr>
      <w:r w:rsidRPr="00CE25C4">
        <w:rPr>
          <w:b/>
        </w:rPr>
        <w:t>Вопрос:</w:t>
      </w:r>
    </w:p>
    <w:p w:rsidR="00CE25C4" w:rsidRDefault="00CE25C4" w:rsidP="00CE25C4">
      <w:pPr>
        <w:rPr>
          <w:b/>
          <w:bCs/>
        </w:rPr>
      </w:pPr>
      <w:r>
        <w:rPr>
          <w:b/>
          <w:bCs/>
        </w:rPr>
        <w:t>Добрый день. В части II тендерной документации обозначено в пункте 4 (1.2.1) "Срок выполнения работ – с момента заключения договора в течение 40 рабочих дней</w:t>
      </w:r>
      <w:proofErr w:type="gramStart"/>
      <w:r>
        <w:rPr>
          <w:b/>
          <w:bCs/>
        </w:rPr>
        <w:t xml:space="preserve">." </w:t>
      </w:r>
      <w:proofErr w:type="gramEnd"/>
      <w:r>
        <w:rPr>
          <w:b/>
          <w:bCs/>
        </w:rPr>
        <w:t>Возможно ли выполнение работ в период с 01.08 по 09.09 2019?</w:t>
      </w:r>
    </w:p>
    <w:p w:rsidR="00CE25C4" w:rsidRDefault="00CE25C4" w:rsidP="00CE25C4">
      <w:pPr>
        <w:rPr>
          <w:b/>
          <w:bCs/>
        </w:rPr>
      </w:pPr>
    </w:p>
    <w:p w:rsidR="00CE25C4" w:rsidRDefault="00CE25C4" w:rsidP="00CE25C4">
      <w:pPr>
        <w:rPr>
          <w:b/>
          <w:bCs/>
        </w:rPr>
      </w:pPr>
    </w:p>
    <w:p w:rsidR="00CE25C4" w:rsidRDefault="00CE25C4" w:rsidP="00CE25C4">
      <w:pPr>
        <w:rPr>
          <w:b/>
          <w:bCs/>
        </w:rPr>
      </w:pPr>
      <w:r>
        <w:rPr>
          <w:b/>
          <w:bCs/>
        </w:rPr>
        <w:t>Ответ:</w:t>
      </w:r>
    </w:p>
    <w:p w:rsidR="007522BE" w:rsidRPr="007522BE" w:rsidRDefault="00CE25C4" w:rsidP="007522BE">
      <w:pPr>
        <w:spacing w:after="0"/>
      </w:pPr>
      <w:r w:rsidRPr="007522BE">
        <w:t>Согласно п.</w:t>
      </w:r>
      <w:r w:rsidR="007522BE" w:rsidRPr="007522BE">
        <w:t>8 и п. 4</w:t>
      </w:r>
      <w:r w:rsidRPr="007522BE">
        <w:t xml:space="preserve"> Информационной карты закупки</w:t>
      </w:r>
      <w:r w:rsidR="007522BE" w:rsidRPr="007522BE">
        <w:t xml:space="preserve"> Дата подведения</w:t>
      </w:r>
      <w:r w:rsidR="007522BE" w:rsidRPr="007522BE">
        <w:t xml:space="preserve"> итогов закупки «08» мая 2019 года.</w:t>
      </w:r>
      <w:r w:rsidR="007522BE" w:rsidRPr="007522BE">
        <w:t xml:space="preserve"> </w:t>
      </w:r>
      <w:r w:rsidR="007522BE" w:rsidRPr="007522BE">
        <w:rPr>
          <w:color w:val="000000"/>
        </w:rPr>
        <w:t xml:space="preserve">Срок выполнения работ – </w:t>
      </w:r>
      <w:r w:rsidR="007522BE" w:rsidRPr="007522BE">
        <w:t>с момента заключения договора в течение 40 рабочих дней.</w:t>
      </w:r>
    </w:p>
    <w:p w:rsidR="00CE25C4" w:rsidRPr="007522BE" w:rsidRDefault="007522BE" w:rsidP="007522BE">
      <w:pPr>
        <w:spacing w:after="0" w:line="240" w:lineRule="auto"/>
      </w:pPr>
      <w:r w:rsidRPr="007522BE">
        <w:t xml:space="preserve">Согласно п. 7.1.3. Документации о закупки договор по результатам закупки заключается в срок не ранее чем через </w:t>
      </w:r>
      <w:bookmarkStart w:id="0" w:name="_GoBack"/>
      <w:bookmarkEnd w:id="0"/>
      <w:r w:rsidRPr="007522BE">
        <w:t xml:space="preserve">десять дней и не позднее чем через двадцать дней </w:t>
      </w:r>
      <w:proofErr w:type="gramStart"/>
      <w:r w:rsidRPr="007522BE">
        <w:t>с даты размещения</w:t>
      </w:r>
      <w:proofErr w:type="gramEnd"/>
      <w:r w:rsidRPr="007522BE">
        <w:t xml:space="preserve"> в ЕИС итогового протокола.</w:t>
      </w:r>
    </w:p>
    <w:sectPr w:rsidR="00CE25C4" w:rsidRPr="0075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38"/>
    <w:rsid w:val="00326938"/>
    <w:rsid w:val="007522BE"/>
    <w:rsid w:val="00CE25C4"/>
    <w:rsid w:val="00C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zukova.oa</dc:creator>
  <cp:keywords/>
  <dc:description/>
  <cp:lastModifiedBy>zukova.oa</cp:lastModifiedBy>
  <cp:revision>2</cp:revision>
  <dcterms:created xsi:type="dcterms:W3CDTF">2019-04-19T10:48:00Z</dcterms:created>
  <dcterms:modified xsi:type="dcterms:W3CDTF">2019-04-19T11:03:00Z</dcterms:modified>
</cp:coreProperties>
</file>