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205" w:rsidRPr="001D44FB" w:rsidRDefault="00A60205" w:rsidP="00A60205">
      <w:pPr>
        <w:pStyle w:val="Style3"/>
        <w:widowControl/>
        <w:spacing w:line="240" w:lineRule="auto"/>
        <w:ind w:left="710"/>
        <w:jc w:val="center"/>
        <w:rPr>
          <w:rFonts w:ascii="Arial" w:eastAsiaTheme="minorEastAsia" w:hAnsi="Arial" w:cs="Arial"/>
          <w:b/>
          <w:i/>
          <w:iCs/>
        </w:rPr>
      </w:pPr>
      <w:r w:rsidRPr="001D44FB">
        <w:rPr>
          <w:rFonts w:ascii="Arial" w:eastAsiaTheme="minorEastAsia" w:hAnsi="Arial" w:cs="Arial"/>
          <w:b/>
          <w:i/>
          <w:iCs/>
        </w:rPr>
        <w:t>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w:t>
      </w:r>
      <w:r>
        <w:rPr>
          <w:rFonts w:ascii="Arial" w:eastAsiaTheme="minorEastAsia" w:hAnsi="Arial" w:cs="Arial"/>
          <w:b/>
          <w:i/>
          <w:iCs/>
        </w:rPr>
        <w:t>длежащих сетевым организациям и </w:t>
      </w:r>
      <w:r w:rsidRPr="001D44FB">
        <w:rPr>
          <w:rFonts w:ascii="Arial" w:eastAsiaTheme="minorEastAsia" w:hAnsi="Arial" w:cs="Arial"/>
          <w:b/>
          <w:i/>
          <w:iCs/>
        </w:rPr>
        <w:t>иным лицам к электрическим сетям АО «Янтарьэнерго»</w:t>
      </w:r>
    </w:p>
    <w:p w:rsidR="00A60205" w:rsidRPr="00A60205" w:rsidRDefault="00A60205" w:rsidP="00A60205">
      <w:pPr>
        <w:pStyle w:val="ConsPlusTitle"/>
        <w:jc w:val="center"/>
        <w:outlineLvl w:val="1"/>
        <w:rPr>
          <w:rFonts w:ascii="Times New Roman" w:hAnsi="Times New Roman" w:cs="Times New Roman"/>
          <w:b w:val="0"/>
          <w:bCs w:val="0"/>
          <w:color w:val="000000" w:themeColor="text1"/>
          <w:sz w:val="22"/>
          <w:szCs w:val="22"/>
        </w:rPr>
      </w:pPr>
    </w:p>
    <w:p w:rsidR="00A60205" w:rsidRPr="00AE4F4F" w:rsidRDefault="00A60205" w:rsidP="00A60205">
      <w:pPr>
        <w:shd w:val="clear" w:color="auto" w:fill="FFFFFF"/>
        <w:spacing w:after="0" w:line="240" w:lineRule="auto"/>
        <w:ind w:firstLine="708"/>
        <w:jc w:val="both"/>
        <w:rPr>
          <w:rFonts w:ascii="Times New Roman" w:hAnsi="Times New Roman"/>
          <w:color w:val="000000" w:themeColor="text1"/>
        </w:rPr>
      </w:pPr>
      <w:r w:rsidRPr="00AE4F4F">
        <w:rPr>
          <w:rFonts w:ascii="Times New Roman" w:hAnsi="Times New Roman"/>
          <w:color w:val="000000" w:themeColor="text1"/>
        </w:rPr>
        <w:t>В соответствии с Правилами технологического присоединения (далее – Правила), утв. постановлением Правительства РФ от 27.12.2004 №861 предусмотрена следующая процедура технологического присоединения (http://www.yantarene</w:t>
      </w:r>
      <w:bookmarkStart w:id="0" w:name="_GoBack"/>
      <w:bookmarkEnd w:id="0"/>
      <w:r w:rsidRPr="00AE4F4F">
        <w:rPr>
          <w:rFonts w:ascii="Times New Roman" w:hAnsi="Times New Roman"/>
          <w:color w:val="000000" w:themeColor="text1"/>
        </w:rPr>
        <w:t>rgo.ru/wp-content/uploads/2013/01/Postanovlenie-Pravitelstva-RF-ot-27.12.2004-N-861-04.12.2017.pdf): </w:t>
      </w:r>
    </w:p>
    <w:p w:rsidR="00A60205" w:rsidRDefault="00A60205" w:rsidP="00A60205">
      <w:pPr>
        <w:pStyle w:val="ConsPlusNormal"/>
        <w:jc w:val="center"/>
      </w:pPr>
    </w:p>
    <w:p w:rsidR="00A60205" w:rsidRPr="00A60205" w:rsidRDefault="00A60205" w:rsidP="00A60205">
      <w:pPr>
        <w:pStyle w:val="ConsPlusTitle"/>
        <w:jc w:val="center"/>
        <w:outlineLvl w:val="1"/>
        <w:rPr>
          <w:rFonts w:ascii="Times New Roman" w:hAnsi="Times New Roman" w:cs="Times New Roman"/>
          <w:b w:val="0"/>
          <w:bCs w:val="0"/>
          <w:color w:val="000000" w:themeColor="text1"/>
          <w:sz w:val="22"/>
          <w:szCs w:val="22"/>
        </w:rPr>
      </w:pPr>
      <w:r w:rsidRPr="00A60205">
        <w:rPr>
          <w:rFonts w:ascii="Times New Roman" w:hAnsi="Times New Roman" w:cs="Times New Roman"/>
          <w:b w:val="0"/>
          <w:bCs w:val="0"/>
          <w:color w:val="000000" w:themeColor="text1"/>
          <w:sz w:val="22"/>
          <w:szCs w:val="22"/>
        </w:rPr>
        <w:t>I. Общие положения</w:t>
      </w: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21.04.2009 N 334, от 24.09.2010 N 759, от 04.05.2012 N 442, от 28.10.2013 N 967, от 20.02.2014 N 130)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1" w:name="Par741"/>
      <w:bookmarkEnd w:id="1"/>
      <w:r w:rsidRPr="00A60205">
        <w:rPr>
          <w:rFonts w:ascii="Times New Roman" w:hAnsi="Times New Roman" w:cs="Times New Roman"/>
          <w:color w:val="000000" w:themeColor="text1"/>
          <w:sz w:val="22"/>
          <w:szCs w:val="22"/>
        </w:rP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04.05.2012 N 442, от 28.10.2013 N 967)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26.08.2013 N 737)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26.08.2013 N 737)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26.08.2013 N 737)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w:t>
      </w:r>
      <w:r w:rsidRPr="00A60205">
        <w:rPr>
          <w:rFonts w:ascii="Times New Roman" w:hAnsi="Times New Roman" w:cs="Times New Roman"/>
          <w:color w:val="000000" w:themeColor="text1"/>
          <w:sz w:val="22"/>
          <w:szCs w:val="22"/>
        </w:rPr>
        <w:lastRenderedPageBreak/>
        <w:t>мощности в отношении энергопринимающих устройств, находящихся в помещениях, расположенных в многоквартирном доме.</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2(1) введен Постановлением Правительства РФ от 12.10.2013 N 915)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2(2).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и объектов электроэнергетики, принадлежащих садоводческому, огородническому или дачному 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Технологическое присоединение энергопринимающих устройств, принадлежащих членам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садоводческого, огороднического или дачного некоммерческого объединения.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2(2) введен Постановлением Правительства РФ от 13.03.2015 N 219)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8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sidRPr="00A60205">
          <w:rPr>
            <w:rFonts w:ascii="Times New Roman" w:hAnsi="Times New Roman" w:cs="Times New Roman"/>
            <w:color w:val="000000" w:themeColor="text1"/>
            <w:sz w:val="22"/>
            <w:szCs w:val="22"/>
          </w:rPr>
          <w:t>пунктах 12.1</w:t>
        </w:r>
      </w:hyperlink>
      <w:r w:rsidRPr="00A60205">
        <w:rPr>
          <w:rFonts w:ascii="Times New Roman" w:hAnsi="Times New Roman" w:cs="Times New Roman"/>
          <w:color w:val="000000" w:themeColor="text1"/>
          <w:sz w:val="22"/>
          <w:szCs w:val="22"/>
        </w:rPr>
        <w:t xml:space="preserve">, </w:t>
      </w:r>
      <w:hyperlink w:anchor="Par90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sidRPr="00A60205">
          <w:rPr>
            <w:rFonts w:ascii="Times New Roman" w:hAnsi="Times New Roman" w:cs="Times New Roman"/>
            <w:color w:val="000000" w:themeColor="text1"/>
            <w:sz w:val="22"/>
            <w:szCs w:val="22"/>
          </w:rPr>
          <w:t>14</w:t>
        </w:r>
      </w:hyperlink>
      <w:r w:rsidRPr="00A60205">
        <w:rPr>
          <w:rFonts w:ascii="Times New Roman" w:hAnsi="Times New Roman" w:cs="Times New Roman"/>
          <w:color w:val="000000" w:themeColor="text1"/>
          <w:sz w:val="22"/>
          <w:szCs w:val="22"/>
        </w:rPr>
        <w:t xml:space="preserve"> и </w:t>
      </w:r>
      <w:hyperlink w:anchor="Par1247"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sidRPr="00A60205">
          <w:rPr>
            <w:rFonts w:ascii="Times New Roman" w:hAnsi="Times New Roman" w:cs="Times New Roman"/>
            <w:color w:val="000000" w:themeColor="text1"/>
            <w:sz w:val="22"/>
            <w:szCs w:val="22"/>
          </w:rPr>
          <w:t>34</w:t>
        </w:r>
      </w:hyperlink>
      <w:r w:rsidRPr="00A60205">
        <w:rPr>
          <w:rFonts w:ascii="Times New Roman" w:hAnsi="Times New Roman" w:cs="Times New Roman"/>
          <w:color w:val="000000" w:themeColor="text1"/>
          <w:sz w:val="22"/>
          <w:szCs w:val="22"/>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21.04.2009 N 334)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26.07.2013 N 630)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w:t>
      </w:r>
      <w:r w:rsidRPr="00A60205">
        <w:rPr>
          <w:rFonts w:ascii="Times New Roman" w:hAnsi="Times New Roman" w:cs="Times New Roman"/>
          <w:color w:val="000000" w:themeColor="text1"/>
          <w:sz w:val="22"/>
          <w:szCs w:val="22"/>
        </w:rPr>
        <w:lastRenderedPageBreak/>
        <w:t>(общероссийскую)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w:t>
      </w:r>
      <w:proofErr w:type="spellStart"/>
      <w:r w:rsidRPr="00A60205">
        <w:rPr>
          <w:rFonts w:ascii="Times New Roman" w:hAnsi="Times New Roman" w:cs="Times New Roman"/>
          <w:color w:val="000000" w:themeColor="text1"/>
          <w:sz w:val="22"/>
          <w:szCs w:val="22"/>
        </w:rPr>
        <w:t>перетока</w:t>
      </w:r>
      <w:proofErr w:type="spellEnd"/>
      <w:r w:rsidRPr="00A60205">
        <w:rPr>
          <w:rFonts w:ascii="Times New Roman" w:hAnsi="Times New Roman" w:cs="Times New Roman"/>
          <w:color w:val="000000" w:themeColor="text1"/>
          <w:sz w:val="22"/>
          <w:szCs w:val="22"/>
        </w:rPr>
        <w:t xml:space="preserve"> мощности.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7. Настоящие Правила устанавливают следующую процедуру технологического присоединения: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подача заявки юридическим или физическим лицом (далее - заявитель), которое имеет намерение осуществить технологическое присоединение, увеличить объем максимальной мощности, а также изменить категорию надежности электроснабжения, точки присоединения, виды производственной деятельности без пересмотра (увеличения) величины максимальной мощности, но с изменением схемы внешнего электроснабжения энергопринимающих устройств заявителя;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заключение договора;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выполнение сторонами договора мероприятий по технологическому присоединению, предусмотренных договором;</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в </w:t>
      </w:r>
      <w:hyperlink w:anchor="Par876"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sidRPr="00A60205">
          <w:rPr>
            <w:rFonts w:ascii="Times New Roman" w:hAnsi="Times New Roman" w:cs="Times New Roman"/>
            <w:color w:val="000000" w:themeColor="text1"/>
            <w:sz w:val="22"/>
            <w:szCs w:val="22"/>
          </w:rPr>
          <w:t>пункте 12</w:t>
        </w:r>
      </w:hyperlink>
      <w:r w:rsidRPr="00A60205">
        <w:rPr>
          <w:rFonts w:ascii="Times New Roman" w:hAnsi="Times New Roman" w:cs="Times New Roman"/>
          <w:color w:val="000000" w:themeColor="text1"/>
          <w:sz w:val="22"/>
          <w:szCs w:val="22"/>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включительно, объектов лиц, указанных в </w:t>
      </w:r>
      <w:hyperlink w:anchor="Par8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sidRPr="00A60205">
          <w:rPr>
            <w:rFonts w:ascii="Times New Roman" w:hAnsi="Times New Roman" w:cs="Times New Roman"/>
            <w:color w:val="000000" w:themeColor="text1"/>
            <w:sz w:val="22"/>
            <w:szCs w:val="22"/>
          </w:rPr>
          <w:t>пунктах 12(1)</w:t>
        </w:r>
      </w:hyperlink>
      <w:r w:rsidRPr="00A60205">
        <w:rPr>
          <w:rFonts w:ascii="Times New Roman" w:hAnsi="Times New Roman" w:cs="Times New Roman"/>
          <w:color w:val="000000" w:themeColor="text1"/>
          <w:sz w:val="22"/>
          <w:szCs w:val="22"/>
        </w:rPr>
        <w:t xml:space="preserve">, </w:t>
      </w:r>
      <w:hyperlink w:anchor="Par89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sidRPr="00A60205">
          <w:rPr>
            <w:rFonts w:ascii="Times New Roman" w:hAnsi="Times New Roman" w:cs="Times New Roman"/>
            <w:color w:val="000000" w:themeColor="text1"/>
            <w:sz w:val="22"/>
            <w:szCs w:val="22"/>
          </w:rPr>
          <w:t>13</w:t>
        </w:r>
      </w:hyperlink>
      <w:r w:rsidRPr="00A60205">
        <w:rPr>
          <w:rFonts w:ascii="Times New Roman" w:hAnsi="Times New Roman" w:cs="Times New Roman"/>
          <w:color w:val="000000" w:themeColor="text1"/>
          <w:sz w:val="22"/>
          <w:szCs w:val="22"/>
        </w:rPr>
        <w:t xml:space="preserve"> и </w:t>
      </w:r>
      <w:hyperlink w:anchor="Par90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sidRPr="00A60205">
          <w:rPr>
            <w:rFonts w:ascii="Times New Roman" w:hAnsi="Times New Roman" w:cs="Times New Roman"/>
            <w:color w:val="000000" w:themeColor="text1"/>
            <w:sz w:val="22"/>
            <w:szCs w:val="22"/>
          </w:rPr>
          <w:t>14</w:t>
        </w:r>
      </w:hyperlink>
      <w:r w:rsidRPr="00A60205">
        <w:rPr>
          <w:rFonts w:ascii="Times New Roman" w:hAnsi="Times New Roman" w:cs="Times New Roman"/>
          <w:color w:val="000000" w:themeColor="text1"/>
          <w:sz w:val="22"/>
          <w:szCs w:val="22"/>
        </w:rPr>
        <w:t xml:space="preserve"> настоящих Правил, а также в отношении объектов электросетевого хозяйства сетевых организаций классом напряжения до 20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ar1081" w:tooltip="18(1). 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 w:history="1">
        <w:r w:rsidRPr="00A60205">
          <w:rPr>
            <w:rFonts w:ascii="Times New Roman" w:hAnsi="Times New Roman" w:cs="Times New Roman"/>
            <w:color w:val="000000" w:themeColor="text1"/>
            <w:sz w:val="22"/>
            <w:szCs w:val="22"/>
          </w:rPr>
          <w:t>пунктов 18(1)</w:t>
        </w:r>
      </w:hyperlink>
      <w:r w:rsidRPr="00A60205">
        <w:rPr>
          <w:rFonts w:ascii="Times New Roman" w:hAnsi="Times New Roman" w:cs="Times New Roman"/>
          <w:color w:val="000000" w:themeColor="text1"/>
          <w:sz w:val="22"/>
          <w:szCs w:val="22"/>
        </w:rPr>
        <w:t xml:space="preserve"> - </w:t>
      </w:r>
      <w:hyperlink w:anchor="Par1111" w:tooltip="18(4). Объекты, указанные в пункте 18(1)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 w:history="1">
        <w:r w:rsidRPr="00A60205">
          <w:rPr>
            <w:rFonts w:ascii="Times New Roman" w:hAnsi="Times New Roman" w:cs="Times New Roman"/>
            <w:color w:val="000000" w:themeColor="text1"/>
            <w:sz w:val="22"/>
            <w:szCs w:val="22"/>
          </w:rPr>
          <w:t>18(4)</w:t>
        </w:r>
      </w:hyperlink>
      <w:r w:rsidRPr="00A60205">
        <w:rPr>
          <w:rFonts w:ascii="Times New Roman" w:hAnsi="Times New Roman" w:cs="Times New Roman"/>
          <w:color w:val="000000" w:themeColor="text1"/>
          <w:sz w:val="22"/>
          <w:szCs w:val="22"/>
        </w:rPr>
        <w:t xml:space="preserve"> настоящих Правил не требуется;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е) составление акта об осуществлении технологического присоединения по форме согласно </w:t>
      </w:r>
      <w:hyperlink w:anchor="Par1659" w:tooltip="                                    АКТ" w:history="1">
        <w:r w:rsidRPr="00A60205">
          <w:rPr>
            <w:rFonts w:ascii="Times New Roman" w:hAnsi="Times New Roman" w:cs="Times New Roman"/>
            <w:color w:val="000000" w:themeColor="text1"/>
            <w:sz w:val="22"/>
            <w:szCs w:val="22"/>
          </w:rPr>
          <w:t>приложению N 1</w:t>
        </w:r>
      </w:hyperlink>
      <w:r w:rsidRPr="00A60205">
        <w:rPr>
          <w:rFonts w:ascii="Times New Roman" w:hAnsi="Times New Roman" w:cs="Times New Roman"/>
          <w:color w:val="000000" w:themeColor="text1"/>
          <w:sz w:val="22"/>
          <w:szCs w:val="22"/>
        </w:rPr>
        <w:t xml:space="preserve">, а также акта согласования технологической и (или) аварийной брони (для заявителей, указанных в </w:t>
      </w:r>
      <w:hyperlink w:anchor="Par923"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приложении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 w:history="1">
        <w:r w:rsidRPr="00A60205">
          <w:rPr>
            <w:rFonts w:ascii="Times New Roman" w:hAnsi="Times New Roman" w:cs="Times New Roman"/>
            <w:color w:val="000000" w:themeColor="text1"/>
            <w:sz w:val="22"/>
            <w:szCs w:val="22"/>
          </w:rPr>
          <w:t>пункте 14(2)</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7 в ред. Постановления Правительства РФ от 07.05.2017 N 542)</w:t>
      </w: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p>
    <w:p w:rsidR="00A60205" w:rsidRPr="00A60205" w:rsidRDefault="00A60205" w:rsidP="00A60205">
      <w:pPr>
        <w:pStyle w:val="ConsPlusTitle"/>
        <w:jc w:val="center"/>
        <w:outlineLvl w:val="1"/>
        <w:rPr>
          <w:rFonts w:ascii="Times New Roman" w:hAnsi="Times New Roman" w:cs="Times New Roman"/>
          <w:b w:val="0"/>
          <w:bCs w:val="0"/>
          <w:color w:val="000000" w:themeColor="text1"/>
          <w:sz w:val="22"/>
          <w:szCs w:val="22"/>
        </w:rPr>
      </w:pPr>
      <w:r w:rsidRPr="00A60205">
        <w:rPr>
          <w:rFonts w:ascii="Times New Roman" w:hAnsi="Times New Roman" w:cs="Times New Roman"/>
          <w:b w:val="0"/>
          <w:bCs w:val="0"/>
          <w:color w:val="000000" w:themeColor="text1"/>
          <w:sz w:val="22"/>
          <w:szCs w:val="22"/>
        </w:rPr>
        <w:t>II. Порядок заключения и выполнения договора</w:t>
      </w: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bookmarkStart w:id="2" w:name="Par777"/>
      <w:bookmarkEnd w:id="2"/>
      <w:r w:rsidRPr="00A60205">
        <w:rPr>
          <w:rFonts w:ascii="Times New Roman" w:hAnsi="Times New Roman" w:cs="Times New Roman"/>
          <w:color w:val="000000" w:themeColor="text1"/>
          <w:sz w:val="22"/>
          <w:szCs w:val="22"/>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ar789" w:tooltip="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history="1">
        <w:r w:rsidRPr="00A60205">
          <w:rPr>
            <w:rFonts w:ascii="Times New Roman" w:hAnsi="Times New Roman" w:cs="Times New Roman"/>
            <w:color w:val="000000" w:themeColor="text1"/>
            <w:sz w:val="22"/>
            <w:szCs w:val="22"/>
          </w:rPr>
          <w:t>пунктом 8(1)</w:t>
        </w:r>
      </w:hyperlink>
      <w:r w:rsidRPr="00A60205">
        <w:rPr>
          <w:rFonts w:ascii="Times New Roman" w:hAnsi="Times New Roman" w:cs="Times New Roman"/>
          <w:color w:val="000000" w:themeColor="text1"/>
          <w:sz w:val="22"/>
          <w:szCs w:val="22"/>
        </w:rPr>
        <w:t xml:space="preserve"> настоящих Правил. Заявка направляется по формам согласно приложениям N 4 - </w:t>
      </w:r>
      <w:hyperlink w:anchor="Par2176" w:tooltip="                                ЗАЯВКА &lt;1&gt;" w:history="1">
        <w:r w:rsidRPr="00A60205">
          <w:rPr>
            <w:rFonts w:ascii="Times New Roman" w:hAnsi="Times New Roman" w:cs="Times New Roman"/>
            <w:color w:val="000000" w:themeColor="text1"/>
            <w:sz w:val="22"/>
            <w:szCs w:val="22"/>
          </w:rPr>
          <w:t>7</w:t>
        </w:r>
      </w:hyperlink>
      <w:r w:rsidRPr="00A60205">
        <w:rPr>
          <w:rFonts w:ascii="Times New Roman" w:hAnsi="Times New Roman" w:cs="Times New Roman"/>
          <w:color w:val="000000" w:themeColor="text1"/>
          <w:sz w:val="22"/>
          <w:szCs w:val="22"/>
        </w:rPr>
        <w:t xml:space="preserve"> любым способом ее подачи (почтой или с использованием официального </w:t>
      </w:r>
      <w:r w:rsidRPr="00A60205">
        <w:rPr>
          <w:rFonts w:ascii="Times New Roman" w:hAnsi="Times New Roman" w:cs="Times New Roman"/>
          <w:color w:val="000000" w:themeColor="text1"/>
          <w:sz w:val="22"/>
          <w:szCs w:val="22"/>
        </w:rPr>
        <w:lastRenderedPageBreak/>
        <w:t>сайта сетевой организации).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11.06.2015 N 588)</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980" w:tooltip="б) срок осуществления мероприятий по технологическому присоединению, который исчисляется со дня заключения договора и не может превышать:" w:history="1">
        <w:r w:rsidRPr="00A60205">
          <w:rPr>
            <w:rFonts w:ascii="Times New Roman" w:hAnsi="Times New Roman" w:cs="Times New Roman"/>
            <w:color w:val="000000" w:themeColor="text1"/>
            <w:sz w:val="22"/>
            <w:szCs w:val="22"/>
          </w:rPr>
          <w:t>подпунктом "б" пункта 16</w:t>
        </w:r>
      </w:hyperlink>
      <w:r w:rsidRPr="00A60205">
        <w:rPr>
          <w:rFonts w:ascii="Times New Roman" w:hAnsi="Times New Roman" w:cs="Times New Roman"/>
          <w:color w:val="000000" w:themeColor="text1"/>
          <w:sz w:val="22"/>
          <w:szCs w:val="22"/>
        </w:rPr>
        <w:t xml:space="preserve"> настоящих Правил, исчисляемые со дня подачи заявки в сетевую организацию.</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ar84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sidRPr="00A60205">
          <w:rPr>
            <w:rFonts w:ascii="Times New Roman" w:hAnsi="Times New Roman" w:cs="Times New Roman"/>
            <w:color w:val="000000" w:themeColor="text1"/>
            <w:sz w:val="22"/>
            <w:szCs w:val="22"/>
          </w:rPr>
          <w:t>подпунктом "л" пункта 9</w:t>
        </w:r>
      </w:hyperlink>
      <w:r w:rsidRPr="00A60205">
        <w:rPr>
          <w:rFonts w:ascii="Times New Roman" w:hAnsi="Times New Roman" w:cs="Times New Roman"/>
          <w:color w:val="000000" w:themeColor="text1"/>
          <w:sz w:val="22"/>
          <w:szCs w:val="22"/>
        </w:rP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08.12.2016 N 1319)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08.12.2016 N 1319)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ar84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sidRPr="00A60205">
          <w:rPr>
            <w:rFonts w:ascii="Times New Roman" w:hAnsi="Times New Roman" w:cs="Times New Roman"/>
            <w:color w:val="000000" w:themeColor="text1"/>
            <w:sz w:val="22"/>
            <w:szCs w:val="22"/>
          </w:rPr>
          <w:t>подпунктом "л" пункта 9</w:t>
        </w:r>
      </w:hyperlink>
      <w:r w:rsidRPr="00A60205">
        <w:rPr>
          <w:rFonts w:ascii="Times New Roman" w:hAnsi="Times New Roman" w:cs="Times New Roman"/>
          <w:color w:val="000000" w:themeColor="text1"/>
          <w:sz w:val="22"/>
          <w:szCs w:val="22"/>
        </w:rP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ar84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sidRPr="00A60205">
          <w:rPr>
            <w:rFonts w:ascii="Times New Roman" w:hAnsi="Times New Roman" w:cs="Times New Roman"/>
            <w:color w:val="000000" w:themeColor="text1"/>
            <w:sz w:val="22"/>
            <w:szCs w:val="22"/>
          </w:rPr>
          <w:t>подпунктом "л" пункта 9</w:t>
        </w:r>
      </w:hyperlink>
      <w:r w:rsidRPr="00A60205">
        <w:rPr>
          <w:rFonts w:ascii="Times New Roman" w:hAnsi="Times New Roman" w:cs="Times New Roman"/>
          <w:color w:val="000000" w:themeColor="text1"/>
          <w:sz w:val="22"/>
          <w:szCs w:val="22"/>
        </w:rP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ar786" w:tooltip="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подпунктом &quot;..." w:history="1">
        <w:r w:rsidRPr="00A60205">
          <w:rPr>
            <w:rFonts w:ascii="Times New Roman" w:hAnsi="Times New Roman" w:cs="Times New Roman"/>
            <w:color w:val="000000" w:themeColor="text1"/>
            <w:sz w:val="22"/>
            <w:szCs w:val="22"/>
          </w:rPr>
          <w:t>абзацем шестым</w:t>
        </w:r>
      </w:hyperlink>
      <w:r w:rsidRPr="00A60205">
        <w:rPr>
          <w:rFonts w:ascii="Times New Roman" w:hAnsi="Times New Roman" w:cs="Times New Roman"/>
          <w:color w:val="000000" w:themeColor="text1"/>
          <w:sz w:val="22"/>
          <w:szCs w:val="22"/>
        </w:rPr>
        <w:t xml:space="preserve"> настоящего пункта.</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08.12.2016 N 1319)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3" w:name="Par786"/>
      <w:bookmarkEnd w:id="3"/>
      <w:r w:rsidRPr="00A60205">
        <w:rPr>
          <w:rFonts w:ascii="Times New Roman" w:hAnsi="Times New Roman" w:cs="Times New Roman"/>
          <w:color w:val="000000" w:themeColor="text1"/>
          <w:sz w:val="22"/>
          <w:szCs w:val="22"/>
        </w:rP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ar84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sidRPr="00A60205">
          <w:rPr>
            <w:rFonts w:ascii="Times New Roman" w:hAnsi="Times New Roman" w:cs="Times New Roman"/>
            <w:color w:val="000000" w:themeColor="text1"/>
            <w:sz w:val="22"/>
            <w:szCs w:val="22"/>
          </w:rPr>
          <w:t>подпунктом "л" пункта 9</w:t>
        </w:r>
      </w:hyperlink>
      <w:r w:rsidRPr="00A60205">
        <w:rPr>
          <w:rFonts w:ascii="Times New Roman" w:hAnsi="Times New Roman" w:cs="Times New Roman"/>
          <w:color w:val="000000" w:themeColor="text1"/>
          <w:sz w:val="22"/>
          <w:szCs w:val="22"/>
        </w:rP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08.12.2016 N 1319)</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8 в ред. Постановления Правительства РФ от 12.08.2013 N 691)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4" w:name="Par789"/>
      <w:bookmarkEnd w:id="4"/>
      <w:r w:rsidRPr="00A60205">
        <w:rPr>
          <w:rFonts w:ascii="Times New Roman" w:hAnsi="Times New Roman" w:cs="Times New Roman"/>
          <w:color w:val="000000" w:themeColor="text1"/>
          <w:sz w:val="22"/>
          <w:szCs w:val="22"/>
        </w:rPr>
        <w:t xml:space="preserve">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w:t>
      </w:r>
      <w:r w:rsidRPr="00A60205">
        <w:rPr>
          <w:rFonts w:ascii="Times New Roman" w:hAnsi="Times New Roman" w:cs="Times New Roman"/>
          <w:color w:val="000000" w:themeColor="text1"/>
          <w:sz w:val="22"/>
          <w:szCs w:val="22"/>
        </w:rPr>
        <w:lastRenderedPageBreak/>
        <w:t>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8(1) введен Постановлением Правительства РФ от 12.08.2013 N 691)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8(2). Положения </w:t>
      </w:r>
      <w:hyperlink w:anchor="Par777" w:tooltip="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пунктом 8(1) настоящих Правил. Заявка направляется по формам согласно приложениям N 4 - 7 любым способом ее подачи (почтой или с использованием официального сайта сетевой организации)." w:history="1">
        <w:r w:rsidRPr="00A60205">
          <w:rPr>
            <w:rFonts w:ascii="Times New Roman" w:hAnsi="Times New Roman" w:cs="Times New Roman"/>
            <w:color w:val="000000" w:themeColor="text1"/>
            <w:sz w:val="22"/>
            <w:szCs w:val="22"/>
          </w:rPr>
          <w:t>пунктов 8</w:t>
        </w:r>
      </w:hyperlink>
      <w:r w:rsidRPr="00A60205">
        <w:rPr>
          <w:rFonts w:ascii="Times New Roman" w:hAnsi="Times New Roman" w:cs="Times New Roman"/>
          <w:color w:val="000000" w:themeColor="text1"/>
          <w:sz w:val="22"/>
          <w:szCs w:val="22"/>
        </w:rPr>
        <w:t xml:space="preserve"> и </w:t>
      </w:r>
      <w:hyperlink w:anchor="Par789" w:tooltip="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history="1">
        <w:r w:rsidRPr="00A60205">
          <w:rPr>
            <w:rFonts w:ascii="Times New Roman" w:hAnsi="Times New Roman" w:cs="Times New Roman"/>
            <w:color w:val="000000" w:themeColor="text1"/>
            <w:sz w:val="22"/>
            <w:szCs w:val="22"/>
          </w:rPr>
          <w:t>8(1)</w:t>
        </w:r>
      </w:hyperlink>
      <w:r w:rsidRPr="00A60205">
        <w:rPr>
          <w:rFonts w:ascii="Times New Roman" w:hAnsi="Times New Roman" w:cs="Times New Roman"/>
          <w:color w:val="000000" w:themeColor="text1"/>
          <w:sz w:val="22"/>
          <w:szCs w:val="22"/>
        </w:rP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и выше, за исключением:</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741" w:tooltip="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 w:history="1">
        <w:r w:rsidRPr="00A60205">
          <w:rPr>
            <w:rFonts w:ascii="Times New Roman" w:hAnsi="Times New Roman" w:cs="Times New Roman"/>
            <w:color w:val="000000" w:themeColor="text1"/>
            <w:sz w:val="22"/>
            <w:szCs w:val="22"/>
          </w:rPr>
          <w:t>пунктом 2</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технологического присоединения электростанций;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09.08.2016 N 759)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5" w:name="Par798"/>
      <w:bookmarkEnd w:id="5"/>
      <w:r w:rsidRPr="00A60205">
        <w:rPr>
          <w:rFonts w:ascii="Times New Roman" w:hAnsi="Times New Roman" w:cs="Times New Roman"/>
          <w:color w:val="000000" w:themeColor="text1"/>
          <w:sz w:val="22"/>
          <w:szCs w:val="22"/>
        </w:rPr>
        <w:t xml:space="preserve">На уровне напряжения ниже 110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перечень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09.08.2016 N 759)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Внесение изменений в перечень, указанный в </w:t>
      </w:r>
      <w:hyperlink w:anchor="Par798" w:tooltip="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перечень объектов электросетевого хозяйства, принадлежащих организации по управлению единой национальной (общероссий..." w:history="1">
        <w:r w:rsidRPr="00A60205">
          <w:rPr>
            <w:rFonts w:ascii="Times New Roman" w:hAnsi="Times New Roman" w:cs="Times New Roman"/>
            <w:color w:val="000000" w:themeColor="text1"/>
            <w:sz w:val="22"/>
            <w:szCs w:val="22"/>
          </w:rPr>
          <w:t>абзаце седьмом</w:t>
        </w:r>
      </w:hyperlink>
      <w:r w:rsidRPr="00A60205">
        <w:rPr>
          <w:rFonts w:ascii="Times New Roman" w:hAnsi="Times New Roman" w:cs="Times New Roman"/>
          <w:color w:val="000000" w:themeColor="text1"/>
          <w:sz w:val="22"/>
          <w:szCs w:val="22"/>
        </w:rP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09.08.2016 N 759)</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8(2) в ред. Постановления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w:t>
      </w:r>
      <w:r w:rsidRPr="00A60205">
        <w:rPr>
          <w:rFonts w:ascii="Times New Roman" w:hAnsi="Times New Roman" w:cs="Times New Roman"/>
          <w:color w:val="000000" w:themeColor="text1"/>
          <w:sz w:val="22"/>
          <w:szCs w:val="22"/>
        </w:rPr>
        <w:lastRenderedPageBreak/>
        <w:t>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20.02.2014 N 130)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Заявители, указанные в </w:t>
      </w:r>
      <w:hyperlink w:anchor="Par8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sidRPr="00A60205">
          <w:rPr>
            <w:rFonts w:ascii="Times New Roman" w:hAnsi="Times New Roman" w:cs="Times New Roman"/>
            <w:color w:val="000000" w:themeColor="text1"/>
            <w:sz w:val="22"/>
            <w:szCs w:val="22"/>
          </w:rPr>
          <w:t>пунктах 12(1)</w:t>
        </w:r>
      </w:hyperlink>
      <w:r w:rsidRPr="00A60205">
        <w:rPr>
          <w:rFonts w:ascii="Times New Roman" w:hAnsi="Times New Roman" w:cs="Times New Roman"/>
          <w:color w:val="000000" w:themeColor="text1"/>
          <w:sz w:val="22"/>
          <w:szCs w:val="22"/>
        </w:rPr>
        <w:t xml:space="preserve">, </w:t>
      </w:r>
      <w:hyperlink w:anchor="Par89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sidRPr="00A60205">
          <w:rPr>
            <w:rFonts w:ascii="Times New Roman" w:hAnsi="Times New Roman" w:cs="Times New Roman"/>
            <w:color w:val="000000" w:themeColor="text1"/>
            <w:sz w:val="22"/>
            <w:szCs w:val="22"/>
          </w:rPr>
          <w:t>13</w:t>
        </w:r>
      </w:hyperlink>
      <w:r w:rsidRPr="00A60205">
        <w:rPr>
          <w:rFonts w:ascii="Times New Roman" w:hAnsi="Times New Roman" w:cs="Times New Roman"/>
          <w:color w:val="000000" w:themeColor="text1"/>
          <w:sz w:val="22"/>
          <w:szCs w:val="22"/>
        </w:rPr>
        <w:t xml:space="preserve"> и </w:t>
      </w:r>
      <w:hyperlink w:anchor="Par90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sidRPr="00A60205">
          <w:rPr>
            <w:rFonts w:ascii="Times New Roman" w:hAnsi="Times New Roman" w:cs="Times New Roman"/>
            <w:color w:val="000000" w:themeColor="text1"/>
            <w:sz w:val="22"/>
            <w:szCs w:val="22"/>
          </w:rPr>
          <w:t>14</w:t>
        </w:r>
      </w:hyperlink>
      <w:r w:rsidRPr="00A60205">
        <w:rPr>
          <w:rFonts w:ascii="Times New Roman" w:hAnsi="Times New Roman" w:cs="Times New Roman"/>
          <w:color w:val="000000" w:themeColor="text1"/>
          <w:sz w:val="22"/>
          <w:szCs w:val="22"/>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09.12.2013 N 1131; в ред. Постановления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09.12.2013 N 1131)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09.12.2013 N 1131)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09.12.2013 N 1131)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09.12.2013 N 1131)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утратил силу с 25 марта 2014 года. - Постановление Правительства РФ от 20.02.2014 N 130.</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8(3) введен Постановлением Правительства РФ от 12.08.2013 N 691)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6" w:name="Par819"/>
      <w:bookmarkEnd w:id="6"/>
      <w:r w:rsidRPr="00A60205">
        <w:rPr>
          <w:rFonts w:ascii="Times New Roman" w:hAnsi="Times New Roman" w:cs="Times New Roman"/>
          <w:color w:val="000000" w:themeColor="text1"/>
          <w:sz w:val="22"/>
          <w:szCs w:val="22"/>
        </w:rPr>
        <w:t xml:space="preserve">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w:t>
      </w:r>
      <w:r w:rsidRPr="00A60205">
        <w:rPr>
          <w:rFonts w:ascii="Times New Roman" w:hAnsi="Times New Roman" w:cs="Times New Roman"/>
          <w:color w:val="000000" w:themeColor="text1"/>
          <w:sz w:val="22"/>
          <w:szCs w:val="22"/>
        </w:rPr>
        <w:lastRenderedPageBreak/>
        <w:t>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ar1004" w:tooltip="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w:history="1">
        <w:r w:rsidRPr="00A60205">
          <w:rPr>
            <w:rFonts w:ascii="Times New Roman" w:hAnsi="Times New Roman" w:cs="Times New Roman"/>
            <w:color w:val="000000" w:themeColor="text1"/>
            <w:sz w:val="22"/>
            <w:szCs w:val="22"/>
          </w:rPr>
          <w:t>пункте 16(1)</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8(4) введен Постановлением Правительства РФ от 12.10.2013 N 915)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8(5).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энергопринимающих устройств подается в сетевую организацию указанным некоммерческим объединением либо его представителем.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заявка на технологическое присоединение этих энергопринимающих устройств подается в сетевую организацию непосредственно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или иными лицами.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утратил силу. - Постановление Правительства РФ от 10.11.2017 N 1351.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При этом садоводческое, огородническое или дачное некоммерческое объединение не вправе препятствовать сетевой организации в осуществлении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этого объединения, и требовать за это плату.</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10.11.2017 N 1351)</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8(5) введен Постановлением Правительства РФ от 13.03.2015 N 219)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7" w:name="Par828"/>
      <w:bookmarkEnd w:id="7"/>
      <w:r w:rsidRPr="00A60205">
        <w:rPr>
          <w:rFonts w:ascii="Times New Roman" w:hAnsi="Times New Roman" w:cs="Times New Roman"/>
          <w:color w:val="000000" w:themeColor="text1"/>
          <w:sz w:val="22"/>
          <w:szCs w:val="22"/>
        </w:rPr>
        <w:t xml:space="preserve">9. В заявке, направляемой заявителем (за исключением лиц, указанных в </w:t>
      </w:r>
      <w:hyperlink w:anchor="Par876"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sidRPr="00A60205">
          <w:rPr>
            <w:rFonts w:ascii="Times New Roman" w:hAnsi="Times New Roman" w:cs="Times New Roman"/>
            <w:color w:val="000000" w:themeColor="text1"/>
            <w:sz w:val="22"/>
            <w:szCs w:val="22"/>
          </w:rPr>
          <w:t>пунктах 12</w:t>
        </w:r>
      </w:hyperlink>
      <w:r w:rsidRPr="00A60205">
        <w:rPr>
          <w:rFonts w:ascii="Times New Roman" w:hAnsi="Times New Roman" w:cs="Times New Roman"/>
          <w:color w:val="000000" w:themeColor="text1"/>
          <w:sz w:val="22"/>
          <w:szCs w:val="22"/>
        </w:rPr>
        <w:t xml:space="preserve"> - </w:t>
      </w:r>
      <w:hyperlink w:anchor="Par90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sidRPr="00A60205">
          <w:rPr>
            <w:rFonts w:ascii="Times New Roman" w:hAnsi="Times New Roman" w:cs="Times New Roman"/>
            <w:color w:val="000000" w:themeColor="text1"/>
            <w:sz w:val="22"/>
            <w:szCs w:val="22"/>
          </w:rPr>
          <w:t>14</w:t>
        </w:r>
      </w:hyperlink>
      <w:r w:rsidRPr="00A60205">
        <w:rPr>
          <w:rFonts w:ascii="Times New Roman" w:hAnsi="Times New Roman" w:cs="Times New Roman"/>
          <w:color w:val="000000" w:themeColor="text1"/>
          <w:sz w:val="22"/>
          <w:szCs w:val="22"/>
        </w:rPr>
        <w:t xml:space="preserve"> настоящих Правил), должны быть в зависимости от конкретных условий указаны следующие сведения: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21.04.2009 N 334)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8" w:name="Par830"/>
      <w:bookmarkEnd w:id="8"/>
      <w:r w:rsidRPr="00A60205">
        <w:rPr>
          <w:rFonts w:ascii="Times New Roman" w:hAnsi="Times New Roman" w:cs="Times New Roman"/>
          <w:color w:val="000000" w:themeColor="text1"/>
          <w:sz w:val="22"/>
          <w:szCs w:val="22"/>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21.04.2009 N 334)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9" w:name="Par832"/>
      <w:bookmarkEnd w:id="9"/>
      <w:r w:rsidRPr="00A60205">
        <w:rPr>
          <w:rFonts w:ascii="Times New Roman" w:hAnsi="Times New Roman" w:cs="Times New Roman"/>
          <w:color w:val="000000" w:themeColor="text1"/>
          <w:sz w:val="22"/>
          <w:szCs w:val="22"/>
        </w:rPr>
        <w:lastRenderedPageBreak/>
        <w:t>б) наименование и место нахождения энергопринимающих устройств, которые необходимо присоединить к электрическим сетям сетевой организации;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10" w:name="Par833"/>
      <w:bookmarkEnd w:id="10"/>
      <w:r w:rsidRPr="00A60205">
        <w:rPr>
          <w:rFonts w:ascii="Times New Roman" w:hAnsi="Times New Roman" w:cs="Times New Roman"/>
          <w:color w:val="000000" w:themeColor="text1"/>
          <w:sz w:val="22"/>
          <w:szCs w:val="22"/>
        </w:rPr>
        <w:t>в) место нахождения заявителя;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11" w:name="Par836"/>
      <w:bookmarkEnd w:id="11"/>
      <w:r w:rsidRPr="00A60205">
        <w:rPr>
          <w:rFonts w:ascii="Times New Roman" w:hAnsi="Times New Roman" w:cs="Times New Roman"/>
          <w:color w:val="000000" w:themeColor="text1"/>
          <w:sz w:val="22"/>
          <w:szCs w:val="22"/>
        </w:rPr>
        <w:t>д) количество точек присоединения с указанием технических параметров элементов энергопринимающих устройств;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12" w:name="Par837"/>
      <w:bookmarkEnd w:id="12"/>
      <w:r w:rsidRPr="00A60205">
        <w:rPr>
          <w:rFonts w:ascii="Times New Roman" w:hAnsi="Times New Roman" w:cs="Times New Roman"/>
          <w:color w:val="000000" w:themeColor="text1"/>
          <w:sz w:val="22"/>
          <w:szCs w:val="22"/>
        </w:rPr>
        <w:t>е) заявляемая категория надежности энергопринимающих устройств;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"е" в ред. Постановления Правительства РФ от 11.06.2015 N 588)</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w:t>
      </w:r>
      <w:proofErr w:type="spellStart"/>
      <w:r w:rsidRPr="00A60205">
        <w:rPr>
          <w:rFonts w:ascii="Times New Roman" w:hAnsi="Times New Roman" w:cs="Times New Roman"/>
          <w:color w:val="000000" w:themeColor="text1"/>
          <w:sz w:val="22"/>
          <w:szCs w:val="22"/>
        </w:rPr>
        <w:t>несимметрию</w:t>
      </w:r>
      <w:proofErr w:type="spellEnd"/>
      <w:r w:rsidRPr="00A60205">
        <w:rPr>
          <w:rFonts w:ascii="Times New Roman" w:hAnsi="Times New Roman" w:cs="Times New Roman"/>
          <w:color w:val="000000" w:themeColor="text1"/>
          <w:sz w:val="22"/>
          <w:szCs w:val="22"/>
        </w:rPr>
        <w:t xml:space="preserve"> напряжения в точках присоединения;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з(1)) необходимость наличия технологической и (или) аварийной брони, определяемой в соответствии с требованиями </w:t>
      </w:r>
      <w:hyperlink w:anchor="Par923"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приложении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 w:history="1">
        <w:r w:rsidRPr="00A60205">
          <w:rPr>
            <w:rFonts w:ascii="Times New Roman" w:hAnsi="Times New Roman" w:cs="Times New Roman"/>
            <w:color w:val="000000" w:themeColor="text1"/>
            <w:sz w:val="22"/>
            <w:szCs w:val="22"/>
          </w:rPr>
          <w:t>пункта 14(2)</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"з(1)" введен Постановлением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13" w:name="Par843"/>
      <w:bookmarkEnd w:id="13"/>
      <w:r w:rsidRPr="00A60205">
        <w:rPr>
          <w:rFonts w:ascii="Times New Roman" w:hAnsi="Times New Roman" w:cs="Times New Roman"/>
          <w:color w:val="000000" w:themeColor="text1"/>
          <w:sz w:val="22"/>
          <w:szCs w:val="22"/>
        </w:rPr>
        <w:t>и) сроки проектирования и поэтапного введения в эксплуатацию энергопринимающих устройств (в том числе по этапам и очередям);</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04.05.2012 N 442, от 20.02.2014 N 130)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14" w:name="Par846"/>
      <w:bookmarkEnd w:id="14"/>
      <w:r w:rsidRPr="00A60205">
        <w:rPr>
          <w:rFonts w:ascii="Times New Roman" w:hAnsi="Times New Roman" w:cs="Times New Roman"/>
          <w:color w:val="000000" w:themeColor="text1"/>
          <w:sz w:val="22"/>
          <w:szCs w:val="22"/>
        </w:rP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"л" в ред. Постановления Правительства РФ от 22.02.2016 N 128)</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11.05.2017 N 557)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утратил силу. - Постановление Правительства РФ от 11.05.2017 N 557.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ar1044" w:tooltip="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w:history="1">
        <w:r w:rsidRPr="00A60205">
          <w:rPr>
            <w:rFonts w:ascii="Times New Roman" w:hAnsi="Times New Roman" w:cs="Times New Roman"/>
            <w:color w:val="000000" w:themeColor="text1"/>
            <w:sz w:val="22"/>
            <w:szCs w:val="22"/>
          </w:rPr>
          <w:t>пунктом 17</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"м" введен Постановлением Правительства РФ от 30.11.2016 N 1265)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ar84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sidRPr="00A60205">
          <w:rPr>
            <w:rFonts w:ascii="Times New Roman" w:hAnsi="Times New Roman" w:cs="Times New Roman"/>
            <w:color w:val="000000" w:themeColor="text1"/>
            <w:sz w:val="22"/>
            <w:szCs w:val="22"/>
          </w:rPr>
          <w:t>подпунктом "л"</w:t>
        </w:r>
      </w:hyperlink>
      <w:r w:rsidRPr="00A60205">
        <w:rPr>
          <w:rFonts w:ascii="Times New Roman" w:hAnsi="Times New Roman" w:cs="Times New Roman"/>
          <w:color w:val="000000" w:themeColor="text1"/>
          <w:sz w:val="22"/>
          <w:szCs w:val="22"/>
        </w:rP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11.05.2017 N 557)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lastRenderedPageBreak/>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ar84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sidRPr="00A60205">
          <w:rPr>
            <w:rFonts w:ascii="Times New Roman" w:hAnsi="Times New Roman" w:cs="Times New Roman"/>
            <w:color w:val="000000" w:themeColor="text1"/>
            <w:sz w:val="22"/>
            <w:szCs w:val="22"/>
          </w:rPr>
          <w:t>подпунктом "л"</w:t>
        </w:r>
      </w:hyperlink>
      <w:r w:rsidRPr="00A60205">
        <w:rPr>
          <w:rFonts w:ascii="Times New Roman" w:hAnsi="Times New Roman" w:cs="Times New Roman"/>
          <w:color w:val="000000" w:themeColor="text1"/>
          <w:sz w:val="22"/>
          <w:szCs w:val="22"/>
        </w:rPr>
        <w:t xml:space="preserve"> настоящего пункта, положения настоящих Правил и Основных положений функционирования розничных рынков электрической энергии, регулирующие порядок взаимодействия сетевых организаций, гарантирующих поставщиков (</w:t>
      </w:r>
      <w:proofErr w:type="spellStart"/>
      <w:r w:rsidRPr="00A60205">
        <w:rPr>
          <w:rFonts w:ascii="Times New Roman" w:hAnsi="Times New Roman" w:cs="Times New Roman"/>
          <w:color w:val="000000" w:themeColor="text1"/>
          <w:sz w:val="22"/>
          <w:szCs w:val="22"/>
        </w:rPr>
        <w:t>энергосбытовых</w:t>
      </w:r>
      <w:proofErr w:type="spellEnd"/>
      <w:r w:rsidRPr="00A60205">
        <w:rPr>
          <w:rFonts w:ascii="Times New Roman" w:hAnsi="Times New Roman" w:cs="Times New Roman"/>
          <w:color w:val="000000" w:themeColor="text1"/>
          <w:sz w:val="22"/>
          <w:szCs w:val="22"/>
        </w:rPr>
        <w:t xml:space="preserve">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11.05.2017 N 557)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9(1). Утратил силу. - Постановление Правительства РФ от 11.05.2017 N 557.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15" w:name="Par858"/>
      <w:bookmarkEnd w:id="15"/>
      <w:r w:rsidRPr="00A60205">
        <w:rPr>
          <w:rFonts w:ascii="Times New Roman" w:hAnsi="Times New Roman" w:cs="Times New Roman"/>
          <w:color w:val="000000" w:themeColor="text1"/>
          <w:sz w:val="22"/>
          <w:szCs w:val="22"/>
        </w:rPr>
        <w:t>10. К заявке прилагаются следующие документы:</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план расположения энергопринимающих устройств, которые необходимо присоединить к электрическим сетям сетевой организации;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21.04.2009 N 334)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перечень и мощность энергопринимающих устройств, которые могут быть присоединены к устройствам противоаварийной автоматики;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16" w:name="Par863"/>
      <w:bookmarkEnd w:id="16"/>
      <w:r w:rsidRPr="00A60205">
        <w:rPr>
          <w:rFonts w:ascii="Times New Roman" w:hAnsi="Times New Roman" w:cs="Times New Roman"/>
          <w:color w:val="000000" w:themeColor="text1"/>
          <w:sz w:val="22"/>
          <w:szCs w:val="22"/>
        </w:rPr>
        <w:t xml:space="preserve">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"г" в ред. Постановления Правительства РФ от 12.10.2013 N 915)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17" w:name="Par865"/>
      <w:bookmarkEnd w:id="17"/>
      <w:r w:rsidRPr="00A60205">
        <w:rPr>
          <w:rFonts w:ascii="Times New Roman" w:hAnsi="Times New Roman" w:cs="Times New Roman"/>
          <w:color w:val="000000" w:themeColor="text1"/>
          <w:sz w:val="22"/>
          <w:szCs w:val="22"/>
        </w:rP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"д" в ред. Постановления Правительства РФ от 11.05.2017 N 557)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е) утратил силу. - Постановление Правительства РФ от 24.09.2010 N 759;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ж) в случае технологического присоединения энергопринимающих устройств, указанных в </w:t>
      </w:r>
      <w:hyperlink w:anchor="Par819" w:tooltip="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 w:history="1">
        <w:r w:rsidRPr="00A60205">
          <w:rPr>
            <w:rFonts w:ascii="Times New Roman" w:hAnsi="Times New Roman" w:cs="Times New Roman"/>
            <w:color w:val="000000" w:themeColor="text1"/>
            <w:sz w:val="22"/>
            <w:szCs w:val="22"/>
          </w:rPr>
          <w:t>абзаце первом пункта 8(4)</w:t>
        </w:r>
      </w:hyperlink>
      <w:r w:rsidRPr="00A60205">
        <w:rPr>
          <w:rFonts w:ascii="Times New Roman" w:hAnsi="Times New Roman" w:cs="Times New Roman"/>
          <w:color w:val="000000" w:themeColor="text1"/>
          <w:sz w:val="22"/>
          <w:szCs w:val="22"/>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"ж" введен Постановлением Правительства РФ от 12.10.2013 N 915)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lastRenderedPageBreak/>
        <w:t>з)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 справка о количестве земельных участков, расположенных на территории садоводческого, огороднического или дачного некоммерческого объединения,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огороднического и дачного некоммерческого объединения;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"з" в ред. Постановления Правительства РФ от 10.11.2017 N 1351)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пунктом 33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"и" в ред. Постановления Правительства РФ от 11.05.2017 N 557)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11 в ред. Постановления Правительства РФ от 21.04.2009 N 334)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18" w:name="Par876"/>
      <w:bookmarkEnd w:id="18"/>
      <w:r w:rsidRPr="00A60205">
        <w:rPr>
          <w:rFonts w:ascii="Times New Roman" w:hAnsi="Times New Roman" w:cs="Times New Roman"/>
          <w:color w:val="000000" w:themeColor="text1"/>
          <w:sz w:val="22"/>
          <w:szCs w:val="22"/>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04.05.2012 N 442, от 26.08.2013 N 737)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а) сведения, указанные в </w:t>
      </w:r>
      <w:hyperlink w:anchor="Par830" w:tooltip="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w:history="1">
        <w:r w:rsidRPr="00A60205">
          <w:rPr>
            <w:rFonts w:ascii="Times New Roman" w:hAnsi="Times New Roman" w:cs="Times New Roman"/>
            <w:color w:val="000000" w:themeColor="text1"/>
            <w:sz w:val="22"/>
            <w:szCs w:val="22"/>
          </w:rPr>
          <w:t>подпунктах "а"</w:t>
        </w:r>
      </w:hyperlink>
      <w:r w:rsidRPr="00A60205">
        <w:rPr>
          <w:rFonts w:ascii="Times New Roman" w:hAnsi="Times New Roman" w:cs="Times New Roman"/>
          <w:color w:val="000000" w:themeColor="text1"/>
          <w:sz w:val="22"/>
          <w:szCs w:val="22"/>
        </w:rPr>
        <w:t xml:space="preserve"> - </w:t>
      </w:r>
      <w:hyperlink w:anchor="Par833" w:tooltip="в) место нахождения заявителя;" w:history="1">
        <w:r w:rsidRPr="00A60205">
          <w:rPr>
            <w:rFonts w:ascii="Times New Roman" w:hAnsi="Times New Roman" w:cs="Times New Roman"/>
            <w:color w:val="000000" w:themeColor="text1"/>
            <w:sz w:val="22"/>
            <w:szCs w:val="22"/>
          </w:rPr>
          <w:t>"в"</w:t>
        </w:r>
      </w:hyperlink>
      <w:r w:rsidRPr="00A60205">
        <w:rPr>
          <w:rFonts w:ascii="Times New Roman" w:hAnsi="Times New Roman" w:cs="Times New Roman"/>
          <w:color w:val="000000" w:themeColor="text1"/>
          <w:sz w:val="22"/>
          <w:szCs w:val="22"/>
        </w:rPr>
        <w:t xml:space="preserve">, </w:t>
      </w:r>
      <w:hyperlink w:anchor="Par836" w:tooltip="д) количество точек присоединения с указанием технических параметров элементов энергопринимающих устройств;" w:history="1">
        <w:r w:rsidRPr="00A60205">
          <w:rPr>
            <w:rFonts w:ascii="Times New Roman" w:hAnsi="Times New Roman" w:cs="Times New Roman"/>
            <w:color w:val="000000" w:themeColor="text1"/>
            <w:sz w:val="22"/>
            <w:szCs w:val="22"/>
          </w:rPr>
          <w:t>"д"</w:t>
        </w:r>
      </w:hyperlink>
      <w:r w:rsidRPr="00A60205">
        <w:rPr>
          <w:rFonts w:ascii="Times New Roman" w:hAnsi="Times New Roman" w:cs="Times New Roman"/>
          <w:color w:val="000000" w:themeColor="text1"/>
          <w:sz w:val="22"/>
          <w:szCs w:val="22"/>
        </w:rPr>
        <w:t xml:space="preserve">, </w:t>
      </w:r>
      <w:hyperlink w:anchor="Par837" w:tooltip="е) заявляемая категория надежности энергопринимающих устройств;" w:history="1">
        <w:r w:rsidRPr="00A60205">
          <w:rPr>
            <w:rFonts w:ascii="Times New Roman" w:hAnsi="Times New Roman" w:cs="Times New Roman"/>
            <w:color w:val="000000" w:themeColor="text1"/>
            <w:sz w:val="22"/>
            <w:szCs w:val="22"/>
          </w:rPr>
          <w:t>"е"</w:t>
        </w:r>
      </w:hyperlink>
      <w:r w:rsidRPr="00A60205">
        <w:rPr>
          <w:rFonts w:ascii="Times New Roman" w:hAnsi="Times New Roman" w:cs="Times New Roman"/>
          <w:color w:val="000000" w:themeColor="text1"/>
          <w:sz w:val="22"/>
          <w:szCs w:val="22"/>
        </w:rPr>
        <w:t xml:space="preserve"> и </w:t>
      </w:r>
      <w:hyperlink w:anchor="Par843" w:tooltip="и) сроки проектирования и поэтапного введения в эксплуатацию энергопринимающих устройств (в том числе по этапам и очередям);" w:history="1">
        <w:r w:rsidRPr="00A60205">
          <w:rPr>
            <w:rFonts w:ascii="Times New Roman" w:hAnsi="Times New Roman" w:cs="Times New Roman"/>
            <w:color w:val="000000" w:themeColor="text1"/>
            <w:sz w:val="22"/>
            <w:szCs w:val="22"/>
          </w:rPr>
          <w:t>"и"</w:t>
        </w:r>
      </w:hyperlink>
      <w:r w:rsidRPr="00A60205">
        <w:rPr>
          <w:rFonts w:ascii="Times New Roman" w:hAnsi="Times New Roman" w:cs="Times New Roman"/>
          <w:color w:val="000000" w:themeColor="text1"/>
          <w:sz w:val="22"/>
          <w:szCs w:val="22"/>
        </w:rPr>
        <w:t xml:space="preserve"> - </w:t>
      </w:r>
      <w:hyperlink w:anchor="Par84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sidRPr="00A60205">
          <w:rPr>
            <w:rFonts w:ascii="Times New Roman" w:hAnsi="Times New Roman" w:cs="Times New Roman"/>
            <w:color w:val="000000" w:themeColor="text1"/>
            <w:sz w:val="22"/>
            <w:szCs w:val="22"/>
          </w:rPr>
          <w:t>"л" пункта 9</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"а" в ред. Постановления Правительства РФ от 10.02.2014 N 95)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запрашиваемая максимальная мощность энергопринимающих устройств заявителя;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характер нагрузки (вид производственной деятельности).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19" w:name="Par883"/>
      <w:bookmarkEnd w:id="19"/>
      <w:r w:rsidRPr="00A60205">
        <w:rPr>
          <w:rFonts w:ascii="Times New Roman" w:hAnsi="Times New Roman" w:cs="Times New Roman"/>
          <w:color w:val="000000" w:themeColor="text1"/>
          <w:sz w:val="22"/>
          <w:szCs w:val="22"/>
        </w:rP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04.05.2012 N 442, от 05.10.2012 N 1015, от 23.09.2016 N 953)</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а) сведения, предусмотренные </w:t>
      </w:r>
      <w:hyperlink w:anchor="Par830" w:tooltip="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w:history="1">
        <w:r w:rsidRPr="00A60205">
          <w:rPr>
            <w:rFonts w:ascii="Times New Roman" w:hAnsi="Times New Roman" w:cs="Times New Roman"/>
            <w:color w:val="000000" w:themeColor="text1"/>
            <w:sz w:val="22"/>
            <w:szCs w:val="22"/>
          </w:rPr>
          <w:t>подпунктами "а"</w:t>
        </w:r>
      </w:hyperlink>
      <w:r w:rsidRPr="00A60205">
        <w:rPr>
          <w:rFonts w:ascii="Times New Roman" w:hAnsi="Times New Roman" w:cs="Times New Roman"/>
          <w:color w:val="000000" w:themeColor="text1"/>
          <w:sz w:val="22"/>
          <w:szCs w:val="22"/>
        </w:rPr>
        <w:t xml:space="preserve"> - </w:t>
      </w:r>
      <w:hyperlink w:anchor="Par833" w:tooltip="в) место нахождения заявителя;" w:history="1">
        <w:r w:rsidRPr="00A60205">
          <w:rPr>
            <w:rFonts w:ascii="Times New Roman" w:hAnsi="Times New Roman" w:cs="Times New Roman"/>
            <w:color w:val="000000" w:themeColor="text1"/>
            <w:sz w:val="22"/>
            <w:szCs w:val="22"/>
          </w:rPr>
          <w:t>"в"</w:t>
        </w:r>
      </w:hyperlink>
      <w:r w:rsidRPr="00A60205">
        <w:rPr>
          <w:rFonts w:ascii="Times New Roman" w:hAnsi="Times New Roman" w:cs="Times New Roman"/>
          <w:color w:val="000000" w:themeColor="text1"/>
          <w:sz w:val="22"/>
          <w:szCs w:val="22"/>
        </w:rPr>
        <w:t xml:space="preserve"> и </w:t>
      </w:r>
      <w:hyperlink w:anchor="Par843" w:tooltip="и) сроки проектирования и поэтапного введения в эксплуатацию энергопринимающих устройств (в том числе по этапам и очередям);" w:history="1">
        <w:r w:rsidRPr="00A60205">
          <w:rPr>
            <w:rFonts w:ascii="Times New Roman" w:hAnsi="Times New Roman" w:cs="Times New Roman"/>
            <w:color w:val="000000" w:themeColor="text1"/>
            <w:sz w:val="22"/>
            <w:szCs w:val="22"/>
          </w:rPr>
          <w:t>"и"</w:t>
        </w:r>
      </w:hyperlink>
      <w:r w:rsidRPr="00A60205">
        <w:rPr>
          <w:rFonts w:ascii="Times New Roman" w:hAnsi="Times New Roman" w:cs="Times New Roman"/>
          <w:color w:val="000000" w:themeColor="text1"/>
          <w:sz w:val="22"/>
          <w:szCs w:val="22"/>
        </w:rPr>
        <w:t xml:space="preserve"> - </w:t>
      </w:r>
      <w:hyperlink w:anchor="Par84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sidRPr="00A60205">
          <w:rPr>
            <w:rFonts w:ascii="Times New Roman" w:hAnsi="Times New Roman" w:cs="Times New Roman"/>
            <w:color w:val="000000" w:themeColor="text1"/>
            <w:sz w:val="22"/>
            <w:szCs w:val="22"/>
          </w:rPr>
          <w:t>"л" пункта 9</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"а" в ред. Постановления Правительства РФ от 10.02.2014 N 95)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запрашиваемая максимальная мощность присоединяемых энергопринимающих устройств заявителя;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характер нагрузки (вид экономической деятельности хозяйствующего субъекта);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05.10.2012 N 1015, от 11.06.2014 N 542)</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12(1) введен Постановлением Правительства РФ от 21.04.2009 N 334)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12(2). Предусмотренные </w:t>
      </w:r>
      <w:hyperlink w:anchor="Par8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sidRPr="00A60205">
          <w:rPr>
            <w:rFonts w:ascii="Times New Roman" w:hAnsi="Times New Roman" w:cs="Times New Roman"/>
            <w:color w:val="000000" w:themeColor="text1"/>
            <w:sz w:val="22"/>
            <w:szCs w:val="22"/>
          </w:rPr>
          <w:t>пунктом 12(1)</w:t>
        </w:r>
      </w:hyperlink>
      <w:r w:rsidRPr="00A60205">
        <w:rPr>
          <w:rFonts w:ascii="Times New Roman" w:hAnsi="Times New Roman" w:cs="Times New Roman"/>
          <w:color w:val="000000" w:themeColor="text1"/>
          <w:sz w:val="22"/>
          <w:szCs w:val="22"/>
        </w:rP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w:t>
      </w:r>
      <w:r w:rsidRPr="00A60205">
        <w:rPr>
          <w:rFonts w:ascii="Times New Roman" w:hAnsi="Times New Roman" w:cs="Times New Roman"/>
          <w:color w:val="000000" w:themeColor="text1"/>
          <w:sz w:val="22"/>
          <w:szCs w:val="22"/>
        </w:rPr>
        <w:lastRenderedPageBreak/>
        <w:t>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12(2) введен Постановлением Правительства РФ от 05.10.2012 N 1015)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20" w:name="Par895"/>
      <w:bookmarkEnd w:id="20"/>
      <w:r w:rsidRPr="00A60205">
        <w:rPr>
          <w:rFonts w:ascii="Times New Roman" w:hAnsi="Times New Roman" w:cs="Times New Roman"/>
          <w:color w:val="000000" w:themeColor="text1"/>
          <w:sz w:val="22"/>
          <w:szCs w:val="22"/>
        </w:rPr>
        <w:t xml:space="preserve">13. В заявке, направляемой заявителем в целях временного технологического присоединения, предусмотренного </w:t>
      </w:r>
      <w:hyperlink w:anchor="Par1427" w:tooltip="VII. Особенности временного технологического присоединения" w:history="1">
        <w:r w:rsidRPr="00A60205">
          <w:rPr>
            <w:rFonts w:ascii="Times New Roman" w:hAnsi="Times New Roman" w:cs="Times New Roman"/>
            <w:color w:val="000000" w:themeColor="text1"/>
            <w:sz w:val="22"/>
            <w:szCs w:val="22"/>
          </w:rPr>
          <w:t>разделом VII</w:t>
        </w:r>
      </w:hyperlink>
      <w:r w:rsidRPr="00A60205">
        <w:rPr>
          <w:rFonts w:ascii="Times New Roman" w:hAnsi="Times New Roman" w:cs="Times New Roman"/>
          <w:color w:val="000000" w:themeColor="text1"/>
          <w:sz w:val="22"/>
          <w:szCs w:val="22"/>
        </w:rPr>
        <w:t xml:space="preserve"> настоящих Правил, указывается: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сведения, предусмотренные </w:t>
      </w:r>
      <w:hyperlink w:anchor="Par830" w:tooltip="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w:history="1">
        <w:r w:rsidRPr="00A60205">
          <w:rPr>
            <w:rFonts w:ascii="Times New Roman" w:hAnsi="Times New Roman" w:cs="Times New Roman"/>
            <w:color w:val="000000" w:themeColor="text1"/>
            <w:sz w:val="22"/>
            <w:szCs w:val="22"/>
          </w:rPr>
          <w:t>подпунктами "а"</w:t>
        </w:r>
      </w:hyperlink>
      <w:r w:rsidRPr="00A60205">
        <w:rPr>
          <w:rFonts w:ascii="Times New Roman" w:hAnsi="Times New Roman" w:cs="Times New Roman"/>
          <w:color w:val="000000" w:themeColor="text1"/>
          <w:sz w:val="22"/>
          <w:szCs w:val="22"/>
        </w:rPr>
        <w:t xml:space="preserve"> - </w:t>
      </w:r>
      <w:hyperlink w:anchor="Par833" w:tooltip="в) место нахождения заявителя;" w:history="1">
        <w:r w:rsidRPr="00A60205">
          <w:rPr>
            <w:rFonts w:ascii="Times New Roman" w:hAnsi="Times New Roman" w:cs="Times New Roman"/>
            <w:color w:val="000000" w:themeColor="text1"/>
            <w:sz w:val="22"/>
            <w:szCs w:val="22"/>
          </w:rPr>
          <w:t>"в"</w:t>
        </w:r>
      </w:hyperlink>
      <w:r w:rsidRPr="00A60205">
        <w:rPr>
          <w:rFonts w:ascii="Times New Roman" w:hAnsi="Times New Roman" w:cs="Times New Roman"/>
          <w:color w:val="000000" w:themeColor="text1"/>
          <w:sz w:val="22"/>
          <w:szCs w:val="22"/>
        </w:rPr>
        <w:t xml:space="preserve"> и </w:t>
      </w:r>
      <w:hyperlink w:anchor="Par84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sidRPr="00A60205">
          <w:rPr>
            <w:rFonts w:ascii="Times New Roman" w:hAnsi="Times New Roman" w:cs="Times New Roman"/>
            <w:color w:val="000000" w:themeColor="text1"/>
            <w:sz w:val="22"/>
            <w:szCs w:val="22"/>
          </w:rPr>
          <w:t>"л" пункта 9</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11.06.2015 N 588)</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запрашиваемая максимальная мощность присоединяемых энергопринимающих устройств;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характер нагрузки;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срок электроснабжения энергопринимающих устройств по временной схеме электроснабжения (для заявителей,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которых являются передвижными и имеют максимальную мощность до 150 кВт включительно).</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К заявке прилагаются документы, указанные в </w:t>
      </w:r>
      <w:hyperlink w:anchor="Par863" w:tooltip="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 w:history="1">
        <w:r w:rsidRPr="00A60205">
          <w:rPr>
            <w:rFonts w:ascii="Times New Roman" w:hAnsi="Times New Roman" w:cs="Times New Roman"/>
            <w:color w:val="000000" w:themeColor="text1"/>
            <w:sz w:val="22"/>
            <w:szCs w:val="22"/>
          </w:rPr>
          <w:t>подпунктах "г"</w:t>
        </w:r>
      </w:hyperlink>
      <w:r w:rsidRPr="00A60205">
        <w:rPr>
          <w:rFonts w:ascii="Times New Roman" w:hAnsi="Times New Roman" w:cs="Times New Roman"/>
          <w:color w:val="000000" w:themeColor="text1"/>
          <w:sz w:val="22"/>
          <w:szCs w:val="22"/>
        </w:rPr>
        <w:t xml:space="preserve"> и </w:t>
      </w:r>
      <w:hyperlink w:anchor="Par865" w:tooltip="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 w:history="1">
        <w:r w:rsidRPr="00A60205">
          <w:rPr>
            <w:rFonts w:ascii="Times New Roman" w:hAnsi="Times New Roman" w:cs="Times New Roman"/>
            <w:color w:val="000000" w:themeColor="text1"/>
            <w:sz w:val="22"/>
            <w:szCs w:val="22"/>
          </w:rPr>
          <w:t>"д" пункта 10</w:t>
        </w:r>
      </w:hyperlink>
      <w:r w:rsidRPr="00A60205">
        <w:rPr>
          <w:rFonts w:ascii="Times New Roman" w:hAnsi="Times New Roman" w:cs="Times New Roman"/>
          <w:color w:val="000000" w:themeColor="text1"/>
          <w:sz w:val="22"/>
          <w:szCs w:val="22"/>
        </w:rPr>
        <w:t xml:space="preserve"> настоящих Правил, а также информация о реквизитах договора.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Информация о реквизитах договора не предоставляется заявителями,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которых являются передвижными и имеют максимальную мощность до 150 кВт включительно.</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Для целей настоящих Правил под передвижными объектами понимаются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13 в ред. Постановления Правительства РФ от 26.08.2013 N 737)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21" w:name="Par905"/>
      <w:bookmarkEnd w:id="21"/>
      <w:r w:rsidRPr="00A60205">
        <w:rPr>
          <w:rFonts w:ascii="Times New Roman" w:hAnsi="Times New Roman" w:cs="Times New Roman"/>
          <w:color w:val="000000" w:themeColor="text1"/>
          <w:sz w:val="22"/>
          <w:szCs w:val="22"/>
        </w:rP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место жительства заявителя;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сведения, предусмотренные </w:t>
      </w:r>
      <w:hyperlink w:anchor="Par832" w:tooltip="б) наименование и место нахождения энергопринимающих устройств, которые необходимо присоединить к электрическим сетям сетевой организации;" w:history="1">
        <w:r w:rsidRPr="00A60205">
          <w:rPr>
            <w:rFonts w:ascii="Times New Roman" w:hAnsi="Times New Roman" w:cs="Times New Roman"/>
            <w:color w:val="000000" w:themeColor="text1"/>
            <w:sz w:val="22"/>
            <w:szCs w:val="22"/>
          </w:rPr>
          <w:t>подпунктами "б"</w:t>
        </w:r>
      </w:hyperlink>
      <w:r w:rsidRPr="00A60205">
        <w:rPr>
          <w:rFonts w:ascii="Times New Roman" w:hAnsi="Times New Roman" w:cs="Times New Roman"/>
          <w:color w:val="000000" w:themeColor="text1"/>
          <w:sz w:val="22"/>
          <w:szCs w:val="22"/>
        </w:rPr>
        <w:t xml:space="preserve">, </w:t>
      </w:r>
      <w:hyperlink w:anchor="Par843" w:tooltip="и) сроки проектирования и поэтапного введения в эксплуатацию энергопринимающих устройств (в том числе по этапам и очередям);" w:history="1">
        <w:r w:rsidRPr="00A60205">
          <w:rPr>
            <w:rFonts w:ascii="Times New Roman" w:hAnsi="Times New Roman" w:cs="Times New Roman"/>
            <w:color w:val="000000" w:themeColor="text1"/>
            <w:sz w:val="22"/>
            <w:szCs w:val="22"/>
          </w:rPr>
          <w:t>"и"</w:t>
        </w:r>
      </w:hyperlink>
      <w:r w:rsidRPr="00A60205">
        <w:rPr>
          <w:rFonts w:ascii="Times New Roman" w:hAnsi="Times New Roman" w:cs="Times New Roman"/>
          <w:color w:val="000000" w:themeColor="text1"/>
          <w:sz w:val="22"/>
          <w:szCs w:val="22"/>
        </w:rPr>
        <w:t xml:space="preserve"> и </w:t>
      </w:r>
      <w:hyperlink w:anchor="Par846"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sidRPr="00A60205">
          <w:rPr>
            <w:rFonts w:ascii="Times New Roman" w:hAnsi="Times New Roman" w:cs="Times New Roman"/>
            <w:color w:val="000000" w:themeColor="text1"/>
            <w:sz w:val="22"/>
            <w:szCs w:val="22"/>
          </w:rPr>
          <w:t>"л" пункта 9</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"в" в ред. Постановления Правительства РФ от 10.02.2014 N 95)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г) запрашиваемая максимальная мощность энергопринимающих устройств заявителя.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04.05.2012 N 442)</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14 в ред. Постановления Правительства РФ от 21.04.2009 N 334)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w:t>
      </w:r>
      <w:proofErr w:type="gramStart"/>
      <w:r w:rsidRPr="00A60205">
        <w:rPr>
          <w:rFonts w:ascii="Times New Roman" w:hAnsi="Times New Roman" w:cs="Times New Roman"/>
          <w:color w:val="000000" w:themeColor="text1"/>
          <w:sz w:val="22"/>
          <w:szCs w:val="22"/>
        </w:rPr>
        <w:t>снабжения</w:t>
      </w:r>
      <w:proofErr w:type="gramEnd"/>
      <w:r w:rsidRPr="00A60205">
        <w:rPr>
          <w:rFonts w:ascii="Times New Roman" w:hAnsi="Times New Roman" w:cs="Times New Roman"/>
          <w:color w:val="000000" w:themeColor="text1"/>
          <w:sz w:val="22"/>
          <w:szCs w:val="22"/>
        </w:rPr>
        <w:t xml:space="preserve">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w:t>
      </w:r>
      <w:r w:rsidRPr="00A60205">
        <w:rPr>
          <w:rFonts w:ascii="Times New Roman" w:hAnsi="Times New Roman" w:cs="Times New Roman"/>
          <w:color w:val="000000" w:themeColor="text1"/>
          <w:sz w:val="22"/>
          <w:szCs w:val="22"/>
        </w:rPr>
        <w:lastRenderedPageBreak/>
        <w:t>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07.07.2015 N 679)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не отнесенные к первой или второй категориям надежности, относятся к третьей категории надежности.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должно быть обеспечено наличие автономного резервного источника питания.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07.07.2015 N 679)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w:t>
      </w:r>
      <w:proofErr w:type="spellStart"/>
      <w:r w:rsidRPr="00A60205">
        <w:rPr>
          <w:rFonts w:ascii="Times New Roman" w:hAnsi="Times New Roman" w:cs="Times New Roman"/>
          <w:color w:val="000000" w:themeColor="text1"/>
          <w:sz w:val="22"/>
          <w:szCs w:val="22"/>
        </w:rPr>
        <w:t>внерегламентных</w:t>
      </w:r>
      <w:proofErr w:type="spellEnd"/>
      <w:r w:rsidRPr="00A60205">
        <w:rPr>
          <w:rFonts w:ascii="Times New Roman" w:hAnsi="Times New Roman" w:cs="Times New Roman"/>
          <w:color w:val="000000" w:themeColor="text1"/>
          <w:sz w:val="22"/>
          <w:szCs w:val="22"/>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14(1) введен Постановлением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22" w:name="Par923"/>
      <w:bookmarkEnd w:id="22"/>
      <w:r w:rsidRPr="00A60205">
        <w:rPr>
          <w:rFonts w:ascii="Times New Roman" w:hAnsi="Times New Roman" w:cs="Times New Roman"/>
          <w:color w:val="000000" w:themeColor="text1"/>
          <w:sz w:val="22"/>
          <w:szCs w:val="22"/>
        </w:rPr>
        <w:t>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приложении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ar828"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history="1">
        <w:r w:rsidRPr="00A60205">
          <w:rPr>
            <w:rFonts w:ascii="Times New Roman" w:hAnsi="Times New Roman" w:cs="Times New Roman"/>
            <w:color w:val="000000" w:themeColor="text1"/>
            <w:sz w:val="22"/>
            <w:szCs w:val="22"/>
          </w:rPr>
          <w:t>пунктом 9</w:t>
        </w:r>
      </w:hyperlink>
      <w:r w:rsidRPr="00A60205">
        <w:rPr>
          <w:rFonts w:ascii="Times New Roman" w:hAnsi="Times New Roman" w:cs="Times New Roman"/>
          <w:color w:val="000000" w:themeColor="text1"/>
          <w:sz w:val="22"/>
          <w:szCs w:val="22"/>
        </w:rPr>
        <w:t xml:space="preserve"> настоящих Правил, указано о необходимости наличия технологической и (или) аварийной брони.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Величина технологической и (или) аварийной брони и требования к </w:t>
      </w:r>
      <w:proofErr w:type="spellStart"/>
      <w:r w:rsidRPr="00A60205">
        <w:rPr>
          <w:rFonts w:ascii="Times New Roman" w:hAnsi="Times New Roman" w:cs="Times New Roman"/>
          <w:color w:val="000000" w:themeColor="text1"/>
          <w:sz w:val="22"/>
          <w:szCs w:val="22"/>
        </w:rPr>
        <w:t>энергопринимающим</w:t>
      </w:r>
      <w:proofErr w:type="spellEnd"/>
      <w:r w:rsidRPr="00A60205">
        <w:rPr>
          <w:rFonts w:ascii="Times New Roman" w:hAnsi="Times New Roman" w:cs="Times New Roman"/>
          <w:color w:val="000000" w:themeColor="text1"/>
          <w:sz w:val="22"/>
          <w:szCs w:val="22"/>
        </w:rPr>
        <w:t xml:space="preserve"> устройствам, подключенным к токоприемникам технологической и (или) аварийной брони, определяются </w:t>
      </w:r>
      <w:r w:rsidRPr="00A60205">
        <w:rPr>
          <w:rFonts w:ascii="Times New Roman" w:hAnsi="Times New Roman" w:cs="Times New Roman"/>
          <w:color w:val="000000" w:themeColor="text1"/>
          <w:sz w:val="22"/>
          <w:szCs w:val="22"/>
        </w:rPr>
        <w:lastRenderedPageBreak/>
        <w:t>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14(2) введен Постановлением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23" w:name="Par932"/>
      <w:bookmarkEnd w:id="23"/>
      <w:r w:rsidRPr="00A60205">
        <w:rPr>
          <w:rFonts w:ascii="Times New Roman" w:hAnsi="Times New Roman" w:cs="Times New Roman"/>
          <w:color w:val="000000" w:themeColor="text1"/>
          <w:sz w:val="22"/>
          <w:szCs w:val="22"/>
        </w:rPr>
        <w:t xml:space="preserve">15. В адрес заявителей, указанных в </w:t>
      </w:r>
      <w:hyperlink w:anchor="Par8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sidRPr="00A60205">
          <w:rPr>
            <w:rFonts w:ascii="Times New Roman" w:hAnsi="Times New Roman" w:cs="Times New Roman"/>
            <w:color w:val="000000" w:themeColor="text1"/>
            <w:sz w:val="22"/>
            <w:szCs w:val="22"/>
          </w:rPr>
          <w:t>пунктах 12(1)</w:t>
        </w:r>
      </w:hyperlink>
      <w:r w:rsidRPr="00A60205">
        <w:rPr>
          <w:rFonts w:ascii="Times New Roman" w:hAnsi="Times New Roman" w:cs="Times New Roman"/>
          <w:color w:val="000000" w:themeColor="text1"/>
          <w:sz w:val="22"/>
          <w:szCs w:val="22"/>
        </w:rPr>
        <w:t xml:space="preserve"> и </w:t>
      </w:r>
      <w:hyperlink w:anchor="Par90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sidRPr="00A60205">
          <w:rPr>
            <w:rFonts w:ascii="Times New Roman" w:hAnsi="Times New Roman" w:cs="Times New Roman"/>
            <w:color w:val="000000" w:themeColor="text1"/>
            <w:sz w:val="22"/>
            <w:szCs w:val="22"/>
          </w:rPr>
          <w:t>14</w:t>
        </w:r>
      </w:hyperlink>
      <w:r w:rsidRPr="00A60205">
        <w:rPr>
          <w:rFonts w:ascii="Times New Roman" w:hAnsi="Times New Roman" w:cs="Times New Roman"/>
          <w:color w:val="000000" w:themeColor="text1"/>
          <w:sz w:val="22"/>
          <w:szCs w:val="22"/>
        </w:rP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20.02.2014 N 130)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24" w:name="Par934"/>
      <w:bookmarkEnd w:id="24"/>
      <w:r w:rsidRPr="00A60205">
        <w:rPr>
          <w:rFonts w:ascii="Times New Roman" w:hAnsi="Times New Roman" w:cs="Times New Roman"/>
          <w:color w:val="000000" w:themeColor="text1"/>
          <w:sz w:val="22"/>
          <w:szCs w:val="22"/>
        </w:rP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12.08.2013 N 691; в ред. Постановления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25" w:name="Par936"/>
      <w:bookmarkEnd w:id="25"/>
      <w:r w:rsidRPr="00A60205">
        <w:rPr>
          <w:rFonts w:ascii="Times New Roman" w:hAnsi="Times New Roman" w:cs="Times New Roman"/>
          <w:color w:val="000000" w:themeColor="text1"/>
          <w:sz w:val="22"/>
          <w:szCs w:val="22"/>
        </w:rPr>
        <w:t xml:space="preserve">В адрес заявителей, за исключением заявителей, указанных в </w:t>
      </w:r>
      <w:hyperlink w:anchor="Par932" w:tooltip="15. В адрес заявителей, указанных в пунктах 12(1) и 14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 w:history="1">
        <w:r w:rsidRPr="00A60205">
          <w:rPr>
            <w:rFonts w:ascii="Times New Roman" w:hAnsi="Times New Roman" w:cs="Times New Roman"/>
            <w:color w:val="000000" w:themeColor="text1"/>
            <w:sz w:val="22"/>
            <w:szCs w:val="22"/>
          </w:rPr>
          <w:t>абзацах первом</w:t>
        </w:r>
      </w:hyperlink>
      <w:r w:rsidRPr="00A60205">
        <w:rPr>
          <w:rFonts w:ascii="Times New Roman" w:hAnsi="Times New Roman" w:cs="Times New Roman"/>
          <w:color w:val="000000" w:themeColor="text1"/>
          <w:sz w:val="22"/>
          <w:szCs w:val="22"/>
        </w:rPr>
        <w:t xml:space="preserve"> и </w:t>
      </w:r>
      <w:hyperlink w:anchor="Par934" w:tooltip="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 w:history="1">
        <w:r w:rsidRPr="00A60205">
          <w:rPr>
            <w:rFonts w:ascii="Times New Roman" w:hAnsi="Times New Roman" w:cs="Times New Roman"/>
            <w:color w:val="000000" w:themeColor="text1"/>
            <w:sz w:val="22"/>
            <w:szCs w:val="22"/>
          </w:rPr>
          <w:t>втором</w:t>
        </w:r>
      </w:hyperlink>
      <w:r w:rsidRPr="00A60205">
        <w:rPr>
          <w:rFonts w:ascii="Times New Roman" w:hAnsi="Times New Roman" w:cs="Times New Roman"/>
          <w:color w:val="000000" w:themeColor="text1"/>
          <w:sz w:val="22"/>
          <w:szCs w:val="22"/>
        </w:rP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12.08.2013 N 691)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26" w:name="Par938"/>
      <w:bookmarkEnd w:id="26"/>
      <w:r w:rsidRPr="00A60205">
        <w:rPr>
          <w:rFonts w:ascii="Times New Roman" w:hAnsi="Times New Roman" w:cs="Times New Roman"/>
          <w:color w:val="000000" w:themeColor="text1"/>
          <w:sz w:val="22"/>
          <w:szCs w:val="22"/>
        </w:rP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20.02.2014 N 130)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Сетевая организация одновременно с направлением договора заявителю (за исключением заявителей, указанных в </w:t>
      </w:r>
      <w:hyperlink w:anchor="Par89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sidRPr="00A60205">
          <w:rPr>
            <w:rFonts w:ascii="Times New Roman" w:hAnsi="Times New Roman" w:cs="Times New Roman"/>
            <w:color w:val="000000" w:themeColor="text1"/>
            <w:sz w:val="22"/>
            <w:szCs w:val="22"/>
          </w:rPr>
          <w:t>пункте 13</w:t>
        </w:r>
      </w:hyperlink>
      <w:r w:rsidRPr="00A60205">
        <w:rPr>
          <w:rFonts w:ascii="Times New Roman" w:hAnsi="Times New Roman" w:cs="Times New Roman"/>
          <w:color w:val="000000" w:themeColor="text1"/>
          <w:sz w:val="22"/>
          <w:szCs w:val="22"/>
        </w:rPr>
        <w:t xml:space="preserve"> настоящих Правил) также уведомляет заявителя о возможности временного технологического присоединения, предусмотренного </w:t>
      </w:r>
      <w:hyperlink w:anchor="Par1458" w:tooltip="VIII. Восстановление и переоформление документов" w:history="1">
        <w:r w:rsidRPr="00A60205">
          <w:rPr>
            <w:rFonts w:ascii="Times New Roman" w:hAnsi="Times New Roman" w:cs="Times New Roman"/>
            <w:color w:val="000000" w:themeColor="text1"/>
            <w:sz w:val="22"/>
            <w:szCs w:val="22"/>
          </w:rPr>
          <w:t>разделом VIII</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20.02.2014 N 130)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w:t>
      </w:r>
      <w:r w:rsidRPr="00A60205">
        <w:rPr>
          <w:rFonts w:ascii="Times New Roman" w:hAnsi="Times New Roman" w:cs="Times New Roman"/>
          <w:color w:val="000000" w:themeColor="text1"/>
          <w:sz w:val="22"/>
          <w:szCs w:val="22"/>
        </w:rPr>
        <w:lastRenderedPageBreak/>
        <w:t xml:space="preserve">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150" w:tooltip="13. Договор должен содержать следующие существенные условия:" w:history="1">
        <w:r w:rsidRPr="00A60205">
          <w:rPr>
            <w:rFonts w:ascii="Times New Roman" w:hAnsi="Times New Roman" w:cs="Times New Roman"/>
            <w:color w:val="000000" w:themeColor="text1"/>
            <w:sz w:val="22"/>
            <w:szCs w:val="22"/>
          </w:rPr>
          <w:t>Правилах</w:t>
        </w:r>
      </w:hyperlink>
      <w:r w:rsidRPr="00A60205">
        <w:rPr>
          <w:rFonts w:ascii="Times New Roman" w:hAnsi="Times New Roman" w:cs="Times New Roman"/>
          <w:color w:val="000000" w:themeColor="text1"/>
          <w:sz w:val="22"/>
          <w:szCs w:val="22"/>
        </w:rPr>
        <w:t xml:space="preserve"> недискриминационного доступа к услугам по передаче электрической энергии и оказания этих услуг.</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10.02.2014 N 95)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ar2326" w:tooltip="ТИПОВОЙ ДОГОВОР" w:history="1">
        <w:r w:rsidRPr="00A60205">
          <w:rPr>
            <w:rFonts w:ascii="Times New Roman" w:hAnsi="Times New Roman" w:cs="Times New Roman"/>
            <w:color w:val="000000" w:themeColor="text1"/>
            <w:sz w:val="22"/>
            <w:szCs w:val="22"/>
          </w:rPr>
          <w:t>приложению N 8</w:t>
        </w:r>
      </w:hyperlink>
      <w:r w:rsidRPr="00A60205">
        <w:rPr>
          <w:rFonts w:ascii="Times New Roman" w:hAnsi="Times New Roman" w:cs="Times New Roman"/>
          <w:color w:val="000000" w:themeColor="text1"/>
          <w:sz w:val="22"/>
          <w:szCs w:val="22"/>
        </w:rPr>
        <w:t xml:space="preserve"> и направляется заявителю - физическому лицу.</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01.03.2011 N 129, в ред. Постановлений Правительства РФ от 04.05.2012 N 442, от 11.06.2015 N 588)</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2605" w:tooltip="ТИПОВОЙ ДОГОВОР" w:history="1">
        <w:r w:rsidRPr="00A60205">
          <w:rPr>
            <w:rFonts w:ascii="Times New Roman" w:hAnsi="Times New Roman" w:cs="Times New Roman"/>
            <w:color w:val="000000" w:themeColor="text1"/>
            <w:sz w:val="22"/>
            <w:szCs w:val="22"/>
          </w:rPr>
          <w:t>приложению N 9</w:t>
        </w:r>
      </w:hyperlink>
      <w:r w:rsidRPr="00A60205">
        <w:rPr>
          <w:rFonts w:ascii="Times New Roman" w:hAnsi="Times New Roman" w:cs="Times New Roman"/>
          <w:color w:val="000000" w:themeColor="text1"/>
          <w:sz w:val="22"/>
          <w:szCs w:val="22"/>
        </w:rPr>
        <w:t xml:space="preserve"> и направляется заявителю - юридическому лицу или индивидуальному предпринимателю.</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01.03.2011 N 129, в ред. Постановлений Правительства РФ от 04.05.2012 N 442, от 11.06.2015 N 588)</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2901" w:tooltip="ТИПОВОЙ ДОГОВОР" w:history="1">
        <w:r w:rsidRPr="00A60205">
          <w:rPr>
            <w:rFonts w:ascii="Times New Roman" w:hAnsi="Times New Roman" w:cs="Times New Roman"/>
            <w:color w:val="000000" w:themeColor="text1"/>
            <w:sz w:val="22"/>
            <w:szCs w:val="22"/>
          </w:rPr>
          <w:t>приложению N 10</w:t>
        </w:r>
      </w:hyperlink>
      <w:r w:rsidRPr="00A60205">
        <w:rPr>
          <w:rFonts w:ascii="Times New Roman" w:hAnsi="Times New Roman" w:cs="Times New Roman"/>
          <w:color w:val="000000" w:themeColor="text1"/>
          <w:sz w:val="22"/>
          <w:szCs w:val="22"/>
        </w:rPr>
        <w:t xml:space="preserve"> и направляется заявителю - юридическому лицу или индивидуальному предпринимателю.</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01.03.2011 N 129, в ред. Постановлений Правительства РФ от 04.05.2012 N 442, от 05.10.2012 N 1015, от 11.06.2015 N 588)</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ar936" w:tooltip="В адрес заявителей, за исключением заявителей, указанных в абзацах первом и втором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 w:history="1">
        <w:r w:rsidRPr="00A60205">
          <w:rPr>
            <w:rFonts w:ascii="Times New Roman" w:hAnsi="Times New Roman" w:cs="Times New Roman"/>
            <w:color w:val="000000" w:themeColor="text1"/>
            <w:sz w:val="22"/>
            <w:szCs w:val="22"/>
          </w:rPr>
          <w:t>абзацах третьем</w:t>
        </w:r>
      </w:hyperlink>
      <w:r w:rsidRPr="00A60205">
        <w:rPr>
          <w:rFonts w:ascii="Times New Roman" w:hAnsi="Times New Roman" w:cs="Times New Roman"/>
          <w:color w:val="000000" w:themeColor="text1"/>
          <w:sz w:val="22"/>
          <w:szCs w:val="22"/>
        </w:rPr>
        <w:t xml:space="preserve"> и </w:t>
      </w:r>
      <w:hyperlink w:anchor="Par938" w:tooltip="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quot;Интернет&quot;, определяемого Правительством Российской Федерации." w:history="1">
        <w:r w:rsidRPr="00A60205">
          <w:rPr>
            <w:rFonts w:ascii="Times New Roman" w:hAnsi="Times New Roman" w:cs="Times New Roman"/>
            <w:color w:val="000000" w:themeColor="text1"/>
            <w:sz w:val="22"/>
            <w:szCs w:val="22"/>
          </w:rPr>
          <w:t>четвертом</w:t>
        </w:r>
      </w:hyperlink>
      <w:r w:rsidRPr="00A60205">
        <w:rPr>
          <w:rFonts w:ascii="Times New Roman" w:hAnsi="Times New Roman" w:cs="Times New Roman"/>
          <w:color w:val="000000" w:themeColor="text1"/>
          <w:sz w:val="22"/>
          <w:szCs w:val="22"/>
        </w:rP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ar3197" w:tooltip="ТИПОВОЙ ДОГОВОР" w:history="1">
        <w:r w:rsidRPr="00A60205">
          <w:rPr>
            <w:rFonts w:ascii="Times New Roman" w:hAnsi="Times New Roman" w:cs="Times New Roman"/>
            <w:color w:val="000000" w:themeColor="text1"/>
            <w:sz w:val="22"/>
            <w:szCs w:val="22"/>
          </w:rPr>
          <w:t>приложению N 11</w:t>
        </w:r>
      </w:hyperlink>
      <w:r w:rsidRPr="00A60205">
        <w:rPr>
          <w:rFonts w:ascii="Times New Roman" w:hAnsi="Times New Roman" w:cs="Times New Roman"/>
          <w:color w:val="000000" w:themeColor="text1"/>
          <w:sz w:val="22"/>
          <w:szCs w:val="22"/>
        </w:rPr>
        <w:t xml:space="preserve"> и направляется заявителю - юридическому лицу или индивидуальному предпринимателю.</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01.03.2011 N 129, в ред. Постановлений Правительства РФ от 04.05.2012 N 442, от 05.10.2012 N 1015, от 11.06.2015 N 588)</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8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sidRPr="00A60205">
          <w:rPr>
            <w:rFonts w:ascii="Times New Roman" w:hAnsi="Times New Roman" w:cs="Times New Roman"/>
            <w:color w:val="000000" w:themeColor="text1"/>
            <w:sz w:val="22"/>
            <w:szCs w:val="22"/>
          </w:rPr>
          <w:t>пункте 12(1)</w:t>
        </w:r>
      </w:hyperlink>
      <w:r w:rsidRPr="00A60205">
        <w:rPr>
          <w:rFonts w:ascii="Times New Roman" w:hAnsi="Times New Roman" w:cs="Times New Roman"/>
          <w:color w:val="000000" w:themeColor="text1"/>
          <w:sz w:val="22"/>
          <w:szCs w:val="22"/>
        </w:rPr>
        <w:t xml:space="preserve"> настоящих Правил, лиц, указанных в </w:t>
      </w:r>
      <w:hyperlink w:anchor="Par89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sidRPr="00A60205">
          <w:rPr>
            <w:rFonts w:ascii="Times New Roman" w:hAnsi="Times New Roman" w:cs="Times New Roman"/>
            <w:color w:val="000000" w:themeColor="text1"/>
            <w:sz w:val="22"/>
            <w:szCs w:val="22"/>
          </w:rPr>
          <w:t>пунктах 13</w:t>
        </w:r>
      </w:hyperlink>
      <w:r w:rsidRPr="00A60205">
        <w:rPr>
          <w:rFonts w:ascii="Times New Roman" w:hAnsi="Times New Roman" w:cs="Times New Roman"/>
          <w:color w:val="000000" w:themeColor="text1"/>
          <w:sz w:val="22"/>
          <w:szCs w:val="22"/>
        </w:rPr>
        <w:t xml:space="preserve"> и </w:t>
      </w:r>
      <w:hyperlink w:anchor="Par90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sidRPr="00A60205">
          <w:rPr>
            <w:rFonts w:ascii="Times New Roman" w:hAnsi="Times New Roman" w:cs="Times New Roman"/>
            <w:color w:val="000000" w:themeColor="text1"/>
            <w:sz w:val="22"/>
            <w:szCs w:val="22"/>
          </w:rPr>
          <w:t>14</w:t>
        </w:r>
      </w:hyperlink>
      <w:r w:rsidRPr="00A60205">
        <w:rPr>
          <w:rFonts w:ascii="Times New Roman" w:hAnsi="Times New Roman" w:cs="Times New Roman"/>
          <w:color w:val="000000" w:themeColor="text1"/>
          <w:sz w:val="22"/>
          <w:szCs w:val="22"/>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ar3493" w:tooltip="ТИПОВОЙ ДОГОВОР" w:history="1">
        <w:r w:rsidRPr="00A60205">
          <w:rPr>
            <w:rFonts w:ascii="Times New Roman" w:hAnsi="Times New Roman" w:cs="Times New Roman"/>
            <w:color w:val="000000" w:themeColor="text1"/>
            <w:sz w:val="22"/>
            <w:szCs w:val="22"/>
          </w:rPr>
          <w:t>приложению N 12</w:t>
        </w:r>
      </w:hyperlink>
      <w:r w:rsidRPr="00A60205">
        <w:rPr>
          <w:rFonts w:ascii="Times New Roman" w:hAnsi="Times New Roman" w:cs="Times New Roman"/>
          <w:color w:val="000000" w:themeColor="text1"/>
          <w:sz w:val="22"/>
          <w:szCs w:val="22"/>
        </w:rPr>
        <w:t xml:space="preserve"> и направляется заявителю.</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22.11.2012 N 1209; в ред. Постановлений Правительства РФ от 11.06.2015 N 588,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При необходимости согласования технических условий с системным оператором в случае, предусмотренном </w:t>
      </w:r>
      <w:hyperlink w:anchor="Par1138" w:tooltip="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 w:history="1">
        <w:r w:rsidRPr="00A60205">
          <w:rPr>
            <w:rFonts w:ascii="Times New Roman" w:hAnsi="Times New Roman" w:cs="Times New Roman"/>
            <w:color w:val="000000" w:themeColor="text1"/>
            <w:sz w:val="22"/>
            <w:szCs w:val="22"/>
          </w:rPr>
          <w:t>абзацем четвертым пункта 21</w:t>
        </w:r>
      </w:hyperlink>
      <w:r w:rsidRPr="00A60205">
        <w:rPr>
          <w:rFonts w:ascii="Times New Roman" w:hAnsi="Times New Roman" w:cs="Times New Roman"/>
          <w:color w:val="000000" w:themeColor="text1"/>
          <w:sz w:val="22"/>
          <w:szCs w:val="22"/>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w:t>
      </w:r>
      <w:r w:rsidRPr="00A60205">
        <w:rPr>
          <w:rFonts w:ascii="Times New Roman" w:hAnsi="Times New Roman" w:cs="Times New Roman"/>
          <w:color w:val="000000" w:themeColor="text1"/>
          <w:sz w:val="22"/>
          <w:szCs w:val="22"/>
        </w:rPr>
        <w:lastRenderedPageBreak/>
        <w:t>оператором.</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24.09.2010 N 759, от 04.05.2012 N 442, от 12.08.2013 N 691)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утратил силу. - Постановление Правительства РФ от 24.09.2010 N 759.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При отсутствии сведений и документов, указанных в </w:t>
      </w:r>
      <w:hyperlink w:anchor="Par828"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history="1">
        <w:r w:rsidRPr="00A60205">
          <w:rPr>
            <w:rFonts w:ascii="Times New Roman" w:hAnsi="Times New Roman" w:cs="Times New Roman"/>
            <w:color w:val="000000" w:themeColor="text1"/>
            <w:sz w:val="22"/>
            <w:szCs w:val="22"/>
          </w:rPr>
          <w:t>пунктах 9</w:t>
        </w:r>
      </w:hyperlink>
      <w:r w:rsidRPr="00A60205">
        <w:rPr>
          <w:rFonts w:ascii="Times New Roman" w:hAnsi="Times New Roman" w:cs="Times New Roman"/>
          <w:color w:val="000000" w:themeColor="text1"/>
          <w:sz w:val="22"/>
          <w:szCs w:val="22"/>
        </w:rPr>
        <w:t xml:space="preserve">, </w:t>
      </w:r>
      <w:hyperlink w:anchor="Par858" w:tooltip="10. К заявке прилагаются следующие документы:" w:history="1">
        <w:r w:rsidRPr="00A60205">
          <w:rPr>
            <w:rFonts w:ascii="Times New Roman" w:hAnsi="Times New Roman" w:cs="Times New Roman"/>
            <w:color w:val="000000" w:themeColor="text1"/>
            <w:sz w:val="22"/>
            <w:szCs w:val="22"/>
          </w:rPr>
          <w:t>10</w:t>
        </w:r>
      </w:hyperlink>
      <w:r w:rsidRPr="00A60205">
        <w:rPr>
          <w:rFonts w:ascii="Times New Roman" w:hAnsi="Times New Roman" w:cs="Times New Roman"/>
          <w:color w:val="000000" w:themeColor="text1"/>
          <w:sz w:val="22"/>
          <w:szCs w:val="22"/>
        </w:rPr>
        <w:t xml:space="preserve"> и </w:t>
      </w:r>
      <w:hyperlink w:anchor="Par876"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sidRPr="00A60205">
          <w:rPr>
            <w:rFonts w:ascii="Times New Roman" w:hAnsi="Times New Roman" w:cs="Times New Roman"/>
            <w:color w:val="000000" w:themeColor="text1"/>
            <w:sz w:val="22"/>
            <w:szCs w:val="22"/>
          </w:rPr>
          <w:t>12</w:t>
        </w:r>
      </w:hyperlink>
      <w:r w:rsidRPr="00A60205">
        <w:rPr>
          <w:rFonts w:ascii="Times New Roman" w:hAnsi="Times New Roman" w:cs="Times New Roman"/>
          <w:color w:val="000000" w:themeColor="text1"/>
          <w:sz w:val="22"/>
          <w:szCs w:val="22"/>
        </w:rPr>
        <w:t xml:space="preserve"> - </w:t>
      </w:r>
      <w:hyperlink w:anchor="Par90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sidRPr="00A60205">
          <w:rPr>
            <w:rFonts w:ascii="Times New Roman" w:hAnsi="Times New Roman" w:cs="Times New Roman"/>
            <w:color w:val="000000" w:themeColor="text1"/>
            <w:sz w:val="22"/>
            <w:szCs w:val="22"/>
          </w:rPr>
          <w:t>14</w:t>
        </w:r>
      </w:hyperlink>
      <w:r w:rsidRPr="00A60205">
        <w:rPr>
          <w:rFonts w:ascii="Times New Roman" w:hAnsi="Times New Roman" w:cs="Times New Roman"/>
          <w:color w:val="000000" w:themeColor="text1"/>
          <w:sz w:val="22"/>
          <w:szCs w:val="22"/>
        </w:rPr>
        <w:t xml:space="preserve"> настоящих Правил, сетевая организация уведомляет об этом заявителя в течение 6 рабочих дней с даты получения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23.09.2016 N 953)</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24.09.2010 N 759)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24.09.2010 N 759)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Указанный мотивированный отказ направляется заявителем в сетевую организацию заказным письмом с уведомлением о вручении.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случае </w:t>
      </w:r>
      <w:proofErr w:type="spellStart"/>
      <w:r w:rsidRPr="00A60205">
        <w:rPr>
          <w:rFonts w:ascii="Times New Roman" w:hAnsi="Times New Roman" w:cs="Times New Roman"/>
          <w:color w:val="000000" w:themeColor="text1"/>
          <w:sz w:val="22"/>
          <w:szCs w:val="22"/>
        </w:rPr>
        <w:t>ненаправления</w:t>
      </w:r>
      <w:proofErr w:type="spellEnd"/>
      <w:r w:rsidRPr="00A60205">
        <w:rPr>
          <w:rFonts w:ascii="Times New Roman" w:hAnsi="Times New Roman" w:cs="Times New Roman"/>
          <w:color w:val="000000" w:themeColor="text1"/>
          <w:sz w:val="22"/>
          <w:szCs w:val="22"/>
        </w:rPr>
        <w:t xml:space="preserve">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24.09.2010 N 759)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24.09.2010 N 759)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Договор считается заключенным с даты поступления подписанного заявителем экземпляра договора в сетевую организацию.</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ar1036" w:tooltip="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 w:history="1">
        <w:r w:rsidRPr="00A60205">
          <w:rPr>
            <w:rFonts w:ascii="Times New Roman" w:hAnsi="Times New Roman" w:cs="Times New Roman"/>
            <w:color w:val="000000" w:themeColor="text1"/>
            <w:sz w:val="22"/>
            <w:szCs w:val="22"/>
          </w:rPr>
          <w:t>пунктом 16(5)</w:t>
        </w:r>
      </w:hyperlink>
      <w:r w:rsidRPr="00A60205">
        <w:rPr>
          <w:rFonts w:ascii="Times New Roman" w:hAnsi="Times New Roman" w:cs="Times New Roman"/>
          <w:color w:val="000000" w:themeColor="text1"/>
          <w:sz w:val="22"/>
          <w:szCs w:val="22"/>
        </w:rP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05.10.2016 N 999)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w:t>
      </w:r>
      <w:r w:rsidRPr="00A60205">
        <w:rPr>
          <w:rFonts w:ascii="Times New Roman" w:hAnsi="Times New Roman" w:cs="Times New Roman"/>
          <w:color w:val="000000" w:themeColor="text1"/>
          <w:sz w:val="22"/>
          <w:szCs w:val="22"/>
        </w:rPr>
        <w:lastRenderedPageBreak/>
        <w:t xml:space="preserve">числа существенных условий договора на оказание услуг по передаче электрической энергии, определенных в </w:t>
      </w:r>
      <w:hyperlink w:anchor="Par150" w:tooltip="13. Договор должен содержать следующие существенные условия:" w:history="1">
        <w:r w:rsidRPr="00A60205">
          <w:rPr>
            <w:rFonts w:ascii="Times New Roman" w:hAnsi="Times New Roman" w:cs="Times New Roman"/>
            <w:color w:val="000000" w:themeColor="text1"/>
            <w:sz w:val="22"/>
            <w:szCs w:val="22"/>
          </w:rPr>
          <w:t>Правилах</w:t>
        </w:r>
      </w:hyperlink>
      <w:r w:rsidRPr="00A60205">
        <w:rPr>
          <w:rFonts w:ascii="Times New Roman" w:hAnsi="Times New Roman" w:cs="Times New Roman"/>
          <w:color w:val="000000" w:themeColor="text1"/>
          <w:sz w:val="22"/>
          <w:szCs w:val="22"/>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10.02.2014 N 95)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10.02.2014 N 95)</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15 в ред. Постановления Правительства РФ от 21.04.2009 N 334)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ar858" w:tooltip="10. К заявке прилагаются следующие документы:" w:history="1">
        <w:r w:rsidRPr="00A60205">
          <w:rPr>
            <w:rFonts w:ascii="Times New Roman" w:hAnsi="Times New Roman" w:cs="Times New Roman"/>
            <w:color w:val="000000" w:themeColor="text1"/>
            <w:sz w:val="22"/>
            <w:szCs w:val="22"/>
          </w:rPr>
          <w:t>пунктом 10</w:t>
        </w:r>
      </w:hyperlink>
      <w:r w:rsidRPr="00A60205">
        <w:rPr>
          <w:rFonts w:ascii="Times New Roman" w:hAnsi="Times New Roman" w:cs="Times New Roman"/>
          <w:color w:val="000000" w:themeColor="text1"/>
          <w:sz w:val="22"/>
          <w:szCs w:val="22"/>
        </w:rPr>
        <w:t xml:space="preserve"> настоящих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w:t>
      </w:r>
      <w:proofErr w:type="spellStart"/>
      <w:r w:rsidRPr="00A60205">
        <w:rPr>
          <w:rFonts w:ascii="Times New Roman" w:hAnsi="Times New Roman" w:cs="Times New Roman"/>
          <w:color w:val="000000" w:themeColor="text1"/>
          <w:sz w:val="22"/>
          <w:szCs w:val="22"/>
        </w:rPr>
        <w:t>энергосбытовая</w:t>
      </w:r>
      <w:proofErr w:type="spellEnd"/>
      <w:r w:rsidRPr="00A60205">
        <w:rPr>
          <w:rFonts w:ascii="Times New Roman" w:hAnsi="Times New Roman" w:cs="Times New Roman"/>
          <w:color w:val="000000" w:themeColor="text1"/>
          <w:sz w:val="22"/>
          <w:szCs w:val="22"/>
        </w:rPr>
        <w:t xml:space="preserve"> (</w:t>
      </w:r>
      <w:proofErr w:type="spellStart"/>
      <w:r w:rsidRPr="00A60205">
        <w:rPr>
          <w:rFonts w:ascii="Times New Roman" w:hAnsi="Times New Roman" w:cs="Times New Roman"/>
          <w:color w:val="000000" w:themeColor="text1"/>
          <w:sz w:val="22"/>
          <w:szCs w:val="22"/>
        </w:rPr>
        <w:t>энергоснабжающая</w:t>
      </w:r>
      <w:proofErr w:type="spellEnd"/>
      <w:r w:rsidRPr="00A60205">
        <w:rPr>
          <w:rFonts w:ascii="Times New Roman" w:hAnsi="Times New Roman" w:cs="Times New Roman"/>
          <w:color w:val="000000" w:themeColor="text1"/>
          <w:sz w:val="22"/>
          <w:szCs w:val="22"/>
        </w:rPr>
        <w:t>) организация в качестве субъекта розничного рынка, с которым заявитель намеревается заключить соответствующий договор.</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15(1) введен Постановлением Правительства РФ от 10.02.2014 N 95; в ред. Постановления Правительства РФ от 11.05.2017 N 557)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27" w:name="Par978"/>
      <w:bookmarkEnd w:id="27"/>
      <w:r w:rsidRPr="00A60205">
        <w:rPr>
          <w:rFonts w:ascii="Times New Roman" w:hAnsi="Times New Roman" w:cs="Times New Roman"/>
          <w:color w:val="000000" w:themeColor="text1"/>
          <w:sz w:val="22"/>
          <w:szCs w:val="22"/>
        </w:rPr>
        <w:t>16. Договор должен содержать следующие существенные условия: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28" w:name="Par980"/>
      <w:bookmarkEnd w:id="28"/>
      <w:r w:rsidRPr="00A60205">
        <w:rPr>
          <w:rFonts w:ascii="Times New Roman" w:hAnsi="Times New Roman" w:cs="Times New Roman"/>
          <w:color w:val="000000" w:themeColor="text1"/>
          <w:sz w:val="22"/>
          <w:szCs w:val="22"/>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случаях осуществления технологического присоединения к электрическим сетям классом напряжения до 20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w:t>
      </w:r>
      <w:r w:rsidRPr="00A60205">
        <w:rPr>
          <w:rFonts w:ascii="Times New Roman" w:hAnsi="Times New Roman" w:cs="Times New Roman"/>
          <w:color w:val="000000" w:themeColor="text1"/>
          <w:sz w:val="22"/>
          <w:szCs w:val="22"/>
        </w:rPr>
        <w:lastRenderedPageBreak/>
        <w:t>при временном технологическом присоединении;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4 месяца - для заявителей, максимальная мощность энергопринимающих устройств которых составляет до 670 кВт включительно;</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1 год - для заявителей, максимальная мощность энергопринимающих устройств которых составляет свыше 670 кВт;</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иных случаях:</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15 рабочих дней (если в заявке не указан более продолжительный срок) - при временном технологическом присоединении заявителей,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которых являются передвижными и имеют максимальную мощность до 150 кВт включительно, если расстояние от </w:t>
      </w:r>
      <w:proofErr w:type="spellStart"/>
      <w:r w:rsidRPr="00A60205">
        <w:rPr>
          <w:rFonts w:ascii="Times New Roman" w:hAnsi="Times New Roman" w:cs="Times New Roman"/>
          <w:color w:val="000000" w:themeColor="text1"/>
          <w:sz w:val="22"/>
          <w:szCs w:val="22"/>
        </w:rPr>
        <w:t>энергопринимающего</w:t>
      </w:r>
      <w:proofErr w:type="spellEnd"/>
      <w:r w:rsidRPr="00A60205">
        <w:rPr>
          <w:rFonts w:ascii="Times New Roman" w:hAnsi="Times New Roman" w:cs="Times New Roman"/>
          <w:color w:val="000000" w:themeColor="text1"/>
          <w:sz w:val="22"/>
          <w:szCs w:val="22"/>
        </w:rPr>
        <w:t xml:space="preserve"> устройства заявителя до существующих электрических сетей необходимого класса напряжения составляет не более 300 метров;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6 месяцев - для заявителей, указанных в </w:t>
      </w:r>
      <w:hyperlink w:anchor="Par8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sidRPr="00A60205">
          <w:rPr>
            <w:rFonts w:ascii="Times New Roman" w:hAnsi="Times New Roman" w:cs="Times New Roman"/>
            <w:color w:val="000000" w:themeColor="text1"/>
            <w:sz w:val="22"/>
            <w:szCs w:val="22"/>
          </w:rPr>
          <w:t>пунктах 12(1)</w:t>
        </w:r>
      </w:hyperlink>
      <w:r w:rsidRPr="00A60205">
        <w:rPr>
          <w:rFonts w:ascii="Times New Roman" w:hAnsi="Times New Roman" w:cs="Times New Roman"/>
          <w:color w:val="000000" w:themeColor="text1"/>
          <w:sz w:val="22"/>
          <w:szCs w:val="22"/>
        </w:rPr>
        <w:t xml:space="preserve">, </w:t>
      </w:r>
      <w:hyperlink w:anchor="Par90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sidRPr="00A60205">
          <w:rPr>
            <w:rFonts w:ascii="Times New Roman" w:hAnsi="Times New Roman" w:cs="Times New Roman"/>
            <w:color w:val="000000" w:themeColor="text1"/>
            <w:sz w:val="22"/>
            <w:szCs w:val="22"/>
          </w:rPr>
          <w:t>14</w:t>
        </w:r>
      </w:hyperlink>
      <w:r w:rsidRPr="00A60205">
        <w:rPr>
          <w:rFonts w:ascii="Times New Roman" w:hAnsi="Times New Roman" w:cs="Times New Roman"/>
          <w:color w:val="000000" w:themeColor="text1"/>
          <w:sz w:val="22"/>
          <w:szCs w:val="22"/>
        </w:rPr>
        <w:t xml:space="preserve"> и </w:t>
      </w:r>
      <w:hyperlink w:anchor="Par1247"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sidRPr="00A60205">
          <w:rPr>
            <w:rFonts w:ascii="Times New Roman" w:hAnsi="Times New Roman" w:cs="Times New Roman"/>
            <w:color w:val="000000" w:themeColor="text1"/>
            <w:sz w:val="22"/>
            <w:szCs w:val="22"/>
          </w:rPr>
          <w:t>34</w:t>
        </w:r>
      </w:hyperlink>
      <w:r w:rsidRPr="00A60205">
        <w:rPr>
          <w:rFonts w:ascii="Times New Roman" w:hAnsi="Times New Roman" w:cs="Times New Roman"/>
          <w:color w:val="000000" w:themeColor="text1"/>
          <w:sz w:val="22"/>
          <w:szCs w:val="22"/>
        </w:rPr>
        <w:t xml:space="preserve"> настоящих Правил, если технологическое присоединение осуществляется к электрическим сетям, уровень напряжения которых составляет до 20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составляет не более 300 метров в городах и поселках городского типа и не более 500 метров в сельской местности;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"б" в ред. Постановления Правительства РФ от 26.08.2013 N 737)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29" w:name="Par993"/>
      <w:bookmarkEnd w:id="29"/>
      <w:r w:rsidRPr="00A60205">
        <w:rPr>
          <w:rFonts w:ascii="Times New Roman" w:hAnsi="Times New Roman" w:cs="Times New Roman"/>
          <w:color w:val="000000" w:themeColor="text1"/>
          <w:sz w:val="22"/>
          <w:szCs w:val="22"/>
        </w:rPr>
        <w:t>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05.10.2016 N 999)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993" w:tooltip="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 w:history="1">
        <w:r w:rsidRPr="00A60205">
          <w:rPr>
            <w:rFonts w:ascii="Times New Roman" w:hAnsi="Times New Roman" w:cs="Times New Roman"/>
            <w:color w:val="000000" w:themeColor="text1"/>
            <w:sz w:val="22"/>
            <w:szCs w:val="22"/>
          </w:rPr>
          <w:t>абзацем третьим</w:t>
        </w:r>
      </w:hyperlink>
      <w:r w:rsidRPr="00A60205">
        <w:rPr>
          <w:rFonts w:ascii="Times New Roman" w:hAnsi="Times New Roman" w:cs="Times New Roman"/>
          <w:color w:val="000000" w:themeColor="text1"/>
          <w:sz w:val="22"/>
          <w:szCs w:val="22"/>
        </w:rPr>
        <w:t xml:space="preserve"> настоящего подпункта, в случае необоснованного уклонения либо отказа от ее уплаты;</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05.10.2016 N 999)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право сетевой организации обратиться в суд с иском о расторжении договора в случае, предусмотренном </w:t>
      </w:r>
      <w:hyperlink w:anchor="Par1036" w:tooltip="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 w:history="1">
        <w:r w:rsidRPr="00A60205">
          <w:rPr>
            <w:rFonts w:ascii="Times New Roman" w:hAnsi="Times New Roman" w:cs="Times New Roman"/>
            <w:color w:val="000000" w:themeColor="text1"/>
            <w:sz w:val="22"/>
            <w:szCs w:val="22"/>
          </w:rPr>
          <w:t>пунктом 16(5)</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05.10.2016 N 999)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г) порядок разграничения балансовой принадлежности электрических сетей и эксплуатационной </w:t>
      </w:r>
      <w:r w:rsidRPr="00A60205">
        <w:rPr>
          <w:rFonts w:ascii="Times New Roman" w:hAnsi="Times New Roman" w:cs="Times New Roman"/>
          <w:color w:val="000000" w:themeColor="text1"/>
          <w:sz w:val="22"/>
          <w:szCs w:val="22"/>
        </w:rPr>
        <w:lastRenderedPageBreak/>
        <w:t>ответственности сторон;</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д) размер платы за технологическое присоединение, определяемый в соответствии с законодательством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ar1183" w:tooltip="III. Критерии наличия (отсутствия)" w:history="1">
        <w:r w:rsidRPr="00A60205">
          <w:rPr>
            <w:rFonts w:ascii="Times New Roman" w:hAnsi="Times New Roman" w:cs="Times New Roman"/>
            <w:color w:val="000000" w:themeColor="text1"/>
            <w:sz w:val="22"/>
            <w:szCs w:val="22"/>
          </w:rPr>
          <w:t>разделом III</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24.09.2010 N 759)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е) порядок и сроки внесения заявителем платы за технологическое присоединение;</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ж) утратил силу. - Постановление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30" w:name="Par1004"/>
      <w:bookmarkEnd w:id="30"/>
      <w:r w:rsidRPr="00A60205">
        <w:rPr>
          <w:rFonts w:ascii="Times New Roman" w:hAnsi="Times New Roman" w:cs="Times New Roman"/>
          <w:color w:val="000000" w:themeColor="text1"/>
          <w:sz w:val="22"/>
          <w:szCs w:val="22"/>
        </w:rP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24.09.2010 N 759)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либо передвижные объекты заявителей, указанные в </w:t>
      </w:r>
      <w:hyperlink w:anchor="Par89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sidRPr="00A60205">
          <w:rPr>
            <w:rFonts w:ascii="Times New Roman" w:hAnsi="Times New Roman" w:cs="Times New Roman"/>
            <w:color w:val="000000" w:themeColor="text1"/>
            <w:sz w:val="22"/>
            <w:szCs w:val="22"/>
          </w:rPr>
          <w:t>пункте 13</w:t>
        </w:r>
      </w:hyperlink>
      <w:r w:rsidRPr="00A60205">
        <w:rPr>
          <w:rFonts w:ascii="Times New Roman" w:hAnsi="Times New Roman" w:cs="Times New Roman"/>
          <w:color w:val="000000" w:themeColor="text1"/>
          <w:sz w:val="22"/>
          <w:szCs w:val="22"/>
        </w:rPr>
        <w:t xml:space="preserve"> настоящих Правил, в отношении которых предполагается осуществление мероприятий по технологическому присоединению.</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12.10.2013 N 915; 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заявителя.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12.10.2013 N 915)</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16.1 введен Постановлением Правительства РФ от 21.04.2009 N 334)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31" w:name="Par1012"/>
      <w:bookmarkEnd w:id="31"/>
      <w:r w:rsidRPr="00A60205">
        <w:rPr>
          <w:rFonts w:ascii="Times New Roman" w:hAnsi="Times New Roman" w:cs="Times New Roman"/>
          <w:color w:val="000000" w:themeColor="text1"/>
          <w:sz w:val="22"/>
          <w:szCs w:val="22"/>
        </w:rPr>
        <w:t xml:space="preserve">16(2). Внесение платы заявителями, указанными в </w:t>
      </w:r>
      <w:hyperlink w:anchor="Par8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sidRPr="00A60205">
          <w:rPr>
            <w:rFonts w:ascii="Times New Roman" w:hAnsi="Times New Roman" w:cs="Times New Roman"/>
            <w:color w:val="000000" w:themeColor="text1"/>
            <w:sz w:val="22"/>
            <w:szCs w:val="22"/>
          </w:rPr>
          <w:t>пункте 12.1</w:t>
        </w:r>
      </w:hyperlink>
      <w:r w:rsidRPr="00A60205">
        <w:rPr>
          <w:rFonts w:ascii="Times New Roman" w:hAnsi="Times New Roman" w:cs="Times New Roman"/>
          <w:color w:val="000000" w:themeColor="text1"/>
          <w:sz w:val="22"/>
          <w:szCs w:val="22"/>
        </w:rP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ar1247"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sidRPr="00A60205">
          <w:rPr>
            <w:rFonts w:ascii="Times New Roman" w:hAnsi="Times New Roman" w:cs="Times New Roman"/>
            <w:color w:val="000000" w:themeColor="text1"/>
            <w:sz w:val="22"/>
            <w:szCs w:val="22"/>
          </w:rPr>
          <w:t>пункте 34</w:t>
        </w:r>
      </w:hyperlink>
      <w:r w:rsidRPr="00A60205">
        <w:rPr>
          <w:rFonts w:ascii="Times New Roman" w:hAnsi="Times New Roman" w:cs="Times New Roman"/>
          <w:color w:val="000000" w:themeColor="text1"/>
          <w:sz w:val="22"/>
          <w:szCs w:val="22"/>
        </w:rPr>
        <w:t xml:space="preserve"> настоящих Правил, осуществляется в следующем порядке:</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04.05.2012 N 442, от 05.10.2012 N 1015)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15 процентов платы за технологическое присоединение вносятся в течение 15 дней с даты заключения договора;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45 процентов платы за технологическое присоединение вносятся в течение 15 дней со дня фактического присоединения;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lastRenderedPageBreak/>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"в" в ред. Постановления Правительства РФ от 20.02.2014 N 130)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"г" в ред. Постановления Правительства РФ от 20.02.2014 N 130)</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16.2 введен Постановлением Правительства РФ от 21.04.2009 N 334)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ar8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sidRPr="00A60205">
          <w:rPr>
            <w:rFonts w:ascii="Times New Roman" w:hAnsi="Times New Roman" w:cs="Times New Roman"/>
            <w:color w:val="000000" w:themeColor="text1"/>
            <w:sz w:val="22"/>
            <w:szCs w:val="22"/>
          </w:rPr>
          <w:t>пунктах 12(1)</w:t>
        </w:r>
      </w:hyperlink>
      <w:r w:rsidRPr="00A60205">
        <w:rPr>
          <w:rFonts w:ascii="Times New Roman" w:hAnsi="Times New Roman" w:cs="Times New Roman"/>
          <w:color w:val="000000" w:themeColor="text1"/>
          <w:sz w:val="22"/>
          <w:szCs w:val="22"/>
        </w:rPr>
        <w:t xml:space="preserve">, </w:t>
      </w:r>
      <w:hyperlink w:anchor="Par90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sidRPr="00A60205">
          <w:rPr>
            <w:rFonts w:ascii="Times New Roman" w:hAnsi="Times New Roman" w:cs="Times New Roman"/>
            <w:color w:val="000000" w:themeColor="text1"/>
            <w:sz w:val="22"/>
            <w:szCs w:val="22"/>
          </w:rPr>
          <w:t>14</w:t>
        </w:r>
      </w:hyperlink>
      <w:r w:rsidRPr="00A60205">
        <w:rPr>
          <w:rFonts w:ascii="Times New Roman" w:hAnsi="Times New Roman" w:cs="Times New Roman"/>
          <w:color w:val="000000" w:themeColor="text1"/>
          <w:sz w:val="22"/>
          <w:szCs w:val="22"/>
        </w:rPr>
        <w:t xml:space="preserve"> и </w:t>
      </w:r>
      <w:hyperlink w:anchor="Par1247"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sidRPr="00A60205">
          <w:rPr>
            <w:rFonts w:ascii="Times New Roman" w:hAnsi="Times New Roman" w:cs="Times New Roman"/>
            <w:color w:val="000000" w:themeColor="text1"/>
            <w:sz w:val="22"/>
            <w:szCs w:val="22"/>
          </w:rPr>
          <w:t>34</w:t>
        </w:r>
      </w:hyperlink>
      <w:r w:rsidRPr="00A60205">
        <w:rPr>
          <w:rFonts w:ascii="Times New Roman" w:hAnsi="Times New Roman" w:cs="Times New Roman"/>
          <w:color w:val="000000" w:themeColor="text1"/>
          <w:sz w:val="22"/>
          <w:szCs w:val="22"/>
        </w:rPr>
        <w:t xml:space="preserve"> настоящих Правил, распределяются следующим образом:</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заявитель исполняет указанные обязательства в пределах границ участка, на котором расположены присоединяемые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заявителя;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заявителя.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16.3 введен Постановлением Правительства РФ от 21.04.2009 N 334)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1012" w:tooltip="16(2). Внесение платы заявителями, указанными в пункте 12.1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пункте 34 настоящих Правил, осуществляется в следующем порядке:" w:history="1">
        <w:r w:rsidRPr="00A60205">
          <w:rPr>
            <w:rFonts w:ascii="Times New Roman" w:hAnsi="Times New Roman" w:cs="Times New Roman"/>
            <w:color w:val="000000" w:themeColor="text1"/>
            <w:sz w:val="22"/>
            <w:szCs w:val="22"/>
          </w:rPr>
          <w:t>пунктом 16.2</w:t>
        </w:r>
      </w:hyperlink>
      <w:r w:rsidRPr="00A60205">
        <w:rPr>
          <w:rFonts w:ascii="Times New Roman" w:hAnsi="Times New Roman" w:cs="Times New Roman"/>
          <w:color w:val="000000" w:themeColor="text1"/>
          <w:sz w:val="22"/>
          <w:szCs w:val="22"/>
        </w:rPr>
        <w:t xml:space="preserve"> настоящих Правил) осуществляется в следующем порядке:</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10 процентов платы за технологическое присоединение вносятся в течение 15 дней со дня заключения договора;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30 процентов платы за технологическое присоединение вносятся в течение 60 дней со дня заключения договора;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20 процентов платы за технологическое присоединение вносятся в течение 180 дней со дня заключения договора;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г) 30 процентов платы за технологическое присоединение вносятся в течение 15 дней со дня фактического присоединения;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"г" в ред. Постановления Правительства РФ от 20.02.2014 N 130)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"д" в ред. Постановления Правительства РФ от 20.02.2014 N 130)</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16.4 введен Постановлением Правительства РФ от 24.09.2010 N 759)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32" w:name="Par1036"/>
      <w:bookmarkEnd w:id="32"/>
      <w:r w:rsidRPr="00A60205">
        <w:rPr>
          <w:rFonts w:ascii="Times New Roman" w:hAnsi="Times New Roman" w:cs="Times New Roman"/>
          <w:color w:val="000000" w:themeColor="text1"/>
          <w:sz w:val="22"/>
          <w:szCs w:val="22"/>
        </w:rP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16(5) введен Постановлением Правительства РФ от 05.10.2016 N 999)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б) заявитель уклоняется от проведения проверки выполнения технических условий, в том числе от </w:t>
      </w:r>
      <w:r w:rsidRPr="00A60205">
        <w:rPr>
          <w:rFonts w:ascii="Times New Roman" w:hAnsi="Times New Roman" w:cs="Times New Roman"/>
          <w:color w:val="000000" w:themeColor="text1"/>
          <w:sz w:val="22"/>
          <w:szCs w:val="22"/>
        </w:rPr>
        <w:lastRenderedPageBreak/>
        <w:t xml:space="preserve">проведения повторного осмотра </w:t>
      </w:r>
      <w:proofErr w:type="spellStart"/>
      <w:r w:rsidRPr="00A60205">
        <w:rPr>
          <w:rFonts w:ascii="Times New Roman" w:hAnsi="Times New Roman" w:cs="Times New Roman"/>
          <w:color w:val="000000" w:themeColor="text1"/>
          <w:sz w:val="22"/>
          <w:szCs w:val="22"/>
        </w:rPr>
        <w:t>энергопринимающего</w:t>
      </w:r>
      <w:proofErr w:type="spellEnd"/>
      <w:r w:rsidRPr="00A60205">
        <w:rPr>
          <w:rFonts w:ascii="Times New Roman" w:hAnsi="Times New Roman" w:cs="Times New Roman"/>
          <w:color w:val="000000" w:themeColor="text1"/>
          <w:sz w:val="22"/>
          <w:szCs w:val="22"/>
        </w:rPr>
        <w:t xml:space="preserve">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заявитель не устранил замечания, выявленные в результате проведения проверки выполнения технических условий;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г) заявитель ненадлежащим образом исполнил обязательства по внесению платы за технологическое присоединение.</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16(6) введен Постановлением Правительства РФ от 05.10.2016 N 999)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33" w:name="Par1044"/>
      <w:bookmarkEnd w:id="33"/>
      <w:r w:rsidRPr="00A60205">
        <w:rPr>
          <w:rFonts w:ascii="Times New Roman" w:hAnsi="Times New Roman" w:cs="Times New Roman"/>
          <w:color w:val="000000" w:themeColor="text1"/>
          <w:sz w:val="22"/>
          <w:szCs w:val="22"/>
        </w:rPr>
        <w:t xml:space="preserve">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29.12.2011 N 1178, от 04.05.2012 N 442, от 12.10.2013 N 915)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отношении указанных в </w:t>
      </w:r>
      <w:hyperlink w:anchor="Par8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sidRPr="00A60205">
          <w:rPr>
            <w:rFonts w:ascii="Times New Roman" w:hAnsi="Times New Roman" w:cs="Times New Roman"/>
            <w:color w:val="000000" w:themeColor="text1"/>
            <w:sz w:val="22"/>
            <w:szCs w:val="22"/>
          </w:rPr>
          <w:t>пункте 12.1</w:t>
        </w:r>
      </w:hyperlink>
      <w:r w:rsidRPr="00A60205">
        <w:rPr>
          <w:rFonts w:ascii="Times New Roman" w:hAnsi="Times New Roman" w:cs="Times New Roman"/>
          <w:color w:val="000000" w:themeColor="text1"/>
          <w:sz w:val="22"/>
          <w:szCs w:val="22"/>
        </w:rP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24.09.2010 N 759, от 04.05.2012 N 442, от 05.10.2012 N 1015)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30.11.2016 N 1265)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30.11.2016 N 1265)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24.09.2010 N 759)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lastRenderedPageBreak/>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ar1044" w:tooltip="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w:history="1">
        <w:r w:rsidRPr="00A60205">
          <w:rPr>
            <w:rFonts w:ascii="Times New Roman" w:hAnsi="Times New Roman" w:cs="Times New Roman"/>
            <w:color w:val="000000" w:themeColor="text1"/>
            <w:sz w:val="22"/>
            <w:szCs w:val="22"/>
          </w:rPr>
          <w:t>абзаце первом</w:t>
        </w:r>
      </w:hyperlink>
      <w:r w:rsidRPr="00A60205">
        <w:rPr>
          <w:rFonts w:ascii="Times New Roman" w:hAnsi="Times New Roman" w:cs="Times New Roman"/>
          <w:color w:val="000000" w:themeColor="text1"/>
          <w:sz w:val="22"/>
          <w:szCs w:val="22"/>
        </w:rP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12.10.2013 N 915)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Положения о размере платы за технологическое присоединение, указанные в </w:t>
      </w:r>
      <w:hyperlink w:anchor="Par1044" w:tooltip="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w:history="1">
        <w:r w:rsidRPr="00A60205">
          <w:rPr>
            <w:rFonts w:ascii="Times New Roman" w:hAnsi="Times New Roman" w:cs="Times New Roman"/>
            <w:color w:val="000000" w:themeColor="text1"/>
            <w:sz w:val="22"/>
            <w:szCs w:val="22"/>
          </w:rPr>
          <w:t>абзаце первом</w:t>
        </w:r>
      </w:hyperlink>
      <w:r w:rsidRPr="00A60205">
        <w:rPr>
          <w:rFonts w:ascii="Times New Roman" w:hAnsi="Times New Roman" w:cs="Times New Roman"/>
          <w:color w:val="000000" w:themeColor="text1"/>
          <w:sz w:val="22"/>
          <w:szCs w:val="22"/>
        </w:rPr>
        <w:t xml:space="preserve"> настоящего пункта, не могут быть применены в следующих случаях:</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12.10.2013 N 915)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12.10.2013 N 915)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при технологическом присоединении энергопринимающих устройств, расположенных в жилых помещениях многоквартирных домов.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12.10.2013 N 915)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12.10.2013 N 915)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12.10.2013 N 915; в ред. Постановления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12.10.2013 N 915)</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17 в ред. Постановления Правительства РФ от 21.04.2009 N 334)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18. Мероприятия по технологическому присоединению включают в себя: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w:t>
      </w:r>
      <w:r w:rsidRPr="00A60205">
        <w:rPr>
          <w:rFonts w:ascii="Times New Roman" w:hAnsi="Times New Roman" w:cs="Times New Roman"/>
          <w:color w:val="000000" w:themeColor="text1"/>
          <w:sz w:val="22"/>
          <w:szCs w:val="22"/>
        </w:rPr>
        <w:lastRenderedPageBreak/>
        <w:t>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21.04.2009 N 334, от 24.09.2010 N 759)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разработку сетевой организацией проектной документации согласно обязательствам, предусмотренным техническими условиями;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34" w:name="Par1075"/>
      <w:bookmarkEnd w:id="34"/>
      <w:r w:rsidRPr="00A60205">
        <w:rPr>
          <w:rFonts w:ascii="Times New Roman" w:hAnsi="Times New Roman" w:cs="Times New Roman"/>
          <w:color w:val="000000" w:themeColor="text1"/>
          <w:sz w:val="22"/>
          <w:szCs w:val="22"/>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21.04.2009 N 334)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д) проверку выполнения заявителем и сетевой организацией технических условий в соответствии с </w:t>
      </w:r>
      <w:hyperlink w:anchor="Par1551" w:tooltip="IX. Порядок проведения проверки выполнения заявителем" w:history="1">
        <w:r w:rsidRPr="00A60205">
          <w:rPr>
            <w:rFonts w:ascii="Times New Roman" w:hAnsi="Times New Roman" w:cs="Times New Roman"/>
            <w:color w:val="000000" w:themeColor="text1"/>
            <w:sz w:val="22"/>
            <w:szCs w:val="22"/>
          </w:rPr>
          <w:t>разделом IX</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"д" 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е) - ж) утратили силу. - Постановление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35" w:name="Par1081"/>
      <w:bookmarkEnd w:id="35"/>
      <w:r w:rsidRPr="00A60205">
        <w:rPr>
          <w:rFonts w:ascii="Times New Roman" w:hAnsi="Times New Roman" w:cs="Times New Roman"/>
          <w:color w:val="000000" w:themeColor="text1"/>
          <w:sz w:val="22"/>
          <w:szCs w:val="22"/>
        </w:rPr>
        <w:t xml:space="preserve">18(1). Заявители, указанные в </w:t>
      </w:r>
      <w:hyperlink w:anchor="Par876"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sidRPr="00A60205">
          <w:rPr>
            <w:rFonts w:ascii="Times New Roman" w:hAnsi="Times New Roman" w:cs="Times New Roman"/>
            <w:color w:val="000000" w:themeColor="text1"/>
            <w:sz w:val="22"/>
            <w:szCs w:val="22"/>
          </w:rPr>
          <w:t>пункте 12</w:t>
        </w:r>
      </w:hyperlink>
      <w:r w:rsidRPr="00A60205">
        <w:rPr>
          <w:rFonts w:ascii="Times New Roman" w:hAnsi="Times New Roman" w:cs="Times New Roman"/>
          <w:color w:val="000000" w:themeColor="text1"/>
          <w:sz w:val="22"/>
          <w:szCs w:val="22"/>
        </w:rP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включительно, и сетевая организация в отношении объектов электросетевого хозяйства классом напряжения до 20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ar3994" w:tooltip="                                    АКТ" w:history="1">
        <w:r w:rsidRPr="00A60205">
          <w:rPr>
            <w:rFonts w:ascii="Times New Roman" w:hAnsi="Times New Roman" w:cs="Times New Roman"/>
            <w:color w:val="000000" w:themeColor="text1"/>
            <w:sz w:val="22"/>
            <w:szCs w:val="22"/>
          </w:rPr>
          <w:t>приложению N 15</w:t>
        </w:r>
      </w:hyperlink>
      <w:r w:rsidRPr="00A60205">
        <w:rPr>
          <w:rFonts w:ascii="Times New Roman" w:hAnsi="Times New Roman" w:cs="Times New Roman"/>
          <w:color w:val="000000" w:themeColor="text1"/>
          <w:sz w:val="22"/>
          <w:szCs w:val="22"/>
        </w:rP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"б(1)" введен Постановлением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утратил силу. - Постановление Правительства РФ от 12.10.2013 N 915;</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18(1) введен Постановлением Правительства РФ от 20.12.2012 N 1354)</w:t>
      </w:r>
    </w:p>
    <w:p w:rsidR="00A60205" w:rsidRPr="00A60205" w:rsidRDefault="00A60205" w:rsidP="00A60205">
      <w:pPr>
        <w:pStyle w:val="ConsPlusNormal"/>
        <w:pBdr>
          <w:top w:val="single" w:sz="6" w:space="0" w:color="auto"/>
        </w:pBdr>
        <w:spacing w:before="100" w:after="100"/>
        <w:jc w:val="both"/>
        <w:rPr>
          <w:rFonts w:ascii="Times New Roman" w:hAnsi="Times New Roman" w:cs="Times New Roman"/>
          <w:color w:val="000000" w:themeColor="text1"/>
          <w:sz w:val="22"/>
          <w:szCs w:val="22"/>
        </w:rPr>
      </w:pP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proofErr w:type="spellStart"/>
      <w:r w:rsidRPr="00A60205">
        <w:rPr>
          <w:rFonts w:ascii="Times New Roman" w:hAnsi="Times New Roman" w:cs="Times New Roman"/>
          <w:color w:val="000000" w:themeColor="text1"/>
          <w:sz w:val="22"/>
          <w:szCs w:val="22"/>
        </w:rPr>
        <w:t>КонсультантПлюс</w:t>
      </w:r>
      <w:proofErr w:type="spellEnd"/>
      <w:r w:rsidRPr="00A60205">
        <w:rPr>
          <w:rFonts w:ascii="Times New Roman" w:hAnsi="Times New Roman" w:cs="Times New Roman"/>
          <w:color w:val="000000" w:themeColor="text1"/>
          <w:sz w:val="22"/>
          <w:szCs w:val="22"/>
        </w:rPr>
        <w:t>: примечание.</w:t>
      </w: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пункт 2 указанного Постановления.</w:t>
      </w:r>
    </w:p>
    <w:p w:rsidR="00A60205" w:rsidRPr="00A60205" w:rsidRDefault="00A60205" w:rsidP="00A60205">
      <w:pPr>
        <w:pStyle w:val="ConsPlusNormal"/>
        <w:pBdr>
          <w:top w:val="single" w:sz="6" w:space="0" w:color="auto"/>
        </w:pBdr>
        <w:spacing w:before="100" w:after="100"/>
        <w:jc w:val="both"/>
        <w:rPr>
          <w:rFonts w:ascii="Times New Roman" w:hAnsi="Times New Roman" w:cs="Times New Roman"/>
          <w:color w:val="000000" w:themeColor="text1"/>
          <w:sz w:val="22"/>
          <w:szCs w:val="22"/>
        </w:rPr>
      </w:pP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18(2). К уведомлению о готовности на ввод в эксплуатацию объектов прилагаются следующие документы:</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копия технических условий;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ar876"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sidRPr="00A60205">
          <w:rPr>
            <w:rFonts w:ascii="Times New Roman" w:hAnsi="Times New Roman" w:cs="Times New Roman"/>
            <w:color w:val="000000" w:themeColor="text1"/>
            <w:sz w:val="22"/>
            <w:szCs w:val="22"/>
          </w:rPr>
          <w:t>пункте 12</w:t>
        </w:r>
      </w:hyperlink>
      <w:r w:rsidRPr="00A60205">
        <w:rPr>
          <w:rFonts w:ascii="Times New Roman" w:hAnsi="Times New Roman" w:cs="Times New Roman"/>
          <w:color w:val="000000" w:themeColor="text1"/>
          <w:sz w:val="22"/>
          <w:szCs w:val="22"/>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30.09.2015 N 1044, от 23.09.2016 N 953)</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утратил силу. - Постановление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"г" введен Постановлением Правительства РФ от 20.02.2014 N 130)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"д" введен Постановлением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е) утратил силу. - Постановление Правительства РФ от 30.09.2015 N 1044 (ред. 07.05.2017).</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18(2) введен Постановлением Правительства РФ от 20.12.2012 N 1354)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07.05.2017 N 542)</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18(3) в ред. Постановления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36" w:name="Par1111"/>
      <w:bookmarkEnd w:id="36"/>
      <w:r w:rsidRPr="00A60205">
        <w:rPr>
          <w:rFonts w:ascii="Times New Roman" w:hAnsi="Times New Roman" w:cs="Times New Roman"/>
          <w:color w:val="000000" w:themeColor="text1"/>
          <w:sz w:val="22"/>
          <w:szCs w:val="22"/>
        </w:rPr>
        <w:t xml:space="preserve">18(4). Объекты, указанные в </w:t>
      </w:r>
      <w:hyperlink w:anchor="Par1081" w:tooltip="18(1). 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 w:history="1">
        <w:r w:rsidRPr="00A60205">
          <w:rPr>
            <w:rFonts w:ascii="Times New Roman" w:hAnsi="Times New Roman" w:cs="Times New Roman"/>
            <w:color w:val="000000" w:themeColor="text1"/>
            <w:sz w:val="22"/>
            <w:szCs w:val="22"/>
          </w:rPr>
          <w:t>пункте 18(1)</w:t>
        </w:r>
      </w:hyperlink>
      <w:r w:rsidRPr="00A60205">
        <w:rPr>
          <w:rFonts w:ascii="Times New Roman" w:hAnsi="Times New Roman" w:cs="Times New Roman"/>
          <w:color w:val="000000" w:themeColor="text1"/>
          <w:sz w:val="22"/>
          <w:szCs w:val="22"/>
        </w:rPr>
        <w:t xml:space="preserve"> настоящих Правил, считаются введенными в </w:t>
      </w:r>
      <w:r w:rsidRPr="00A60205">
        <w:rPr>
          <w:rFonts w:ascii="Times New Roman" w:hAnsi="Times New Roman" w:cs="Times New Roman"/>
          <w:color w:val="000000" w:themeColor="text1"/>
          <w:sz w:val="22"/>
          <w:szCs w:val="22"/>
        </w:rPr>
        <w:lastRenderedPageBreak/>
        <w:t>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18(4) в ред. Постановления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ar1075" w:tooltip="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history="1">
        <w:r w:rsidRPr="00A60205">
          <w:rPr>
            <w:rFonts w:ascii="Times New Roman" w:hAnsi="Times New Roman" w:cs="Times New Roman"/>
            <w:color w:val="000000" w:themeColor="text1"/>
            <w:sz w:val="22"/>
            <w:szCs w:val="22"/>
          </w:rPr>
          <w:t>подпунктом "в" пункта 18</w:t>
        </w:r>
      </w:hyperlink>
      <w:r w:rsidRPr="00A60205">
        <w:rPr>
          <w:rFonts w:ascii="Times New Roman" w:hAnsi="Times New Roman" w:cs="Times New Roman"/>
          <w:color w:val="000000" w:themeColor="text1"/>
          <w:sz w:val="22"/>
          <w:szCs w:val="22"/>
        </w:rPr>
        <w:t xml:space="preserve"> настоящих Правил проектную документацию на подтверждение ее соответствия техническим условиям.</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20.02.2014 N 130)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18(5) введен Постановлением Правительства РФ от 29.07.2013 N 640)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19. Стороны составляют акт об осуществлении технологического присоединения по форме, предусмотренной </w:t>
      </w:r>
      <w:hyperlink w:anchor="Par1659" w:tooltip="                                    АКТ" w:history="1">
        <w:r w:rsidRPr="00A60205">
          <w:rPr>
            <w:rFonts w:ascii="Times New Roman" w:hAnsi="Times New Roman" w:cs="Times New Roman"/>
            <w:color w:val="000000" w:themeColor="text1"/>
            <w:sz w:val="22"/>
            <w:szCs w:val="22"/>
          </w:rPr>
          <w:t>приложением N 1</w:t>
        </w:r>
      </w:hyperlink>
      <w:r w:rsidRPr="00A60205">
        <w:rPr>
          <w:rFonts w:ascii="Times New Roman" w:hAnsi="Times New Roman" w:cs="Times New Roman"/>
          <w:color w:val="000000" w:themeColor="text1"/>
          <w:sz w:val="22"/>
          <w:szCs w:val="22"/>
        </w:rP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ar923"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приложении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 w:history="1">
        <w:r w:rsidRPr="00A60205">
          <w:rPr>
            <w:rFonts w:ascii="Times New Roman" w:hAnsi="Times New Roman" w:cs="Times New Roman"/>
            <w:color w:val="000000" w:themeColor="text1"/>
            <w:sz w:val="22"/>
            <w:szCs w:val="22"/>
          </w:rPr>
          <w:t>пунктом 14(2)</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Запрещается навязывать заявителю услуги и обязательства, не предусмотренные настоящими Правилами.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19 в ред. Постановления Правительства РФ от 20.02.2014 N 130)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37" w:name="Par1122"/>
      <w:bookmarkEnd w:id="37"/>
      <w:r w:rsidRPr="00A60205">
        <w:rPr>
          <w:rFonts w:ascii="Times New Roman" w:hAnsi="Times New Roman" w:cs="Times New Roman"/>
          <w:color w:val="000000" w:themeColor="text1"/>
          <w:sz w:val="22"/>
          <w:szCs w:val="22"/>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ar923"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приложении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 w:history="1">
        <w:r w:rsidRPr="00A60205">
          <w:rPr>
            <w:rFonts w:ascii="Times New Roman" w:hAnsi="Times New Roman" w:cs="Times New Roman"/>
            <w:color w:val="000000" w:themeColor="text1"/>
            <w:sz w:val="22"/>
            <w:szCs w:val="22"/>
          </w:rPr>
          <w:t>пункте 14(2)</w:t>
        </w:r>
      </w:hyperlink>
      <w:r w:rsidRPr="00A60205">
        <w:rPr>
          <w:rFonts w:ascii="Times New Roman" w:hAnsi="Times New Roman" w:cs="Times New Roman"/>
          <w:color w:val="000000" w:themeColor="text1"/>
          <w:sz w:val="22"/>
          <w:szCs w:val="22"/>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07.05.2017 N 542, от 11.05.2017 N 557)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w:t>
      </w:r>
      <w:r w:rsidRPr="00A60205">
        <w:rPr>
          <w:rFonts w:ascii="Times New Roman" w:hAnsi="Times New Roman" w:cs="Times New Roman"/>
          <w:color w:val="000000" w:themeColor="text1"/>
          <w:sz w:val="22"/>
          <w:szCs w:val="22"/>
        </w:rPr>
        <w:lastRenderedPageBreak/>
        <w:t>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11.05.2017 N 557)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ar1122" w:tooltip="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пункте 14(2)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 w:history="1">
        <w:r w:rsidRPr="00A60205">
          <w:rPr>
            <w:rFonts w:ascii="Times New Roman" w:hAnsi="Times New Roman" w:cs="Times New Roman"/>
            <w:color w:val="000000" w:themeColor="text1"/>
            <w:sz w:val="22"/>
            <w:szCs w:val="22"/>
          </w:rPr>
          <w:t>первом абзаце</w:t>
        </w:r>
      </w:hyperlink>
      <w:r w:rsidRPr="00A60205">
        <w:rPr>
          <w:rFonts w:ascii="Times New Roman" w:hAnsi="Times New Roman" w:cs="Times New Roman"/>
          <w:color w:val="000000" w:themeColor="text1"/>
          <w:sz w:val="22"/>
          <w:szCs w:val="22"/>
        </w:rP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07.05.2017 N 542, от 11.05.2017 N 557)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07.05.2017 N 542)</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19(1) в ред. Постановления Правительства РФ от 22.02.2016 N 128)</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24.09.2010 N 759, от 04.05.2012 N 442, от 26.08.2013 N 737, от 20.02.2014 N 130)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21. В целях подготовки технических условий сетевая организация: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8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sidRPr="00A60205">
          <w:rPr>
            <w:rFonts w:ascii="Times New Roman" w:hAnsi="Times New Roman" w:cs="Times New Roman"/>
            <w:color w:val="000000" w:themeColor="text1"/>
            <w:sz w:val="22"/>
            <w:szCs w:val="22"/>
          </w:rPr>
          <w:t>пунктах 12.1</w:t>
        </w:r>
      </w:hyperlink>
      <w:r w:rsidRPr="00A60205">
        <w:rPr>
          <w:rFonts w:ascii="Times New Roman" w:hAnsi="Times New Roman" w:cs="Times New Roman"/>
          <w:color w:val="000000" w:themeColor="text1"/>
          <w:sz w:val="22"/>
          <w:szCs w:val="22"/>
        </w:rPr>
        <w:t xml:space="preserve"> - </w:t>
      </w:r>
      <w:hyperlink w:anchor="Par90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sidRPr="00A60205">
          <w:rPr>
            <w:rFonts w:ascii="Times New Roman" w:hAnsi="Times New Roman" w:cs="Times New Roman"/>
            <w:color w:val="000000" w:themeColor="text1"/>
            <w:sz w:val="22"/>
            <w:szCs w:val="22"/>
          </w:rPr>
          <w:t>14</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21.04.2009 N 334,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утратил силу. - Постановление Правительства РФ от 12.08.2013 N 691.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38" w:name="Par1138"/>
      <w:bookmarkEnd w:id="38"/>
      <w:r w:rsidRPr="00A60205">
        <w:rPr>
          <w:rFonts w:ascii="Times New Roman" w:hAnsi="Times New Roman" w:cs="Times New Roman"/>
          <w:color w:val="000000" w:themeColor="text1"/>
          <w:sz w:val="22"/>
          <w:szCs w:val="22"/>
        </w:rP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12.08.2013 N 691)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22. Утратил силу. - Постановление Правительства РФ от 24.09.2010 N 759.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lastRenderedPageBreak/>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12.08.2013 N 691)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24. Срок действия технических условий не может составлять менее 2 лет и более 5 лет.</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20.02.2014 N 130)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39" w:name="Par1147"/>
      <w:bookmarkEnd w:id="39"/>
      <w:r w:rsidRPr="00A60205">
        <w:rPr>
          <w:rFonts w:ascii="Times New Roman" w:hAnsi="Times New Roman" w:cs="Times New Roman"/>
          <w:color w:val="000000" w:themeColor="text1"/>
          <w:sz w:val="22"/>
          <w:szCs w:val="22"/>
        </w:rPr>
        <w:t xml:space="preserve">25. В технических условиях для заявителей, за исключением лиц, указанных в </w:t>
      </w:r>
      <w:hyperlink w:anchor="Par8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sidRPr="00A60205">
          <w:rPr>
            <w:rFonts w:ascii="Times New Roman" w:hAnsi="Times New Roman" w:cs="Times New Roman"/>
            <w:color w:val="000000" w:themeColor="text1"/>
            <w:sz w:val="22"/>
            <w:szCs w:val="22"/>
          </w:rPr>
          <w:t>пунктах 12.1</w:t>
        </w:r>
      </w:hyperlink>
      <w:r w:rsidRPr="00A60205">
        <w:rPr>
          <w:rFonts w:ascii="Times New Roman" w:hAnsi="Times New Roman" w:cs="Times New Roman"/>
          <w:color w:val="000000" w:themeColor="text1"/>
          <w:sz w:val="22"/>
          <w:szCs w:val="22"/>
        </w:rPr>
        <w:t xml:space="preserve"> и </w:t>
      </w:r>
      <w:hyperlink w:anchor="Par90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sidRPr="00A60205">
          <w:rPr>
            <w:rFonts w:ascii="Times New Roman" w:hAnsi="Times New Roman" w:cs="Times New Roman"/>
            <w:color w:val="000000" w:themeColor="text1"/>
            <w:sz w:val="22"/>
            <w:szCs w:val="22"/>
          </w:rPr>
          <w:t>14</w:t>
        </w:r>
      </w:hyperlink>
      <w:r w:rsidRPr="00A60205">
        <w:rPr>
          <w:rFonts w:ascii="Times New Roman" w:hAnsi="Times New Roman" w:cs="Times New Roman"/>
          <w:color w:val="000000" w:themeColor="text1"/>
          <w:sz w:val="22"/>
          <w:szCs w:val="22"/>
        </w:rPr>
        <w:t xml:space="preserve"> настоящих Правил, должны быть указаны:</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21.04.2009 N 334)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40" w:name="Par1149"/>
      <w:bookmarkEnd w:id="40"/>
      <w:r w:rsidRPr="00A60205">
        <w:rPr>
          <w:rFonts w:ascii="Times New Roman" w:hAnsi="Times New Roman" w:cs="Times New Roman"/>
          <w:color w:val="000000" w:themeColor="text1"/>
          <w:sz w:val="22"/>
          <w:szCs w:val="22"/>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"а(1)" в ред. Постановления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заявителя, осуществляются заявителем, а мероприятия по технологическому присоединению до границы участка, на котором расположены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заявителя, включая урегулирование отношений с иными лицами, осуществляются сетевой организацией);</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"а(2)" введен Постановлением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"б" в ред. Постановления Правительства РФ от 12.08.2013 N 691)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41" w:name="Par1156"/>
      <w:bookmarkEnd w:id="41"/>
      <w:r w:rsidRPr="00A60205">
        <w:rPr>
          <w:rFonts w:ascii="Times New Roman" w:hAnsi="Times New Roman" w:cs="Times New Roman"/>
          <w:color w:val="000000" w:themeColor="text1"/>
          <w:sz w:val="22"/>
          <w:szCs w:val="22"/>
        </w:rPr>
        <w:lastRenderedPageBreak/>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42" w:name="Par1159"/>
      <w:bookmarkEnd w:id="42"/>
      <w:r w:rsidRPr="00A60205">
        <w:rPr>
          <w:rFonts w:ascii="Times New Roman" w:hAnsi="Times New Roman" w:cs="Times New Roman"/>
          <w:color w:val="000000" w:themeColor="text1"/>
          <w:sz w:val="22"/>
          <w:szCs w:val="22"/>
        </w:rP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1437" w:tooltip="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 w:history="1">
        <w:r w:rsidRPr="00A60205">
          <w:rPr>
            <w:rFonts w:ascii="Times New Roman" w:hAnsi="Times New Roman" w:cs="Times New Roman"/>
            <w:color w:val="000000" w:themeColor="text1"/>
            <w:sz w:val="22"/>
            <w:szCs w:val="22"/>
          </w:rPr>
          <w:t>пунктом 53</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26.08.2013 N 737, от 07.07.2015 N 679)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43" w:name="Par1162"/>
      <w:bookmarkEnd w:id="43"/>
      <w:r w:rsidRPr="00A60205">
        <w:rPr>
          <w:rFonts w:ascii="Times New Roman" w:hAnsi="Times New Roman" w:cs="Times New Roman"/>
          <w:color w:val="000000" w:themeColor="text1"/>
          <w:sz w:val="22"/>
          <w:szCs w:val="22"/>
        </w:rPr>
        <w:t xml:space="preserve">25(1). В технических условиях для заявителей, предусмотренных </w:t>
      </w:r>
      <w:hyperlink w:anchor="Par8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sidRPr="00A60205">
          <w:rPr>
            <w:rFonts w:ascii="Times New Roman" w:hAnsi="Times New Roman" w:cs="Times New Roman"/>
            <w:color w:val="000000" w:themeColor="text1"/>
            <w:sz w:val="22"/>
            <w:szCs w:val="22"/>
          </w:rPr>
          <w:t>пунктами 12.1</w:t>
        </w:r>
      </w:hyperlink>
      <w:r w:rsidRPr="00A60205">
        <w:rPr>
          <w:rFonts w:ascii="Times New Roman" w:hAnsi="Times New Roman" w:cs="Times New Roman"/>
          <w:color w:val="000000" w:themeColor="text1"/>
          <w:sz w:val="22"/>
          <w:szCs w:val="22"/>
        </w:rPr>
        <w:t xml:space="preserve"> и </w:t>
      </w:r>
      <w:hyperlink w:anchor="Par90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sidRPr="00A60205">
          <w:rPr>
            <w:rFonts w:ascii="Times New Roman" w:hAnsi="Times New Roman" w:cs="Times New Roman"/>
            <w:color w:val="000000" w:themeColor="text1"/>
            <w:sz w:val="22"/>
            <w:szCs w:val="22"/>
          </w:rPr>
          <w:t>14</w:t>
        </w:r>
      </w:hyperlink>
      <w:r w:rsidRPr="00A60205">
        <w:rPr>
          <w:rFonts w:ascii="Times New Roman" w:hAnsi="Times New Roman" w:cs="Times New Roman"/>
          <w:color w:val="000000" w:themeColor="text1"/>
          <w:sz w:val="22"/>
          <w:szCs w:val="22"/>
        </w:rPr>
        <w:t xml:space="preserve"> настоящих Правил, должны быть указаны:</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"а(1)" введен Постановлением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заявителя, осуществляются заявителем, а мероприятия по технологическому присоединению до границы участка, на котором расположены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заявителя, включая урегулирование отношений с иными лицами, осуществляются сетевой организацией).</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w:t>
      </w:r>
      <w:proofErr w:type="spellStart"/>
      <w:r w:rsidRPr="00A60205">
        <w:rPr>
          <w:rFonts w:ascii="Times New Roman" w:hAnsi="Times New Roman" w:cs="Times New Roman"/>
          <w:color w:val="000000" w:themeColor="text1"/>
          <w:sz w:val="22"/>
          <w:szCs w:val="22"/>
        </w:rPr>
        <w:t>пп</w:t>
      </w:r>
      <w:proofErr w:type="spellEnd"/>
      <w:r w:rsidRPr="00A60205">
        <w:rPr>
          <w:rFonts w:ascii="Times New Roman" w:hAnsi="Times New Roman" w:cs="Times New Roman"/>
          <w:color w:val="000000" w:themeColor="text1"/>
          <w:sz w:val="22"/>
          <w:szCs w:val="22"/>
        </w:rPr>
        <w:t>. "г" в ред. Постановления Правительства РФ от 24.09.2010 N 759)</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25.1 введен Постановлением Правительства РФ от 21.04.2009 N 334)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25(2).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25(2) введен Постановлением Правительства РФ от 10.11.2017 N 1351)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lastRenderedPageBreak/>
        <w:t xml:space="preserve">26. Требования, указанные в </w:t>
      </w:r>
      <w:hyperlink w:anchor="Par1156" w:tooltip="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 w:history="1">
        <w:r w:rsidRPr="00A60205">
          <w:rPr>
            <w:rFonts w:ascii="Times New Roman" w:hAnsi="Times New Roman" w:cs="Times New Roman"/>
            <w:color w:val="000000" w:themeColor="text1"/>
            <w:sz w:val="22"/>
            <w:szCs w:val="22"/>
          </w:rPr>
          <w:t>подпунктах "в"</w:t>
        </w:r>
      </w:hyperlink>
      <w:r w:rsidRPr="00A60205">
        <w:rPr>
          <w:rFonts w:ascii="Times New Roman" w:hAnsi="Times New Roman" w:cs="Times New Roman"/>
          <w:color w:val="000000" w:themeColor="text1"/>
          <w:sz w:val="22"/>
          <w:szCs w:val="22"/>
        </w:rPr>
        <w:t xml:space="preserve"> - </w:t>
      </w:r>
      <w:hyperlink w:anchor="Par1159" w:tooltip="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 w:history="1">
        <w:r w:rsidRPr="00A60205">
          <w:rPr>
            <w:rFonts w:ascii="Times New Roman" w:hAnsi="Times New Roman" w:cs="Times New Roman"/>
            <w:color w:val="000000" w:themeColor="text1"/>
            <w:sz w:val="22"/>
            <w:szCs w:val="22"/>
          </w:rPr>
          <w:t>"д" пункта 25</w:t>
        </w:r>
      </w:hyperlink>
      <w:r w:rsidRPr="00A60205">
        <w:rPr>
          <w:rFonts w:ascii="Times New Roman" w:hAnsi="Times New Roman" w:cs="Times New Roman"/>
          <w:color w:val="000000" w:themeColor="text1"/>
          <w:sz w:val="22"/>
          <w:szCs w:val="22"/>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Для заявителей (за исключением лиц, указанных в </w:t>
      </w:r>
      <w:hyperlink w:anchor="Par8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sidRPr="00A60205">
          <w:rPr>
            <w:rFonts w:ascii="Times New Roman" w:hAnsi="Times New Roman" w:cs="Times New Roman"/>
            <w:color w:val="000000" w:themeColor="text1"/>
            <w:sz w:val="22"/>
            <w:szCs w:val="22"/>
          </w:rPr>
          <w:t>пунктах 12.1</w:t>
        </w:r>
      </w:hyperlink>
      <w:r w:rsidRPr="00A60205">
        <w:rPr>
          <w:rFonts w:ascii="Times New Roman" w:hAnsi="Times New Roman" w:cs="Times New Roman"/>
          <w:color w:val="000000" w:themeColor="text1"/>
          <w:sz w:val="22"/>
          <w:szCs w:val="22"/>
        </w:rPr>
        <w:t xml:space="preserve"> и </w:t>
      </w:r>
      <w:hyperlink w:anchor="Par90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sidRPr="00A60205">
          <w:rPr>
            <w:rFonts w:ascii="Times New Roman" w:hAnsi="Times New Roman" w:cs="Times New Roman"/>
            <w:color w:val="000000" w:themeColor="text1"/>
            <w:sz w:val="22"/>
            <w:szCs w:val="22"/>
          </w:rPr>
          <w:t>14</w:t>
        </w:r>
      </w:hyperlink>
      <w:r w:rsidRPr="00A60205">
        <w:rPr>
          <w:rFonts w:ascii="Times New Roman" w:hAnsi="Times New Roman" w:cs="Times New Roman"/>
          <w:color w:val="000000" w:themeColor="text1"/>
          <w:sz w:val="22"/>
          <w:szCs w:val="22"/>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1149"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history="1">
        <w:r w:rsidRPr="00A60205">
          <w:rPr>
            <w:rFonts w:ascii="Times New Roman" w:hAnsi="Times New Roman" w:cs="Times New Roman"/>
            <w:color w:val="000000" w:themeColor="text1"/>
            <w:sz w:val="22"/>
            <w:szCs w:val="22"/>
          </w:rPr>
          <w:t>подпунктами "а"</w:t>
        </w:r>
      </w:hyperlink>
      <w:r w:rsidRPr="00A60205">
        <w:rPr>
          <w:rFonts w:ascii="Times New Roman" w:hAnsi="Times New Roman" w:cs="Times New Roman"/>
          <w:color w:val="000000" w:themeColor="text1"/>
          <w:sz w:val="22"/>
          <w:szCs w:val="22"/>
        </w:rPr>
        <w:t xml:space="preserve"> - </w:t>
      </w:r>
      <w:hyperlink w:anchor="Par1156" w:tooltip="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 w:history="1">
        <w:r w:rsidRPr="00A60205">
          <w:rPr>
            <w:rFonts w:ascii="Times New Roman" w:hAnsi="Times New Roman" w:cs="Times New Roman"/>
            <w:color w:val="000000" w:themeColor="text1"/>
            <w:sz w:val="22"/>
            <w:szCs w:val="22"/>
          </w:rPr>
          <w:t>"в"</w:t>
        </w:r>
      </w:hyperlink>
      <w:r w:rsidRPr="00A60205">
        <w:rPr>
          <w:rFonts w:ascii="Times New Roman" w:hAnsi="Times New Roman" w:cs="Times New Roman"/>
          <w:color w:val="000000" w:themeColor="text1"/>
          <w:sz w:val="22"/>
          <w:szCs w:val="22"/>
        </w:rPr>
        <w:t xml:space="preserve"> и </w:t>
      </w:r>
      <w:hyperlink w:anchor="Par1159" w:tooltip="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 w:history="1">
        <w:r w:rsidRPr="00A60205">
          <w:rPr>
            <w:rFonts w:ascii="Times New Roman" w:hAnsi="Times New Roman" w:cs="Times New Roman"/>
            <w:color w:val="000000" w:themeColor="text1"/>
            <w:sz w:val="22"/>
            <w:szCs w:val="22"/>
          </w:rPr>
          <w:t>"д" пункта 25</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21.04.2009 N 334, от 04.05.2012 N 442, от 26.08.2013 N 737)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Требования, предъявляемые к приборам учета электрической энергии и мощности (активной и реактивной) в соответствии с </w:t>
      </w:r>
      <w:hyperlink w:anchor="Par1147" w:tooltip="25. В технических условиях для заявителей, за исключением лиц, указанных в пунктах 12.1 и 14 настоящих Правил, должны быть указаны:" w:history="1">
        <w:r w:rsidRPr="00A60205">
          <w:rPr>
            <w:rFonts w:ascii="Times New Roman" w:hAnsi="Times New Roman" w:cs="Times New Roman"/>
            <w:color w:val="000000" w:themeColor="text1"/>
            <w:sz w:val="22"/>
            <w:szCs w:val="22"/>
          </w:rPr>
          <w:t>пунктами 25</w:t>
        </w:r>
      </w:hyperlink>
      <w:r w:rsidRPr="00A60205">
        <w:rPr>
          <w:rFonts w:ascii="Times New Roman" w:hAnsi="Times New Roman" w:cs="Times New Roman"/>
          <w:color w:val="000000" w:themeColor="text1"/>
          <w:sz w:val="22"/>
          <w:szCs w:val="22"/>
        </w:rPr>
        <w:t xml:space="preserve"> и </w:t>
      </w:r>
      <w:hyperlink w:anchor="Par1162" w:tooltip="25(1). В технических условиях для заявителей, предусмотренных пунктами 12.1 и 14 настоящих Правил, должны быть указаны:" w:history="1">
        <w:r w:rsidRPr="00A60205">
          <w:rPr>
            <w:rFonts w:ascii="Times New Roman" w:hAnsi="Times New Roman" w:cs="Times New Roman"/>
            <w:color w:val="000000" w:themeColor="text1"/>
            <w:sz w:val="22"/>
            <w:szCs w:val="22"/>
          </w:rPr>
          <w:t>25(1)</w:t>
        </w:r>
      </w:hyperlink>
      <w:r w:rsidRPr="00A60205">
        <w:rPr>
          <w:rFonts w:ascii="Times New Roman" w:hAnsi="Times New Roman" w:cs="Times New Roman"/>
          <w:color w:val="000000" w:themeColor="text1"/>
          <w:sz w:val="22"/>
          <w:szCs w:val="22"/>
        </w:rPr>
        <w:t xml:space="preserve"> настоящих Правил, должны соответствовать требованиям, установленным Правилами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44" w:name="Par1178"/>
      <w:bookmarkEnd w:id="44"/>
      <w:r w:rsidRPr="00A60205">
        <w:rPr>
          <w:rFonts w:ascii="Times New Roman" w:hAnsi="Times New Roman" w:cs="Times New Roman"/>
          <w:color w:val="000000" w:themeColor="text1"/>
          <w:sz w:val="22"/>
          <w:szCs w:val="22"/>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Абзацы четвертый - восьмой утратили силу с 25 марта 2014 года. - Постановление Правительства РФ от 20.02.2014 N 130.</w:t>
      </w: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p>
    <w:p w:rsidR="00A60205" w:rsidRPr="00A60205" w:rsidRDefault="00A60205" w:rsidP="00A60205">
      <w:pPr>
        <w:pStyle w:val="ConsPlusTitle"/>
        <w:jc w:val="center"/>
        <w:outlineLvl w:val="1"/>
        <w:rPr>
          <w:rFonts w:ascii="Times New Roman" w:hAnsi="Times New Roman" w:cs="Times New Roman"/>
          <w:b w:val="0"/>
          <w:bCs w:val="0"/>
          <w:color w:val="000000" w:themeColor="text1"/>
          <w:sz w:val="22"/>
          <w:szCs w:val="22"/>
        </w:rPr>
      </w:pPr>
      <w:bookmarkStart w:id="45" w:name="Par1183"/>
      <w:bookmarkEnd w:id="45"/>
      <w:r w:rsidRPr="00A60205">
        <w:rPr>
          <w:rFonts w:ascii="Times New Roman" w:hAnsi="Times New Roman" w:cs="Times New Roman"/>
          <w:b w:val="0"/>
          <w:bCs w:val="0"/>
          <w:color w:val="000000" w:themeColor="text1"/>
          <w:sz w:val="22"/>
          <w:szCs w:val="22"/>
        </w:rPr>
        <w:t>III. Критерии наличия (отсутствия)</w:t>
      </w:r>
    </w:p>
    <w:p w:rsidR="00A60205" w:rsidRPr="00A60205" w:rsidRDefault="00A60205" w:rsidP="00A60205">
      <w:pPr>
        <w:pStyle w:val="ConsPlusTitle"/>
        <w:jc w:val="center"/>
        <w:rPr>
          <w:rFonts w:ascii="Times New Roman" w:hAnsi="Times New Roman" w:cs="Times New Roman"/>
          <w:b w:val="0"/>
          <w:bCs w:val="0"/>
          <w:color w:val="000000" w:themeColor="text1"/>
          <w:sz w:val="22"/>
          <w:szCs w:val="22"/>
        </w:rPr>
      </w:pPr>
      <w:r w:rsidRPr="00A60205">
        <w:rPr>
          <w:rFonts w:ascii="Times New Roman" w:hAnsi="Times New Roman" w:cs="Times New Roman"/>
          <w:b w:val="0"/>
          <w:bCs w:val="0"/>
          <w:color w:val="000000" w:themeColor="text1"/>
          <w:sz w:val="22"/>
          <w:szCs w:val="22"/>
        </w:rPr>
        <w:t>технической возможности технологического присоединения</w:t>
      </w:r>
    </w:p>
    <w:p w:rsidR="00A60205" w:rsidRPr="00A60205" w:rsidRDefault="00A60205" w:rsidP="00A60205">
      <w:pPr>
        <w:pStyle w:val="ConsPlusTitle"/>
        <w:jc w:val="center"/>
        <w:rPr>
          <w:rFonts w:ascii="Times New Roman" w:hAnsi="Times New Roman" w:cs="Times New Roman"/>
          <w:b w:val="0"/>
          <w:bCs w:val="0"/>
          <w:color w:val="000000" w:themeColor="text1"/>
          <w:sz w:val="22"/>
          <w:szCs w:val="22"/>
        </w:rPr>
      </w:pPr>
      <w:r w:rsidRPr="00A60205">
        <w:rPr>
          <w:rFonts w:ascii="Times New Roman" w:hAnsi="Times New Roman" w:cs="Times New Roman"/>
          <w:b w:val="0"/>
          <w:bCs w:val="0"/>
          <w:color w:val="000000" w:themeColor="text1"/>
          <w:sz w:val="22"/>
          <w:szCs w:val="22"/>
        </w:rPr>
        <w:t>и особенности осуществления технологического присоединения</w:t>
      </w:r>
    </w:p>
    <w:p w:rsidR="00A60205" w:rsidRPr="00A60205" w:rsidRDefault="00A60205" w:rsidP="00A60205">
      <w:pPr>
        <w:pStyle w:val="ConsPlusTitle"/>
        <w:jc w:val="center"/>
        <w:rPr>
          <w:rFonts w:ascii="Times New Roman" w:hAnsi="Times New Roman" w:cs="Times New Roman"/>
          <w:b w:val="0"/>
          <w:bCs w:val="0"/>
          <w:color w:val="000000" w:themeColor="text1"/>
          <w:sz w:val="22"/>
          <w:szCs w:val="22"/>
        </w:rPr>
      </w:pPr>
      <w:r w:rsidRPr="00A60205">
        <w:rPr>
          <w:rFonts w:ascii="Times New Roman" w:hAnsi="Times New Roman" w:cs="Times New Roman"/>
          <w:b w:val="0"/>
          <w:bCs w:val="0"/>
          <w:color w:val="000000" w:themeColor="text1"/>
          <w:sz w:val="22"/>
          <w:szCs w:val="22"/>
        </w:rPr>
        <w:t>по индивидуальному проекту</w:t>
      </w:r>
    </w:p>
    <w:p w:rsidR="00A60205" w:rsidRPr="00A60205" w:rsidRDefault="00A60205" w:rsidP="00A60205">
      <w:pPr>
        <w:pStyle w:val="ConsPlusNormal"/>
        <w:jc w:val="center"/>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24.09.2010 N 759)</w:t>
      </w: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bookmarkStart w:id="46" w:name="Par1189"/>
      <w:bookmarkEnd w:id="46"/>
      <w:r w:rsidRPr="00A60205">
        <w:rPr>
          <w:rFonts w:ascii="Times New Roman" w:hAnsi="Times New Roman" w:cs="Times New Roman"/>
          <w:color w:val="000000" w:themeColor="text1"/>
          <w:sz w:val="22"/>
          <w:szCs w:val="22"/>
        </w:rPr>
        <w:t>28. Критериями наличия технической возможности технологического присоединения являются: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47" w:name="Par1190"/>
      <w:bookmarkEnd w:id="47"/>
      <w:r w:rsidRPr="00A60205">
        <w:rPr>
          <w:rFonts w:ascii="Times New Roman" w:hAnsi="Times New Roman" w:cs="Times New Roman"/>
          <w:color w:val="000000" w:themeColor="text1"/>
          <w:sz w:val="22"/>
          <w:szCs w:val="22"/>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48" w:name="Par1193"/>
      <w:bookmarkEnd w:id="48"/>
      <w:r w:rsidRPr="00A60205">
        <w:rPr>
          <w:rFonts w:ascii="Times New Roman" w:hAnsi="Times New Roman" w:cs="Times New Roman"/>
          <w:color w:val="000000" w:themeColor="text1"/>
          <w:sz w:val="22"/>
          <w:szCs w:val="22"/>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12.08.2013 N 691)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49" w:name="Par1195"/>
      <w:bookmarkEnd w:id="49"/>
      <w:r w:rsidRPr="00A60205">
        <w:rPr>
          <w:rFonts w:ascii="Times New Roman" w:hAnsi="Times New Roman" w:cs="Times New Roman"/>
          <w:color w:val="000000" w:themeColor="text1"/>
          <w:sz w:val="22"/>
          <w:szCs w:val="22"/>
        </w:rPr>
        <w:t xml:space="preserve">29. В случае несоблюдения любого из указанных в </w:t>
      </w:r>
      <w:hyperlink w:anchor="Par1189" w:tooltip="28. Критериями наличия технической возможности технологического присоединения являются:" w:history="1">
        <w:r w:rsidRPr="00A60205">
          <w:rPr>
            <w:rFonts w:ascii="Times New Roman" w:hAnsi="Times New Roman" w:cs="Times New Roman"/>
            <w:color w:val="000000" w:themeColor="text1"/>
            <w:sz w:val="22"/>
            <w:szCs w:val="22"/>
          </w:rPr>
          <w:t>пункте 28</w:t>
        </w:r>
      </w:hyperlink>
      <w:r w:rsidRPr="00A60205">
        <w:rPr>
          <w:rFonts w:ascii="Times New Roman" w:hAnsi="Times New Roman" w:cs="Times New Roman"/>
          <w:color w:val="000000" w:themeColor="text1"/>
          <w:sz w:val="22"/>
          <w:szCs w:val="22"/>
        </w:rPr>
        <w:t xml:space="preserve"> настоящих Правил критериев считается, что техническая возможность технологического присоединения отсутствует.</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89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sidRPr="00A60205">
          <w:rPr>
            <w:rFonts w:ascii="Times New Roman" w:hAnsi="Times New Roman" w:cs="Times New Roman"/>
            <w:color w:val="000000" w:themeColor="text1"/>
            <w:sz w:val="22"/>
            <w:szCs w:val="22"/>
          </w:rPr>
          <w:t>пункте 13</w:t>
        </w:r>
      </w:hyperlink>
      <w:r w:rsidRPr="00A60205">
        <w:rPr>
          <w:rFonts w:ascii="Times New Roman" w:hAnsi="Times New Roman" w:cs="Times New Roman"/>
          <w:color w:val="000000" w:themeColor="text1"/>
          <w:sz w:val="22"/>
          <w:szCs w:val="22"/>
        </w:rPr>
        <w:t xml:space="preserve"> настоящих </w:t>
      </w:r>
      <w:r w:rsidRPr="00A60205">
        <w:rPr>
          <w:rFonts w:ascii="Times New Roman" w:hAnsi="Times New Roman" w:cs="Times New Roman"/>
          <w:color w:val="000000" w:themeColor="text1"/>
          <w:sz w:val="22"/>
          <w:szCs w:val="22"/>
        </w:rPr>
        <w:lastRenderedPageBreak/>
        <w:t xml:space="preserve">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ar1190" w:tooltip="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w:history="1">
        <w:r w:rsidRPr="00A60205">
          <w:rPr>
            <w:rFonts w:ascii="Times New Roman" w:hAnsi="Times New Roman" w:cs="Times New Roman"/>
            <w:color w:val="000000" w:themeColor="text1"/>
            <w:sz w:val="22"/>
            <w:szCs w:val="22"/>
          </w:rPr>
          <w:t>подпунктах "а"</w:t>
        </w:r>
      </w:hyperlink>
      <w:r w:rsidRPr="00A60205">
        <w:rPr>
          <w:rFonts w:ascii="Times New Roman" w:hAnsi="Times New Roman" w:cs="Times New Roman"/>
          <w:color w:val="000000" w:themeColor="text1"/>
          <w:sz w:val="22"/>
          <w:szCs w:val="22"/>
        </w:rPr>
        <w:t xml:space="preserve"> - </w:t>
      </w:r>
      <w:hyperlink w:anchor="Par1193" w:tooltip="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 w:history="1">
        <w:r w:rsidRPr="00A60205">
          <w:rPr>
            <w:rFonts w:ascii="Times New Roman" w:hAnsi="Times New Roman" w:cs="Times New Roman"/>
            <w:color w:val="000000" w:themeColor="text1"/>
            <w:sz w:val="22"/>
            <w:szCs w:val="22"/>
          </w:rPr>
          <w:t>"в" пункта 28</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12.08.2013 N 691)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30 в ред. Постановления Правительства РФ от 24.09.2010 N 759)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50" w:name="Par1200"/>
      <w:bookmarkEnd w:id="50"/>
      <w:r w:rsidRPr="00A60205">
        <w:rPr>
          <w:rFonts w:ascii="Times New Roman" w:hAnsi="Times New Roman" w:cs="Times New Roman"/>
          <w:color w:val="000000" w:themeColor="text1"/>
          <w:sz w:val="22"/>
          <w:szCs w:val="22"/>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1195" w:tooltip="29. В случае несоблюдения любого из указанных в пункте 28 настоящих Правил критериев считается, что техническая возможность технологического присоединения отсутствует." w:history="1">
        <w:r w:rsidRPr="00A60205">
          <w:rPr>
            <w:rFonts w:ascii="Times New Roman" w:hAnsi="Times New Roman" w:cs="Times New Roman"/>
            <w:color w:val="000000" w:themeColor="text1"/>
            <w:sz w:val="22"/>
            <w:szCs w:val="22"/>
          </w:rPr>
          <w:t>пункте 29</w:t>
        </w:r>
      </w:hyperlink>
      <w:r w:rsidRPr="00A60205">
        <w:rPr>
          <w:rFonts w:ascii="Times New Roman" w:hAnsi="Times New Roman" w:cs="Times New Roman"/>
          <w:color w:val="000000" w:themeColor="text1"/>
          <w:sz w:val="22"/>
          <w:szCs w:val="22"/>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12.08.2013 N 691, от 13.04.2015 N 350)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проект договора;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проектная документация (в случае технологического присоединения к объектам единой национальной (общероссийской) электрической сети);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30.1 введен Постановлением Правительства РФ от 24.09.2010 N 759; в ред. Постановления Правительства РФ от 04.09.2015 N 941)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30(1-1). В случае нарушения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по вине сетевой организации сетевая организация обязана уплатить заявителю в срок не позднее даты полной оплаты заявителем технологического присоединения, предусмотренной договором, неустойку, рассчитанную как произведение 0,014 ключевой ставки Центрального банка Российской Федерации, установленной на дату заключения договора, и общего размера платы за технологическое </w:t>
      </w:r>
      <w:r w:rsidRPr="00A60205">
        <w:rPr>
          <w:rFonts w:ascii="Times New Roman" w:hAnsi="Times New Roman" w:cs="Times New Roman"/>
          <w:color w:val="000000" w:themeColor="text1"/>
          <w:sz w:val="22"/>
          <w:szCs w:val="22"/>
        </w:rPr>
        <w:lastRenderedPageBreak/>
        <w:t>присоединение по договору за каждый день просрочки, а также понесенные заявителем расходы в размере, определенном в судебном акте, связанные с необходимостью принудительного взыскания.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30(1-1) введен Постановлением Правительства РФ от 05.10.2016 N 999)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30.2 введен Постановлением Правительства РФ от 24.09.2010 N 759)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29.07.2013 N 640)</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30.3 введен Постановлением Правительства РФ от 24.09.2010 N 759, в ред. Постановления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ar1200" w:tooltip="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пункте 29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 w:history="1">
        <w:r w:rsidRPr="00A60205">
          <w:rPr>
            <w:rFonts w:ascii="Times New Roman" w:hAnsi="Times New Roman" w:cs="Times New Roman"/>
            <w:color w:val="000000" w:themeColor="text1"/>
            <w:sz w:val="22"/>
            <w:szCs w:val="22"/>
          </w:rPr>
          <w:t>пункте 30.1</w:t>
        </w:r>
      </w:hyperlink>
      <w:r w:rsidRPr="00A60205">
        <w:rPr>
          <w:rFonts w:ascii="Times New Roman" w:hAnsi="Times New Roman" w:cs="Times New Roman"/>
          <w:color w:val="000000" w:themeColor="text1"/>
          <w:sz w:val="22"/>
          <w:szCs w:val="22"/>
        </w:rPr>
        <w:t xml:space="preserve"> настоящих Правил, оплачивает сетевой организации фактически понесенные ею расходы, связанные с расчетом </w:t>
      </w:r>
      <w:r w:rsidRPr="00A60205">
        <w:rPr>
          <w:rFonts w:ascii="Times New Roman" w:hAnsi="Times New Roman" w:cs="Times New Roman"/>
          <w:color w:val="000000" w:themeColor="text1"/>
          <w:sz w:val="22"/>
          <w:szCs w:val="22"/>
        </w:rPr>
        <w:lastRenderedPageBreak/>
        <w:t>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30.4 введен Постановлением Правительства РФ от 24.09.2010 N 759)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30.5. В случае если для осуществления технологического присоединения </w:t>
      </w:r>
      <w:proofErr w:type="spellStart"/>
      <w:r w:rsidRPr="00A60205">
        <w:rPr>
          <w:rFonts w:ascii="Times New Roman" w:hAnsi="Times New Roman" w:cs="Times New Roman"/>
          <w:color w:val="000000" w:themeColor="text1"/>
          <w:sz w:val="22"/>
          <w:szCs w:val="22"/>
        </w:rPr>
        <w:t>энергопринимающего</w:t>
      </w:r>
      <w:proofErr w:type="spellEnd"/>
      <w:r w:rsidRPr="00A60205">
        <w:rPr>
          <w:rFonts w:ascii="Times New Roman" w:hAnsi="Times New Roman" w:cs="Times New Roman"/>
          <w:color w:val="000000" w:themeColor="text1"/>
          <w:sz w:val="22"/>
          <w:szCs w:val="22"/>
        </w:rPr>
        <w:t xml:space="preserve">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24.12.2016 N 1476)</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30.5 введен Постановлением Правительства РФ от 24.09.2010 N 759)</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1190" w:tooltip="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w:history="1">
        <w:r w:rsidRPr="00A60205">
          <w:rPr>
            <w:rFonts w:ascii="Times New Roman" w:hAnsi="Times New Roman" w:cs="Times New Roman"/>
            <w:color w:val="000000" w:themeColor="text1"/>
            <w:sz w:val="22"/>
            <w:szCs w:val="22"/>
          </w:rPr>
          <w:t>подпунктах "а"</w:t>
        </w:r>
      </w:hyperlink>
      <w:r w:rsidRPr="00A60205">
        <w:rPr>
          <w:rFonts w:ascii="Times New Roman" w:hAnsi="Times New Roman" w:cs="Times New Roman"/>
          <w:color w:val="000000" w:themeColor="text1"/>
          <w:sz w:val="22"/>
          <w:szCs w:val="22"/>
        </w:rPr>
        <w:t xml:space="preserve"> - </w:t>
      </w:r>
      <w:hyperlink w:anchor="Par1193" w:tooltip="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 w:history="1">
        <w:r w:rsidRPr="00A60205">
          <w:rPr>
            <w:rFonts w:ascii="Times New Roman" w:hAnsi="Times New Roman" w:cs="Times New Roman"/>
            <w:color w:val="000000" w:themeColor="text1"/>
            <w:sz w:val="22"/>
            <w:szCs w:val="22"/>
          </w:rPr>
          <w:t>"в" пункта 28</w:t>
        </w:r>
      </w:hyperlink>
      <w:r w:rsidRPr="00A60205">
        <w:rPr>
          <w:rFonts w:ascii="Times New Roman" w:hAnsi="Times New Roman" w:cs="Times New Roman"/>
          <w:color w:val="000000" w:themeColor="text1"/>
          <w:sz w:val="22"/>
          <w:szCs w:val="22"/>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20.12.2012 N 1354)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24.09.2010 N 759, в ред. Постановления Правительства РФ от 20.12.2012 N 1354)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51" w:name="Par1233"/>
      <w:bookmarkEnd w:id="51"/>
      <w:r w:rsidRPr="00A60205">
        <w:rPr>
          <w:rFonts w:ascii="Times New Roman" w:hAnsi="Times New Roman" w:cs="Times New Roman"/>
          <w:color w:val="000000" w:themeColor="text1"/>
          <w:sz w:val="22"/>
          <w:szCs w:val="22"/>
        </w:rP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lastRenderedPageBreak/>
        <w:t xml:space="preserve">33.1. Положения настоящего раздела не применяются к лицам, указанным в </w:t>
      </w:r>
      <w:hyperlink w:anchor="Par8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sidRPr="00A60205">
          <w:rPr>
            <w:rFonts w:ascii="Times New Roman" w:hAnsi="Times New Roman" w:cs="Times New Roman"/>
            <w:color w:val="000000" w:themeColor="text1"/>
            <w:sz w:val="22"/>
            <w:szCs w:val="22"/>
          </w:rPr>
          <w:t>пунктах 12.1</w:t>
        </w:r>
      </w:hyperlink>
      <w:r w:rsidRPr="00A60205">
        <w:rPr>
          <w:rFonts w:ascii="Times New Roman" w:hAnsi="Times New Roman" w:cs="Times New Roman"/>
          <w:color w:val="000000" w:themeColor="text1"/>
          <w:sz w:val="22"/>
          <w:szCs w:val="22"/>
        </w:rPr>
        <w:t xml:space="preserve"> и </w:t>
      </w:r>
      <w:hyperlink w:anchor="Par90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sidRPr="00A60205">
          <w:rPr>
            <w:rFonts w:ascii="Times New Roman" w:hAnsi="Times New Roman" w:cs="Times New Roman"/>
            <w:color w:val="000000" w:themeColor="text1"/>
            <w:sz w:val="22"/>
            <w:szCs w:val="22"/>
          </w:rPr>
          <w:t>14</w:t>
        </w:r>
      </w:hyperlink>
      <w:r w:rsidRPr="00A60205">
        <w:rPr>
          <w:rFonts w:ascii="Times New Roman" w:hAnsi="Times New Roman" w:cs="Times New Roman"/>
          <w:color w:val="000000" w:themeColor="text1"/>
          <w:sz w:val="22"/>
          <w:szCs w:val="22"/>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включительно.</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33.1 введен Постановлением Правительства РФ от 21.04.2009 N 334)</w:t>
      </w: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p>
    <w:p w:rsidR="00A60205" w:rsidRPr="00A60205" w:rsidRDefault="00A60205" w:rsidP="00A60205">
      <w:pPr>
        <w:pStyle w:val="ConsPlusTitle"/>
        <w:jc w:val="center"/>
        <w:outlineLvl w:val="1"/>
        <w:rPr>
          <w:rFonts w:ascii="Times New Roman" w:hAnsi="Times New Roman" w:cs="Times New Roman"/>
          <w:b w:val="0"/>
          <w:bCs w:val="0"/>
          <w:color w:val="000000" w:themeColor="text1"/>
          <w:sz w:val="22"/>
          <w:szCs w:val="22"/>
        </w:rPr>
      </w:pPr>
      <w:bookmarkStart w:id="52" w:name="Par1237"/>
      <w:bookmarkEnd w:id="52"/>
      <w:r w:rsidRPr="00A60205">
        <w:rPr>
          <w:rFonts w:ascii="Times New Roman" w:hAnsi="Times New Roman" w:cs="Times New Roman"/>
          <w:b w:val="0"/>
          <w:bCs w:val="0"/>
          <w:color w:val="000000" w:themeColor="text1"/>
          <w:sz w:val="22"/>
          <w:szCs w:val="22"/>
        </w:rPr>
        <w:t>IV. Особенности технологического присоединения</w:t>
      </w:r>
    </w:p>
    <w:p w:rsidR="00A60205" w:rsidRPr="00A60205" w:rsidRDefault="00A60205" w:rsidP="00A60205">
      <w:pPr>
        <w:pStyle w:val="ConsPlusTitle"/>
        <w:jc w:val="center"/>
        <w:rPr>
          <w:rFonts w:ascii="Times New Roman" w:hAnsi="Times New Roman" w:cs="Times New Roman"/>
          <w:b w:val="0"/>
          <w:bCs w:val="0"/>
          <w:color w:val="000000" w:themeColor="text1"/>
          <w:sz w:val="22"/>
          <w:szCs w:val="22"/>
        </w:rPr>
      </w:pPr>
      <w:r w:rsidRPr="00A60205">
        <w:rPr>
          <w:rFonts w:ascii="Times New Roman" w:hAnsi="Times New Roman" w:cs="Times New Roman"/>
          <w:b w:val="0"/>
          <w:bCs w:val="0"/>
          <w:color w:val="000000" w:themeColor="text1"/>
          <w:sz w:val="22"/>
          <w:szCs w:val="22"/>
        </w:rPr>
        <w:t>энергопринимающих устройств потребителей электрической</w:t>
      </w:r>
    </w:p>
    <w:p w:rsidR="00A60205" w:rsidRPr="00A60205" w:rsidRDefault="00A60205" w:rsidP="00A60205">
      <w:pPr>
        <w:pStyle w:val="ConsPlusTitle"/>
        <w:jc w:val="center"/>
        <w:rPr>
          <w:rFonts w:ascii="Times New Roman" w:hAnsi="Times New Roman" w:cs="Times New Roman"/>
          <w:b w:val="0"/>
          <w:bCs w:val="0"/>
          <w:color w:val="000000" w:themeColor="text1"/>
          <w:sz w:val="22"/>
          <w:szCs w:val="22"/>
        </w:rPr>
      </w:pPr>
      <w:r w:rsidRPr="00A60205">
        <w:rPr>
          <w:rFonts w:ascii="Times New Roman" w:hAnsi="Times New Roman" w:cs="Times New Roman"/>
          <w:b w:val="0"/>
          <w:bCs w:val="0"/>
          <w:color w:val="000000" w:themeColor="text1"/>
          <w:sz w:val="22"/>
          <w:szCs w:val="22"/>
        </w:rPr>
        <w:t>энергии посредством перераспределения максимальной мощности,</w:t>
      </w:r>
    </w:p>
    <w:p w:rsidR="00A60205" w:rsidRPr="00A60205" w:rsidRDefault="00A60205" w:rsidP="00A60205">
      <w:pPr>
        <w:pStyle w:val="ConsPlusTitle"/>
        <w:jc w:val="center"/>
        <w:rPr>
          <w:rFonts w:ascii="Times New Roman" w:hAnsi="Times New Roman" w:cs="Times New Roman"/>
          <w:b w:val="0"/>
          <w:bCs w:val="0"/>
          <w:color w:val="000000" w:themeColor="text1"/>
          <w:sz w:val="22"/>
          <w:szCs w:val="22"/>
        </w:rPr>
      </w:pPr>
      <w:r w:rsidRPr="00A60205">
        <w:rPr>
          <w:rFonts w:ascii="Times New Roman" w:hAnsi="Times New Roman" w:cs="Times New Roman"/>
          <w:b w:val="0"/>
          <w:bCs w:val="0"/>
          <w:color w:val="000000" w:themeColor="text1"/>
          <w:sz w:val="22"/>
          <w:szCs w:val="22"/>
        </w:rPr>
        <w:t>а также особенности отказа потребителей электрической</w:t>
      </w:r>
    </w:p>
    <w:p w:rsidR="00A60205" w:rsidRPr="00A60205" w:rsidRDefault="00A60205" w:rsidP="00A60205">
      <w:pPr>
        <w:pStyle w:val="ConsPlusTitle"/>
        <w:jc w:val="center"/>
        <w:rPr>
          <w:rFonts w:ascii="Times New Roman" w:hAnsi="Times New Roman" w:cs="Times New Roman"/>
          <w:b w:val="0"/>
          <w:bCs w:val="0"/>
          <w:color w:val="000000" w:themeColor="text1"/>
          <w:sz w:val="22"/>
          <w:szCs w:val="22"/>
        </w:rPr>
      </w:pPr>
      <w:r w:rsidRPr="00A60205">
        <w:rPr>
          <w:rFonts w:ascii="Times New Roman" w:hAnsi="Times New Roman" w:cs="Times New Roman"/>
          <w:b w:val="0"/>
          <w:bCs w:val="0"/>
          <w:color w:val="000000" w:themeColor="text1"/>
          <w:sz w:val="22"/>
          <w:szCs w:val="22"/>
        </w:rPr>
        <w:t>энергии от максимальной мощности в пользу</w:t>
      </w:r>
    </w:p>
    <w:p w:rsidR="00A60205" w:rsidRPr="00A60205" w:rsidRDefault="00A60205" w:rsidP="00A60205">
      <w:pPr>
        <w:pStyle w:val="ConsPlusTitle"/>
        <w:jc w:val="center"/>
        <w:rPr>
          <w:rFonts w:ascii="Times New Roman" w:hAnsi="Times New Roman" w:cs="Times New Roman"/>
          <w:b w:val="0"/>
          <w:bCs w:val="0"/>
          <w:color w:val="000000" w:themeColor="text1"/>
          <w:sz w:val="22"/>
          <w:szCs w:val="22"/>
        </w:rPr>
      </w:pPr>
      <w:r w:rsidRPr="00A60205">
        <w:rPr>
          <w:rFonts w:ascii="Times New Roman" w:hAnsi="Times New Roman" w:cs="Times New Roman"/>
          <w:b w:val="0"/>
          <w:bCs w:val="0"/>
          <w:color w:val="000000" w:themeColor="text1"/>
          <w:sz w:val="22"/>
          <w:szCs w:val="22"/>
        </w:rPr>
        <w:t>сетевой организации</w:t>
      </w:r>
    </w:p>
    <w:p w:rsidR="00A60205" w:rsidRPr="00A60205" w:rsidRDefault="00A60205" w:rsidP="00A60205">
      <w:pPr>
        <w:pStyle w:val="ConsPlusNormal"/>
        <w:jc w:val="center"/>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30.09.2015 N 1044)</w:t>
      </w:r>
    </w:p>
    <w:p w:rsidR="00A60205" w:rsidRPr="00A60205" w:rsidRDefault="00A60205" w:rsidP="00A60205">
      <w:pPr>
        <w:pStyle w:val="ConsPlusNormal"/>
        <w:jc w:val="center"/>
        <w:rPr>
          <w:rFonts w:ascii="Times New Roman" w:hAnsi="Times New Roman" w:cs="Times New Roman"/>
          <w:color w:val="000000" w:themeColor="text1"/>
          <w:sz w:val="22"/>
          <w:szCs w:val="22"/>
        </w:rPr>
      </w:pPr>
    </w:p>
    <w:p w:rsidR="00A60205" w:rsidRPr="00A60205" w:rsidRDefault="00A60205" w:rsidP="00A60205">
      <w:pPr>
        <w:pStyle w:val="ConsPlusNormal"/>
        <w:jc w:val="center"/>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(введен Постановлением Правительства РФ от 21.04.2009 N 334)</w:t>
      </w: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bookmarkStart w:id="53" w:name="Par1247"/>
      <w:bookmarkEnd w:id="53"/>
      <w:r w:rsidRPr="00A60205">
        <w:rPr>
          <w:rFonts w:ascii="Times New Roman" w:hAnsi="Times New Roman" w:cs="Times New Roman"/>
          <w:color w:val="000000" w:themeColor="text1"/>
          <w:sz w:val="22"/>
          <w:szCs w:val="22"/>
        </w:rPr>
        <w:t xml:space="preserve">34. Лица, имеющие на праве собственности или на ином законном основании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ar1285" w:tooltip="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 w:history="1">
        <w:r w:rsidRPr="00A60205">
          <w:rPr>
            <w:rFonts w:ascii="Times New Roman" w:hAnsi="Times New Roman" w:cs="Times New Roman"/>
            <w:color w:val="000000" w:themeColor="text1"/>
            <w:sz w:val="22"/>
            <w:szCs w:val="22"/>
          </w:rPr>
          <w:t>пункта 34(3)</w:t>
        </w:r>
      </w:hyperlink>
      <w:r w:rsidRPr="00A60205">
        <w:rPr>
          <w:rFonts w:ascii="Times New Roman" w:hAnsi="Times New Roman" w:cs="Times New Roman"/>
          <w:color w:val="000000" w:themeColor="text1"/>
          <w:sz w:val="22"/>
          <w:szCs w:val="22"/>
        </w:rPr>
        <w:t xml:space="preserve"> настоящих Правил) (при осуществлении перераспределения максимальной мощности в электрических сетях классом напряжения от 0,4 до 35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центром питания считается питающая подстанция с классом напряжения 35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при осуществлении перераспределения максимальной мощности в электрических сетях классом напряжения свыше 35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23.09.2016 N 953)</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Лица, заключившие соглашение о перераспределении максимальной мощности между принадлежащими им </w:t>
      </w:r>
      <w:proofErr w:type="spellStart"/>
      <w:r w:rsidRPr="00A60205">
        <w:rPr>
          <w:rFonts w:ascii="Times New Roman" w:hAnsi="Times New Roman" w:cs="Times New Roman"/>
          <w:color w:val="000000" w:themeColor="text1"/>
          <w:sz w:val="22"/>
          <w:szCs w:val="22"/>
        </w:rPr>
        <w:t>энергопринимающими</w:t>
      </w:r>
      <w:proofErr w:type="spellEnd"/>
      <w:r w:rsidRPr="00A60205">
        <w:rPr>
          <w:rFonts w:ascii="Times New Roman" w:hAnsi="Times New Roman" w:cs="Times New Roman"/>
          <w:color w:val="000000" w:themeColor="text1"/>
          <w:sz w:val="22"/>
          <w:szCs w:val="22"/>
        </w:rPr>
        <w:t xml:space="preserve">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лица, намеревающегося перераспределить свою максимальную мощность.</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копии технических условий, выданных лицу, максимальная мощность энергопринимающих устройств которого перераспределяется;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копия акта об осуществлении технологического присоединения;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заверенная копия заключенного соглашения о перераспределении мощности.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lastRenderedPageBreak/>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соглашении о перераспределении мощности предусматриваются следующие обязательства сторон:</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ar2071" w:tooltip="                                ЗАЯВКА &lt;1&gt;" w:history="1">
        <w:r w:rsidRPr="00A60205">
          <w:rPr>
            <w:rFonts w:ascii="Times New Roman" w:hAnsi="Times New Roman" w:cs="Times New Roman"/>
            <w:color w:val="000000" w:themeColor="text1"/>
            <w:sz w:val="22"/>
            <w:szCs w:val="22"/>
          </w:rPr>
          <w:t>акт</w:t>
        </w:r>
      </w:hyperlink>
      <w:r w:rsidRPr="00A60205">
        <w:rPr>
          <w:rFonts w:ascii="Times New Roman" w:hAnsi="Times New Roman" w:cs="Times New Roman"/>
          <w:color w:val="000000" w:themeColor="text1"/>
          <w:sz w:val="22"/>
          <w:szCs w:val="22"/>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Соглашение о перераспределении максимальной мощности заключается по форме согласно </w:t>
      </w:r>
      <w:hyperlink w:anchor="Par3850" w:tooltip="СОГЛАШЕНИЕ" w:history="1">
        <w:r w:rsidRPr="00A60205">
          <w:rPr>
            <w:rFonts w:ascii="Times New Roman" w:hAnsi="Times New Roman" w:cs="Times New Roman"/>
            <w:color w:val="000000" w:themeColor="text1"/>
            <w:sz w:val="22"/>
            <w:szCs w:val="22"/>
          </w:rPr>
          <w:t>приложению N 14</w:t>
        </w:r>
      </w:hyperlink>
      <w:r w:rsidRPr="00A60205">
        <w:rPr>
          <w:rFonts w:ascii="Times New Roman" w:hAnsi="Times New Roman" w:cs="Times New Roman"/>
          <w:color w:val="000000" w:themeColor="text1"/>
          <w:sz w:val="22"/>
          <w:szCs w:val="22"/>
        </w:rPr>
        <w:t>.</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11.06.2015 N 588)</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34 в ред. Постановления Правительства РФ от 28.10.2013 N 967)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34(1). Лица, указанные в </w:t>
      </w:r>
      <w:hyperlink w:anchor="Par1247"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sidRPr="00A60205">
          <w:rPr>
            <w:rFonts w:ascii="Times New Roman" w:hAnsi="Times New Roman" w:cs="Times New Roman"/>
            <w:color w:val="000000" w:themeColor="text1"/>
            <w:sz w:val="22"/>
            <w:szCs w:val="22"/>
          </w:rPr>
          <w:t>абзаце первом пункта 34</w:t>
        </w:r>
      </w:hyperlink>
      <w:r w:rsidRPr="00A60205">
        <w:rPr>
          <w:rFonts w:ascii="Times New Roman" w:hAnsi="Times New Roman" w:cs="Times New Roman"/>
          <w:color w:val="000000" w:themeColor="text1"/>
          <w:sz w:val="22"/>
          <w:szCs w:val="22"/>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заявление о намерении перераспределить максимальную мощность принадлежащих им энергопринимающих устройств в пользу иных лиц.</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заявлении должны быть указаны следующие сведения: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место нахождения энергопринимающих устройств указанного лица;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объем планируемой к перераспределению максимальной мощности.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К заявлению прилагаются: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копия акта об осуществлении технологического присоединения или иных документов, подтверждающих объем максимальной мощности;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w:t>
      </w:r>
      <w:r w:rsidRPr="00A60205">
        <w:rPr>
          <w:rFonts w:ascii="Times New Roman" w:hAnsi="Times New Roman" w:cs="Times New Roman"/>
          <w:color w:val="000000" w:themeColor="text1"/>
          <w:sz w:val="22"/>
          <w:szCs w:val="22"/>
        </w:rPr>
        <w:lastRenderedPageBreak/>
        <w:t>Правительством Российской Федерации.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Сетевая организация не вправе отказать лицам, указанным в </w:t>
      </w:r>
      <w:hyperlink w:anchor="Par1247"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sidRPr="00A60205">
          <w:rPr>
            <w:rFonts w:ascii="Times New Roman" w:hAnsi="Times New Roman" w:cs="Times New Roman"/>
            <w:color w:val="000000" w:themeColor="text1"/>
            <w:sz w:val="22"/>
            <w:szCs w:val="22"/>
          </w:rPr>
          <w:t>абзаце первом пункта 34</w:t>
        </w:r>
      </w:hyperlink>
      <w:r w:rsidRPr="00A60205">
        <w:rPr>
          <w:rFonts w:ascii="Times New Roman" w:hAnsi="Times New Roman" w:cs="Times New Roman"/>
          <w:color w:val="000000" w:themeColor="text1"/>
          <w:sz w:val="22"/>
          <w:szCs w:val="22"/>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Принятие заявлений от лиц, указанных в </w:t>
      </w:r>
      <w:hyperlink w:anchor="Par1247"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sidRPr="00A60205">
          <w:rPr>
            <w:rFonts w:ascii="Times New Roman" w:hAnsi="Times New Roman" w:cs="Times New Roman"/>
            <w:color w:val="000000" w:themeColor="text1"/>
            <w:sz w:val="22"/>
            <w:szCs w:val="22"/>
          </w:rPr>
          <w:t>абзаце первом пункта 34</w:t>
        </w:r>
      </w:hyperlink>
      <w:r w:rsidRPr="00A60205">
        <w:rPr>
          <w:rFonts w:ascii="Times New Roman" w:hAnsi="Times New Roman" w:cs="Times New Roman"/>
          <w:color w:val="000000" w:themeColor="text1"/>
          <w:sz w:val="22"/>
          <w:szCs w:val="22"/>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34(1) введен Постановлением Правительства РФ от 26.07.2013 N 630)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34(2) введен Постановлением Правительства РФ от 26.07.2013 N 630)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54" w:name="Par1285"/>
      <w:bookmarkEnd w:id="54"/>
      <w:r w:rsidRPr="00A60205">
        <w:rPr>
          <w:rFonts w:ascii="Times New Roman" w:hAnsi="Times New Roman" w:cs="Times New Roman"/>
          <w:color w:val="000000" w:themeColor="text1"/>
          <w:sz w:val="22"/>
          <w:szCs w:val="22"/>
        </w:rP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лица, технологическое присоединение которых осуществлено по временной схеме электроснабжения;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физические лица в отношении энергопринимающих устройств, максимальная мощность которых составляет до 15 кВт включительно;</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г) лица,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д) лица, не внесшие плату за технологическое присоединение либо внесшие плату за технологическое присоединение не в полном объеме.</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34(3) введен Постановлением Правительства РФ от 23.09.2016 N 953)</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55" w:name="Par1292"/>
      <w:bookmarkEnd w:id="55"/>
      <w:r w:rsidRPr="00A60205">
        <w:rPr>
          <w:rFonts w:ascii="Times New Roman" w:hAnsi="Times New Roman" w:cs="Times New Roman"/>
          <w:color w:val="000000" w:themeColor="text1"/>
          <w:sz w:val="22"/>
          <w:szCs w:val="22"/>
        </w:rPr>
        <w:lastRenderedPageBreak/>
        <w:t xml:space="preserve">35. Любое лицо, заинтересованное в перераспределении в свою пользу максимальной мощности других лиц,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04.05.2012 N 442, от 28.10.2013 N 967)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запросе расчета указываются: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28.10.2013 N 967)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56" w:name="Par1301"/>
      <w:bookmarkEnd w:id="56"/>
      <w:r w:rsidRPr="00A60205">
        <w:rPr>
          <w:rFonts w:ascii="Times New Roman" w:hAnsi="Times New Roman" w:cs="Times New Roman"/>
          <w:color w:val="000000" w:themeColor="text1"/>
          <w:sz w:val="22"/>
          <w:szCs w:val="22"/>
        </w:rPr>
        <w:t xml:space="preserve">36. В случае если иное не установлено </w:t>
      </w:r>
      <w:hyperlink w:anchor="Par1341"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history="1">
        <w:r w:rsidRPr="00A60205">
          <w:rPr>
            <w:rFonts w:ascii="Times New Roman" w:hAnsi="Times New Roman" w:cs="Times New Roman"/>
            <w:color w:val="000000" w:themeColor="text1"/>
            <w:sz w:val="22"/>
            <w:szCs w:val="22"/>
          </w:rPr>
          <w:t>пунктом 39</w:t>
        </w:r>
      </w:hyperlink>
      <w:r w:rsidRPr="00A60205">
        <w:rPr>
          <w:rFonts w:ascii="Times New Roman" w:hAnsi="Times New Roman" w:cs="Times New Roman"/>
          <w:color w:val="000000" w:themeColor="text1"/>
          <w:sz w:val="22"/>
          <w:szCs w:val="22"/>
        </w:rPr>
        <w:t xml:space="preserve"> настоящих Правил, сетевая организация по обращению лиц, указанных в </w:t>
      </w:r>
      <w:hyperlink w:anchor="Par1292" w:tooltip="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 w:history="1">
        <w:r w:rsidRPr="00A60205">
          <w:rPr>
            <w:rFonts w:ascii="Times New Roman" w:hAnsi="Times New Roman" w:cs="Times New Roman"/>
            <w:color w:val="000000" w:themeColor="text1"/>
            <w:sz w:val="22"/>
            <w:szCs w:val="22"/>
          </w:rPr>
          <w:t>пункте 35</w:t>
        </w:r>
      </w:hyperlink>
      <w:r w:rsidRPr="00A60205">
        <w:rPr>
          <w:rFonts w:ascii="Times New Roman" w:hAnsi="Times New Roman" w:cs="Times New Roman"/>
          <w:color w:val="000000" w:themeColor="text1"/>
          <w:sz w:val="22"/>
          <w:szCs w:val="22"/>
        </w:rPr>
        <w:t xml:space="preserve"> настоящих Правил, в течение 30 дней обязана направить этим лицам в письменном виде информацию, содержащую:</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04.05.2012 N 442, от 28.10.2013 N 967)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срок осуществления сетевой организацией мероприятий по технологическому присоединению.</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28.10.2013 N 967)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Информация предоставляется на возмездной основе, при этом плата не может составлять более 550 рублей по запросу расчета.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w:t>
      </w:r>
      <w:r w:rsidRPr="00A60205">
        <w:rPr>
          <w:rFonts w:ascii="Times New Roman" w:hAnsi="Times New Roman" w:cs="Times New Roman"/>
          <w:color w:val="000000" w:themeColor="text1"/>
          <w:sz w:val="22"/>
          <w:szCs w:val="22"/>
        </w:rPr>
        <w:lastRenderedPageBreak/>
        <w:t>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13.04.2015 N 350)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120 дней - для заявителей, максимальная мощность энергопринимающих устройств которых составляет до 670 кВт;</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1 год - для заявителей, максимальная мощность энергопринимающих устройств которых составляет свыше 670 кВт.</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978" w:tooltip="16. Договор должен содержать следующие существенные условия:" w:history="1">
        <w:r w:rsidRPr="00A60205">
          <w:rPr>
            <w:rFonts w:ascii="Times New Roman" w:hAnsi="Times New Roman" w:cs="Times New Roman"/>
            <w:color w:val="000000" w:themeColor="text1"/>
            <w:sz w:val="22"/>
            <w:szCs w:val="22"/>
          </w:rPr>
          <w:t>пунктом 16</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37 в ред. Постановления Правительства РФ от 28.10.2013 N 967)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Сетевая организация обязана направить лицу, максимальная мощность энергопринимающих </w:t>
      </w:r>
      <w:r w:rsidRPr="00A60205">
        <w:rPr>
          <w:rFonts w:ascii="Times New Roman" w:hAnsi="Times New Roman" w:cs="Times New Roman"/>
          <w:color w:val="000000" w:themeColor="text1"/>
          <w:sz w:val="22"/>
          <w:szCs w:val="22"/>
        </w:rPr>
        <w:lastRenderedPageBreak/>
        <w:t>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38 в ред. Постановления Правительства РФ от 28.10.2013 N 967)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38(1) введен Постановлением Правительства РФ от 28.10.2013 N 967)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о величине максимальной мощности объектов заявителя после перераспределения;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о мероприятиях по перераспределению максимальной мощности по точкам присоединения;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о требованиях к релейной защите и автоматике, в том числе к противоаварийной и режимной автоматике.</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38(2) введен Постановлением Правительства РФ от 28.10.2013 N 967)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38(3) введен Постановлением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57" w:name="Par1341"/>
      <w:bookmarkEnd w:id="57"/>
      <w:r w:rsidRPr="00A60205">
        <w:rPr>
          <w:rFonts w:ascii="Times New Roman" w:hAnsi="Times New Roman" w:cs="Times New Roman"/>
          <w:color w:val="000000" w:themeColor="text1"/>
          <w:sz w:val="22"/>
          <w:szCs w:val="22"/>
        </w:rPr>
        <w:lastRenderedPageBreak/>
        <w:t xml:space="preserve">39. Сетевая организация вправе отказать в представлении информации, указанной в </w:t>
      </w:r>
      <w:hyperlink w:anchor="Par1301" w:tooltip="36. В случае если иное не установлено пунктом 39 настоящих Правил, сетевая организация по обращению лиц, указанных в пункте 35 настоящих Правил, в течение 30 дней обязана направить этим лицам в письменном виде информацию, содержащую:" w:history="1">
        <w:r w:rsidRPr="00A60205">
          <w:rPr>
            <w:rFonts w:ascii="Times New Roman" w:hAnsi="Times New Roman" w:cs="Times New Roman"/>
            <w:color w:val="000000" w:themeColor="text1"/>
            <w:sz w:val="22"/>
            <w:szCs w:val="22"/>
          </w:rPr>
          <w:t>пункте 36</w:t>
        </w:r>
      </w:hyperlink>
      <w:r w:rsidRPr="00A60205">
        <w:rPr>
          <w:rFonts w:ascii="Times New Roman" w:hAnsi="Times New Roman" w:cs="Times New Roman"/>
          <w:color w:val="000000" w:themeColor="text1"/>
          <w:sz w:val="22"/>
          <w:szCs w:val="22"/>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а) уведомление о перераспределении и (или) запрос расчета поданы в сетевую организацию, не владеющую сетевыми объектами, к которым присоединены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лица (лиц), максимальная мощность которых перераспределяется;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04.05.2012 N 442,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б) уведомление о перераспределении и (или) запрос расчета не содержат сведений, установленных </w:t>
      </w:r>
      <w:hyperlink w:anchor="Par1247"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sidRPr="00A60205">
          <w:rPr>
            <w:rFonts w:ascii="Times New Roman" w:hAnsi="Times New Roman" w:cs="Times New Roman"/>
            <w:color w:val="000000" w:themeColor="text1"/>
            <w:sz w:val="22"/>
            <w:szCs w:val="22"/>
          </w:rPr>
          <w:t>пунктами 34</w:t>
        </w:r>
      </w:hyperlink>
      <w:r w:rsidRPr="00A60205">
        <w:rPr>
          <w:rFonts w:ascii="Times New Roman" w:hAnsi="Times New Roman" w:cs="Times New Roman"/>
          <w:color w:val="000000" w:themeColor="text1"/>
          <w:sz w:val="22"/>
          <w:szCs w:val="22"/>
        </w:rPr>
        <w:t xml:space="preserve"> и </w:t>
      </w:r>
      <w:hyperlink w:anchor="Par1292" w:tooltip="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 w:history="1">
        <w:r w:rsidRPr="00A60205">
          <w:rPr>
            <w:rFonts w:ascii="Times New Roman" w:hAnsi="Times New Roman" w:cs="Times New Roman"/>
            <w:color w:val="000000" w:themeColor="text1"/>
            <w:sz w:val="22"/>
            <w:szCs w:val="22"/>
          </w:rPr>
          <w:t>35</w:t>
        </w:r>
      </w:hyperlink>
      <w:r w:rsidRPr="00A60205">
        <w:rPr>
          <w:rFonts w:ascii="Times New Roman" w:hAnsi="Times New Roman" w:cs="Times New Roman"/>
          <w:color w:val="000000" w:themeColor="text1"/>
          <w:sz w:val="22"/>
          <w:szCs w:val="22"/>
        </w:rPr>
        <w:t xml:space="preserve"> настоящих Правил, либо содержат недостоверные сведения;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04.05.2012 N 442,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ar2071" w:tooltip="                                ЗАЯВКА &lt;1&gt;" w:history="1">
        <w:r w:rsidRPr="00A60205">
          <w:rPr>
            <w:rFonts w:ascii="Times New Roman" w:hAnsi="Times New Roman" w:cs="Times New Roman"/>
            <w:color w:val="000000" w:themeColor="text1"/>
            <w:sz w:val="22"/>
            <w:szCs w:val="22"/>
          </w:rPr>
          <w:t>акт</w:t>
        </w:r>
      </w:hyperlink>
      <w:r w:rsidRPr="00A60205">
        <w:rPr>
          <w:rFonts w:ascii="Times New Roman" w:hAnsi="Times New Roman" w:cs="Times New Roman"/>
          <w:color w:val="000000" w:themeColor="text1"/>
          <w:sz w:val="22"/>
          <w:szCs w:val="22"/>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40. Утратил силу. - Постановление Правительства РФ от 13.04.2015 N 350.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58" w:name="Par1354"/>
      <w:bookmarkEnd w:id="58"/>
      <w:r w:rsidRPr="00A60205">
        <w:rPr>
          <w:rFonts w:ascii="Times New Roman" w:hAnsi="Times New Roman" w:cs="Times New Roman"/>
          <w:color w:val="000000" w:themeColor="text1"/>
          <w:sz w:val="22"/>
          <w:szCs w:val="22"/>
        </w:rPr>
        <w:t xml:space="preserve">40(1). Заявители (за исключением лиц, указанных в </w:t>
      </w:r>
      <w:hyperlink w:anchor="Par89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sidRPr="00A60205">
          <w:rPr>
            <w:rFonts w:ascii="Times New Roman" w:hAnsi="Times New Roman" w:cs="Times New Roman"/>
            <w:color w:val="000000" w:themeColor="text1"/>
            <w:sz w:val="22"/>
            <w:szCs w:val="22"/>
          </w:rPr>
          <w:t>пункте 13</w:t>
        </w:r>
      </w:hyperlink>
      <w:r w:rsidRPr="00A60205">
        <w:rPr>
          <w:rFonts w:ascii="Times New Roman" w:hAnsi="Times New Roman" w:cs="Times New Roman"/>
          <w:color w:val="000000" w:themeColor="text1"/>
          <w:sz w:val="22"/>
          <w:szCs w:val="22"/>
        </w:rPr>
        <w:t xml:space="preserve"> настоящих Правил), имеющие на праве собственности или ином законном основании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заявителя, направляется заявка об уменьшении максимальной мощности.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заявке об уменьшении максимальной мощности указываются: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наименование и реквизиты заявителя;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местонахождение этих устройств (электрических сетей);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объем максимальной мощности;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объем мощности, на который уменьшается максимальная мощность.</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К заявке прилагаются копии документов о технологическом присоединении.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w:t>
      </w:r>
      <w:r w:rsidRPr="00A60205">
        <w:rPr>
          <w:rFonts w:ascii="Times New Roman" w:hAnsi="Times New Roman" w:cs="Times New Roman"/>
          <w:color w:val="000000" w:themeColor="text1"/>
          <w:sz w:val="22"/>
          <w:szCs w:val="22"/>
        </w:rPr>
        <w:lastRenderedPageBreak/>
        <w:t>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40(1) введен Постановлением Правительства РФ от 28.10.2013 N 967)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59" w:name="Par1364"/>
      <w:bookmarkEnd w:id="59"/>
      <w:r w:rsidRPr="00A60205">
        <w:rPr>
          <w:rFonts w:ascii="Times New Roman" w:hAnsi="Times New Roman" w:cs="Times New Roman"/>
          <w:color w:val="000000" w:themeColor="text1"/>
          <w:sz w:val="22"/>
          <w:szCs w:val="22"/>
        </w:rPr>
        <w:t xml:space="preserve">40(2). Сетевая организация при обращении заявителей, указанных в </w:t>
      </w:r>
      <w:hyperlink w:anchor="Par1354" w:tooltip="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 w:history="1">
        <w:r w:rsidRPr="00A60205">
          <w:rPr>
            <w:rFonts w:ascii="Times New Roman" w:hAnsi="Times New Roman" w:cs="Times New Roman"/>
            <w:color w:val="000000" w:themeColor="text1"/>
            <w:sz w:val="22"/>
            <w:szCs w:val="22"/>
          </w:rPr>
          <w:t>пункте 40(1)</w:t>
        </w:r>
      </w:hyperlink>
      <w:r w:rsidRPr="00A60205">
        <w:rPr>
          <w:rFonts w:ascii="Times New Roman" w:hAnsi="Times New Roman" w:cs="Times New Roman"/>
          <w:color w:val="000000" w:themeColor="text1"/>
          <w:sz w:val="22"/>
          <w:szCs w:val="22"/>
        </w:rPr>
        <w:t xml:space="preserve"> настоящих Правил, в течение 30 дней со дня такого обращения обязана направить этим заявителям:</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40(2) введен Постановлением Правительства РФ от 28.10.2013 N 967)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40(3). При осуществлении технологического присоединения посредством перераспределения мощности в соответствии с </w:t>
      </w:r>
      <w:hyperlink w:anchor="Par1247"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sidRPr="00A60205">
          <w:rPr>
            <w:rFonts w:ascii="Times New Roman" w:hAnsi="Times New Roman" w:cs="Times New Roman"/>
            <w:color w:val="000000" w:themeColor="text1"/>
            <w:sz w:val="22"/>
            <w:szCs w:val="22"/>
          </w:rPr>
          <w:t>пунктами 34</w:t>
        </w:r>
      </w:hyperlink>
      <w:r w:rsidRPr="00A60205">
        <w:rPr>
          <w:rFonts w:ascii="Times New Roman" w:hAnsi="Times New Roman" w:cs="Times New Roman"/>
          <w:color w:val="000000" w:themeColor="text1"/>
          <w:sz w:val="22"/>
          <w:szCs w:val="22"/>
        </w:rPr>
        <w:t xml:space="preserve"> - </w:t>
      </w:r>
      <w:hyperlink w:anchor="Par1341"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history="1">
        <w:r w:rsidRPr="00A60205">
          <w:rPr>
            <w:rFonts w:ascii="Times New Roman" w:hAnsi="Times New Roman" w:cs="Times New Roman"/>
            <w:color w:val="000000" w:themeColor="text1"/>
            <w:sz w:val="22"/>
            <w:szCs w:val="22"/>
          </w:rPr>
          <w:t>39</w:t>
        </w:r>
      </w:hyperlink>
      <w:r w:rsidRPr="00A60205">
        <w:rPr>
          <w:rFonts w:ascii="Times New Roman" w:hAnsi="Times New Roman" w:cs="Times New Roman"/>
          <w:color w:val="000000" w:themeColor="text1"/>
          <w:sz w:val="22"/>
          <w:szCs w:val="22"/>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1354" w:tooltip="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 w:history="1">
        <w:r w:rsidRPr="00A60205">
          <w:rPr>
            <w:rFonts w:ascii="Times New Roman" w:hAnsi="Times New Roman" w:cs="Times New Roman"/>
            <w:color w:val="000000" w:themeColor="text1"/>
            <w:sz w:val="22"/>
            <w:szCs w:val="22"/>
          </w:rPr>
          <w:t>пунктами 40(1)</w:t>
        </w:r>
      </w:hyperlink>
      <w:r w:rsidRPr="00A60205">
        <w:rPr>
          <w:rFonts w:ascii="Times New Roman" w:hAnsi="Times New Roman" w:cs="Times New Roman"/>
          <w:color w:val="000000" w:themeColor="text1"/>
          <w:sz w:val="22"/>
          <w:szCs w:val="22"/>
        </w:rPr>
        <w:t xml:space="preserve"> - </w:t>
      </w:r>
      <w:hyperlink w:anchor="Par1364" w:tooltip="40(2). Сетевая организация при обращении заявителей, указанных в пункте 40(1) настоящих Правил, в течение 30 дней со дня такого обращения обязана направить этим заявителям:" w:history="1">
        <w:r w:rsidRPr="00A60205">
          <w:rPr>
            <w:rFonts w:ascii="Times New Roman" w:hAnsi="Times New Roman" w:cs="Times New Roman"/>
            <w:color w:val="000000" w:themeColor="text1"/>
            <w:sz w:val="22"/>
            <w:szCs w:val="22"/>
          </w:rPr>
          <w:t>40(2)</w:t>
        </w:r>
      </w:hyperlink>
      <w:r w:rsidRPr="00A60205">
        <w:rPr>
          <w:rFonts w:ascii="Times New Roman" w:hAnsi="Times New Roman" w:cs="Times New Roman"/>
          <w:color w:val="000000" w:themeColor="text1"/>
          <w:sz w:val="22"/>
          <w:szCs w:val="22"/>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40(3) введен Постановлением Правительства РФ от 28.10.2013 N 967)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40(4) введен Постановлением Правительства РФ от 13.04.2015 N 350)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40(5) введен Постановлением Правительства РФ от 13.04.2015 N 350)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60" w:name="Par1375"/>
      <w:bookmarkEnd w:id="60"/>
      <w:r w:rsidRPr="00A60205">
        <w:rPr>
          <w:rFonts w:ascii="Times New Roman" w:hAnsi="Times New Roman" w:cs="Times New Roman"/>
          <w:color w:val="000000" w:themeColor="text1"/>
          <w:sz w:val="22"/>
          <w:szCs w:val="22"/>
        </w:rPr>
        <w:t xml:space="preserve">40(6). Для согласования с сетевой организацией опосредованного присоединения владелец ранее присоединенных энергопринимающих устройств и лицо,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w:t>
      </w:r>
      <w:r w:rsidRPr="00A60205">
        <w:rPr>
          <w:rFonts w:ascii="Times New Roman" w:hAnsi="Times New Roman" w:cs="Times New Roman"/>
          <w:color w:val="000000" w:themeColor="text1"/>
          <w:sz w:val="22"/>
          <w:szCs w:val="22"/>
        </w:rPr>
        <w:lastRenderedPageBreak/>
        <w:t>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наименование и местонахождение энергопринимающих устройств сторон опосредованного присоединения.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40(6) введен Постановлением Правительства РФ от 13.04.2015 N 350)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61" w:name="Par1379"/>
      <w:bookmarkEnd w:id="61"/>
      <w:r w:rsidRPr="00A60205">
        <w:rPr>
          <w:rFonts w:ascii="Times New Roman" w:hAnsi="Times New Roman" w:cs="Times New Roman"/>
          <w:color w:val="000000" w:themeColor="text1"/>
          <w:sz w:val="22"/>
          <w:szCs w:val="22"/>
        </w:rPr>
        <w:t xml:space="preserve">40(7). К уведомлению об опосредованном присоединении, предусмотренному </w:t>
      </w:r>
      <w:hyperlink w:anchor="Par1375" w:tooltip="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 w:history="1">
        <w:r w:rsidRPr="00A60205">
          <w:rPr>
            <w:rFonts w:ascii="Times New Roman" w:hAnsi="Times New Roman" w:cs="Times New Roman"/>
            <w:color w:val="000000" w:themeColor="text1"/>
            <w:sz w:val="22"/>
            <w:szCs w:val="22"/>
          </w:rPr>
          <w:t>пунктом 40.6</w:t>
        </w:r>
      </w:hyperlink>
      <w:r w:rsidRPr="00A60205">
        <w:rPr>
          <w:rFonts w:ascii="Times New Roman" w:hAnsi="Times New Roman" w:cs="Times New Roman"/>
          <w:color w:val="000000" w:themeColor="text1"/>
          <w:sz w:val="22"/>
          <w:szCs w:val="22"/>
        </w:rPr>
        <w:t xml:space="preserve"> настоящих Правил, прилагаются: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копия технических условий, выданных владельцу ранее присоединенных энергопринимающих устройств;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б) копия технических условий, выданных владельцем ранее присоединенных энергопринимающих устройств лицу,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62" w:name="Par1382"/>
      <w:bookmarkEnd w:id="62"/>
      <w:r w:rsidRPr="00A60205">
        <w:rPr>
          <w:rFonts w:ascii="Times New Roman" w:hAnsi="Times New Roman" w:cs="Times New Roman"/>
          <w:color w:val="000000" w:themeColor="text1"/>
          <w:sz w:val="22"/>
          <w:szCs w:val="22"/>
        </w:rPr>
        <w:t xml:space="preserve">в) копия заключенного между сторонами опосредованного присоединения соглашения о перераспределении мощности между принадлежащими им </w:t>
      </w:r>
      <w:proofErr w:type="spellStart"/>
      <w:r w:rsidRPr="00A60205">
        <w:rPr>
          <w:rFonts w:ascii="Times New Roman" w:hAnsi="Times New Roman" w:cs="Times New Roman"/>
          <w:color w:val="000000" w:themeColor="text1"/>
          <w:sz w:val="22"/>
          <w:szCs w:val="22"/>
        </w:rPr>
        <w:t>энергопринимающими</w:t>
      </w:r>
      <w:proofErr w:type="spellEnd"/>
      <w:r w:rsidRPr="00A60205">
        <w:rPr>
          <w:rFonts w:ascii="Times New Roman" w:hAnsi="Times New Roman" w:cs="Times New Roman"/>
          <w:color w:val="000000" w:themeColor="text1"/>
          <w:sz w:val="22"/>
          <w:szCs w:val="22"/>
        </w:rPr>
        <w:t xml:space="preserve"> устройствами в рамках опосредованного присоединения.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40(7) введен Постановлением Правительства РФ от 13.04.2015 N 350)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40(8). В соглашении, указанном в </w:t>
      </w:r>
      <w:hyperlink w:anchor="Par1382" w:tooltip="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 w:history="1">
        <w:r w:rsidRPr="00A60205">
          <w:rPr>
            <w:rFonts w:ascii="Times New Roman" w:hAnsi="Times New Roman" w:cs="Times New Roman"/>
            <w:color w:val="000000" w:themeColor="text1"/>
            <w:sz w:val="22"/>
            <w:szCs w:val="22"/>
          </w:rPr>
          <w:t>подпункте "в" пункта 40.7</w:t>
        </w:r>
      </w:hyperlink>
      <w:r w:rsidRPr="00A60205">
        <w:rPr>
          <w:rFonts w:ascii="Times New Roman" w:hAnsi="Times New Roman" w:cs="Times New Roman"/>
          <w:color w:val="000000" w:themeColor="text1"/>
          <w:sz w:val="22"/>
          <w:szCs w:val="22"/>
        </w:rPr>
        <w:t xml:space="preserve"> настоящих Правил, предусматриваются следующие условия: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а) величина мощности, перераспределяемой в рамках опосредованного присоединения между принадлежащими сторонам </w:t>
      </w:r>
      <w:proofErr w:type="spellStart"/>
      <w:r w:rsidRPr="00A60205">
        <w:rPr>
          <w:rFonts w:ascii="Times New Roman" w:hAnsi="Times New Roman" w:cs="Times New Roman"/>
          <w:color w:val="000000" w:themeColor="text1"/>
          <w:sz w:val="22"/>
          <w:szCs w:val="22"/>
        </w:rPr>
        <w:t>энергопринимающими</w:t>
      </w:r>
      <w:proofErr w:type="spellEnd"/>
      <w:r w:rsidRPr="00A60205">
        <w:rPr>
          <w:rFonts w:ascii="Times New Roman" w:hAnsi="Times New Roman" w:cs="Times New Roman"/>
          <w:color w:val="000000" w:themeColor="text1"/>
          <w:sz w:val="22"/>
          <w:szCs w:val="22"/>
        </w:rPr>
        <w:t xml:space="preserve"> устройствами;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40(8) введен Постановлением Правительства РФ от 13.04.2015 N 350)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40(9). Уведомление об опосредованном присоединении и прилагаемые к нему документы, предусмотренные </w:t>
      </w:r>
      <w:hyperlink w:anchor="Par1379" w:tooltip="40(7). К уведомлению об опосредованном присоединении, предусмотренному пунктом 40.6 настоящих Правил, прилагаются:" w:history="1">
        <w:r w:rsidRPr="00A60205">
          <w:rPr>
            <w:rFonts w:ascii="Times New Roman" w:hAnsi="Times New Roman" w:cs="Times New Roman"/>
            <w:color w:val="000000" w:themeColor="text1"/>
            <w:sz w:val="22"/>
            <w:szCs w:val="22"/>
          </w:rPr>
          <w:t>пунктом 40.7</w:t>
        </w:r>
      </w:hyperlink>
      <w:r w:rsidRPr="00A60205">
        <w:rPr>
          <w:rFonts w:ascii="Times New Roman" w:hAnsi="Times New Roman" w:cs="Times New Roman"/>
          <w:color w:val="000000" w:themeColor="text1"/>
          <w:sz w:val="22"/>
          <w:szCs w:val="22"/>
        </w:rP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40(9) введен Постановлением Правительства РФ от 13.04.2015 N 350)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w:t>
      </w:r>
      <w:r w:rsidRPr="00A60205">
        <w:rPr>
          <w:rFonts w:ascii="Times New Roman" w:hAnsi="Times New Roman" w:cs="Times New Roman"/>
          <w:color w:val="000000" w:themeColor="text1"/>
          <w:sz w:val="22"/>
          <w:szCs w:val="22"/>
        </w:rPr>
        <w:lastRenderedPageBreak/>
        <w:t>переоформленные документы о технологическом присоединении.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40(10) введен Постановлением Правительства РФ от 13.04.2015 N 350)</w:t>
      </w: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p>
    <w:p w:rsidR="00A60205" w:rsidRPr="00A60205" w:rsidRDefault="00A60205" w:rsidP="00A60205">
      <w:pPr>
        <w:pStyle w:val="ConsPlusTitle"/>
        <w:jc w:val="center"/>
        <w:outlineLvl w:val="1"/>
        <w:rPr>
          <w:rFonts w:ascii="Times New Roman" w:hAnsi="Times New Roman" w:cs="Times New Roman"/>
          <w:b w:val="0"/>
          <w:bCs w:val="0"/>
          <w:color w:val="000000" w:themeColor="text1"/>
          <w:sz w:val="22"/>
          <w:szCs w:val="22"/>
        </w:rPr>
      </w:pPr>
      <w:r w:rsidRPr="00A60205">
        <w:rPr>
          <w:rFonts w:ascii="Times New Roman" w:hAnsi="Times New Roman" w:cs="Times New Roman"/>
          <w:b w:val="0"/>
          <w:bCs w:val="0"/>
          <w:color w:val="000000" w:themeColor="text1"/>
          <w:sz w:val="22"/>
          <w:szCs w:val="22"/>
        </w:rPr>
        <w:t>V. Особенности технологического присоединения</w:t>
      </w:r>
    </w:p>
    <w:p w:rsidR="00A60205" w:rsidRPr="00A60205" w:rsidRDefault="00A60205" w:rsidP="00A60205">
      <w:pPr>
        <w:pStyle w:val="ConsPlusTitle"/>
        <w:jc w:val="center"/>
        <w:rPr>
          <w:rFonts w:ascii="Times New Roman" w:hAnsi="Times New Roman" w:cs="Times New Roman"/>
          <w:b w:val="0"/>
          <w:bCs w:val="0"/>
          <w:color w:val="000000" w:themeColor="text1"/>
          <w:sz w:val="22"/>
          <w:szCs w:val="22"/>
        </w:rPr>
      </w:pPr>
      <w:r w:rsidRPr="00A60205">
        <w:rPr>
          <w:rFonts w:ascii="Times New Roman" w:hAnsi="Times New Roman" w:cs="Times New Roman"/>
          <w:b w:val="0"/>
          <w:bCs w:val="0"/>
          <w:color w:val="000000" w:themeColor="text1"/>
          <w:sz w:val="22"/>
          <w:szCs w:val="22"/>
        </w:rPr>
        <w:t>объектов электросетевого хозяйства</w:t>
      </w:r>
    </w:p>
    <w:p w:rsidR="00A60205" w:rsidRPr="00A60205" w:rsidRDefault="00A60205" w:rsidP="00A60205">
      <w:pPr>
        <w:pStyle w:val="ConsPlusNormal"/>
        <w:jc w:val="center"/>
        <w:rPr>
          <w:rFonts w:ascii="Times New Roman" w:hAnsi="Times New Roman" w:cs="Times New Roman"/>
          <w:color w:val="000000" w:themeColor="text1"/>
          <w:sz w:val="22"/>
          <w:szCs w:val="22"/>
        </w:rPr>
      </w:pPr>
    </w:p>
    <w:p w:rsidR="00A60205" w:rsidRPr="00A60205" w:rsidRDefault="00A60205" w:rsidP="00A60205">
      <w:pPr>
        <w:pStyle w:val="ConsPlusNormal"/>
        <w:jc w:val="center"/>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(введен Постановлением Правительства РФ от 21.04.2009 N 334)</w:t>
      </w: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41. Сетевая организация обязана подать заявку на технологическое присоединение к сетям смежной сетевой организации в случаях, если: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24.09.2010 N 759, от 31.07.2014 N 740,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63" w:name="Par1407"/>
      <w:bookmarkEnd w:id="63"/>
      <w:r w:rsidRPr="00A60205">
        <w:rPr>
          <w:rFonts w:ascii="Times New Roman" w:hAnsi="Times New Roman" w:cs="Times New Roman"/>
          <w:color w:val="000000" w:themeColor="text1"/>
          <w:sz w:val="22"/>
          <w:szCs w:val="22"/>
        </w:rP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12.08.2013 N 691)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64" w:name="Par1409"/>
      <w:bookmarkEnd w:id="64"/>
      <w:r w:rsidRPr="00A60205">
        <w:rPr>
          <w:rFonts w:ascii="Times New Roman" w:hAnsi="Times New Roman" w:cs="Times New Roman"/>
          <w:color w:val="000000" w:themeColor="text1"/>
          <w:sz w:val="22"/>
          <w:szCs w:val="22"/>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65" w:name="Par1410"/>
      <w:bookmarkEnd w:id="65"/>
      <w:r w:rsidRPr="00A60205">
        <w:rPr>
          <w:rFonts w:ascii="Times New Roman" w:hAnsi="Times New Roman" w:cs="Times New Roman"/>
          <w:color w:val="000000" w:themeColor="text1"/>
          <w:sz w:val="22"/>
          <w:szCs w:val="22"/>
        </w:rPr>
        <w:t xml:space="preserve">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w:t>
      </w:r>
      <w:proofErr w:type="spellStart"/>
      <w:r w:rsidRPr="00A60205">
        <w:rPr>
          <w:rFonts w:ascii="Times New Roman" w:hAnsi="Times New Roman" w:cs="Times New Roman"/>
          <w:color w:val="000000" w:themeColor="text1"/>
          <w:sz w:val="22"/>
          <w:szCs w:val="22"/>
        </w:rPr>
        <w:t>перетока</w:t>
      </w:r>
      <w:proofErr w:type="spellEnd"/>
      <w:r w:rsidRPr="00A60205">
        <w:rPr>
          <w:rFonts w:ascii="Times New Roman" w:hAnsi="Times New Roman" w:cs="Times New Roman"/>
          <w:color w:val="000000" w:themeColor="text1"/>
          <w:sz w:val="22"/>
          <w:szCs w:val="22"/>
        </w:rPr>
        <w:t xml:space="preserve"> электрической энергии (мощности).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При наличии оснований, предусмотренных </w:t>
      </w:r>
      <w:hyperlink w:anchor="Par1407" w:tooltip="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 w:history="1">
        <w:r w:rsidRPr="00A60205">
          <w:rPr>
            <w:rFonts w:ascii="Times New Roman" w:hAnsi="Times New Roman" w:cs="Times New Roman"/>
            <w:color w:val="000000" w:themeColor="text1"/>
            <w:sz w:val="22"/>
            <w:szCs w:val="22"/>
          </w:rPr>
          <w:t>абзацем четвертым пункта 41</w:t>
        </w:r>
      </w:hyperlink>
      <w:r w:rsidRPr="00A60205">
        <w:rPr>
          <w:rFonts w:ascii="Times New Roman" w:hAnsi="Times New Roman" w:cs="Times New Roman"/>
          <w:color w:val="000000" w:themeColor="text1"/>
          <w:sz w:val="22"/>
          <w:szCs w:val="22"/>
        </w:rPr>
        <w:t xml:space="preserve"> настоящих Правил, если случай технологического присоединения не соответствует ни одному из критериев, предусмотренных </w:t>
      </w:r>
      <w:hyperlink w:anchor="Par1409"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history="1">
        <w:r w:rsidRPr="00A60205">
          <w:rPr>
            <w:rFonts w:ascii="Times New Roman" w:hAnsi="Times New Roman" w:cs="Times New Roman"/>
            <w:color w:val="000000" w:themeColor="text1"/>
            <w:sz w:val="22"/>
            <w:szCs w:val="22"/>
          </w:rPr>
          <w:t>абзацами первым</w:t>
        </w:r>
      </w:hyperlink>
      <w:r w:rsidRPr="00A60205">
        <w:rPr>
          <w:rFonts w:ascii="Times New Roman" w:hAnsi="Times New Roman" w:cs="Times New Roman"/>
          <w:color w:val="000000" w:themeColor="text1"/>
          <w:sz w:val="22"/>
          <w:szCs w:val="22"/>
        </w:rPr>
        <w:t xml:space="preserve"> и </w:t>
      </w:r>
      <w:hyperlink w:anchor="Par1410" w:tooltip="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 w:history="1">
        <w:r w:rsidRPr="00A60205">
          <w:rPr>
            <w:rFonts w:ascii="Times New Roman" w:hAnsi="Times New Roman" w:cs="Times New Roman"/>
            <w:color w:val="000000" w:themeColor="text1"/>
            <w:sz w:val="22"/>
            <w:szCs w:val="22"/>
          </w:rPr>
          <w:t>вторым</w:t>
        </w:r>
      </w:hyperlink>
      <w:r w:rsidRPr="00A60205">
        <w:rPr>
          <w:rFonts w:ascii="Times New Roman" w:hAnsi="Times New Roman" w:cs="Times New Roman"/>
          <w:color w:val="000000" w:themeColor="text1"/>
          <w:sz w:val="22"/>
          <w:szCs w:val="22"/>
        </w:rP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12.08.2013 N 691)</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43. Каждая сетевая организация обязана уведомлять вышестоящую смежную сетевую организацию:</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04.05.2012 N 442)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w:t>
      </w:r>
      <w:r w:rsidRPr="00A60205">
        <w:rPr>
          <w:rFonts w:ascii="Times New Roman" w:hAnsi="Times New Roman" w:cs="Times New Roman"/>
          <w:color w:val="000000" w:themeColor="text1"/>
          <w:sz w:val="22"/>
          <w:szCs w:val="22"/>
        </w:rPr>
        <w:lastRenderedPageBreak/>
        <w:t>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828"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history="1">
        <w:r w:rsidRPr="00A60205">
          <w:rPr>
            <w:rFonts w:ascii="Times New Roman" w:hAnsi="Times New Roman" w:cs="Times New Roman"/>
            <w:color w:val="000000" w:themeColor="text1"/>
            <w:sz w:val="22"/>
            <w:szCs w:val="22"/>
          </w:rPr>
          <w:t>пунктах 9</w:t>
        </w:r>
      </w:hyperlink>
      <w:r w:rsidRPr="00A60205">
        <w:rPr>
          <w:rFonts w:ascii="Times New Roman" w:hAnsi="Times New Roman" w:cs="Times New Roman"/>
          <w:color w:val="000000" w:themeColor="text1"/>
          <w:sz w:val="22"/>
          <w:szCs w:val="22"/>
        </w:rPr>
        <w:t xml:space="preserve"> и </w:t>
      </w:r>
      <w:hyperlink w:anchor="Par858" w:tooltip="10. К заявке прилагаются следующие документы:" w:history="1">
        <w:r w:rsidRPr="00A60205">
          <w:rPr>
            <w:rFonts w:ascii="Times New Roman" w:hAnsi="Times New Roman" w:cs="Times New Roman"/>
            <w:color w:val="000000" w:themeColor="text1"/>
            <w:sz w:val="22"/>
            <w:szCs w:val="22"/>
          </w:rPr>
          <w:t>10</w:t>
        </w:r>
      </w:hyperlink>
      <w:r w:rsidRPr="00A60205">
        <w:rPr>
          <w:rFonts w:ascii="Times New Roman" w:hAnsi="Times New Roman" w:cs="Times New Roman"/>
          <w:color w:val="000000" w:themeColor="text1"/>
          <w:sz w:val="22"/>
          <w:szCs w:val="22"/>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828"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history="1">
        <w:r w:rsidRPr="00A60205">
          <w:rPr>
            <w:rFonts w:ascii="Times New Roman" w:hAnsi="Times New Roman" w:cs="Times New Roman"/>
            <w:color w:val="000000" w:themeColor="text1"/>
            <w:sz w:val="22"/>
            <w:szCs w:val="22"/>
          </w:rPr>
          <w:t>пунктах 9</w:t>
        </w:r>
      </w:hyperlink>
      <w:r w:rsidRPr="00A60205">
        <w:rPr>
          <w:rFonts w:ascii="Times New Roman" w:hAnsi="Times New Roman" w:cs="Times New Roman"/>
          <w:color w:val="000000" w:themeColor="text1"/>
          <w:sz w:val="22"/>
          <w:szCs w:val="22"/>
        </w:rPr>
        <w:t xml:space="preserve"> и </w:t>
      </w:r>
      <w:hyperlink w:anchor="Par858" w:tooltip="10. К заявке прилагаются следующие документы:" w:history="1">
        <w:r w:rsidRPr="00A60205">
          <w:rPr>
            <w:rFonts w:ascii="Times New Roman" w:hAnsi="Times New Roman" w:cs="Times New Roman"/>
            <w:color w:val="000000" w:themeColor="text1"/>
            <w:sz w:val="22"/>
            <w:szCs w:val="22"/>
          </w:rPr>
          <w:t>10</w:t>
        </w:r>
      </w:hyperlink>
      <w:r w:rsidRPr="00A60205">
        <w:rPr>
          <w:rFonts w:ascii="Times New Roman" w:hAnsi="Times New Roman" w:cs="Times New Roman"/>
          <w:color w:val="000000" w:themeColor="text1"/>
          <w:sz w:val="22"/>
          <w:szCs w:val="22"/>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p>
    <w:p w:rsidR="00A60205" w:rsidRPr="00A60205" w:rsidRDefault="00A60205" w:rsidP="00A60205">
      <w:pPr>
        <w:pStyle w:val="ConsPlusTitle"/>
        <w:jc w:val="center"/>
        <w:outlineLvl w:val="1"/>
        <w:rPr>
          <w:rFonts w:ascii="Times New Roman" w:hAnsi="Times New Roman" w:cs="Times New Roman"/>
          <w:b w:val="0"/>
          <w:bCs w:val="0"/>
          <w:color w:val="000000" w:themeColor="text1"/>
          <w:sz w:val="22"/>
          <w:szCs w:val="22"/>
        </w:rPr>
      </w:pPr>
      <w:r w:rsidRPr="00A60205">
        <w:rPr>
          <w:rFonts w:ascii="Times New Roman" w:hAnsi="Times New Roman" w:cs="Times New Roman"/>
          <w:b w:val="0"/>
          <w:bCs w:val="0"/>
          <w:color w:val="000000" w:themeColor="text1"/>
          <w:sz w:val="22"/>
          <w:szCs w:val="22"/>
        </w:rPr>
        <w:t>VI. Особенности взаимодействия сетевых организаций</w:t>
      </w:r>
    </w:p>
    <w:p w:rsidR="00A60205" w:rsidRPr="00A60205" w:rsidRDefault="00A60205" w:rsidP="00A60205">
      <w:pPr>
        <w:pStyle w:val="ConsPlusTitle"/>
        <w:jc w:val="center"/>
        <w:rPr>
          <w:rFonts w:ascii="Times New Roman" w:hAnsi="Times New Roman" w:cs="Times New Roman"/>
          <w:b w:val="0"/>
          <w:bCs w:val="0"/>
          <w:color w:val="000000" w:themeColor="text1"/>
          <w:sz w:val="22"/>
          <w:szCs w:val="22"/>
        </w:rPr>
      </w:pPr>
      <w:r w:rsidRPr="00A60205">
        <w:rPr>
          <w:rFonts w:ascii="Times New Roman" w:hAnsi="Times New Roman" w:cs="Times New Roman"/>
          <w:b w:val="0"/>
          <w:bCs w:val="0"/>
          <w:color w:val="000000" w:themeColor="text1"/>
          <w:sz w:val="22"/>
          <w:szCs w:val="22"/>
        </w:rPr>
        <w:t>и заявителей при возврате денежных средств за объемы</w:t>
      </w:r>
    </w:p>
    <w:p w:rsidR="00A60205" w:rsidRPr="00A60205" w:rsidRDefault="00A60205" w:rsidP="00A60205">
      <w:pPr>
        <w:pStyle w:val="ConsPlusTitle"/>
        <w:jc w:val="center"/>
        <w:rPr>
          <w:rFonts w:ascii="Times New Roman" w:hAnsi="Times New Roman" w:cs="Times New Roman"/>
          <w:b w:val="0"/>
          <w:bCs w:val="0"/>
          <w:color w:val="000000" w:themeColor="text1"/>
          <w:sz w:val="22"/>
          <w:szCs w:val="22"/>
        </w:rPr>
      </w:pPr>
      <w:r w:rsidRPr="00A60205">
        <w:rPr>
          <w:rFonts w:ascii="Times New Roman" w:hAnsi="Times New Roman" w:cs="Times New Roman"/>
          <w:b w:val="0"/>
          <w:bCs w:val="0"/>
          <w:color w:val="000000" w:themeColor="text1"/>
          <w:sz w:val="22"/>
          <w:szCs w:val="22"/>
        </w:rPr>
        <w:t>невостребованной присоединенной мощности</w:t>
      </w: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Утратил силу. - Постановление Правительства РФ от 04.05.2012 N 442.</w:t>
      </w: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p>
    <w:p w:rsidR="00A60205" w:rsidRPr="00A60205" w:rsidRDefault="00A60205" w:rsidP="00A60205">
      <w:pPr>
        <w:pStyle w:val="ConsPlusTitle"/>
        <w:jc w:val="center"/>
        <w:outlineLvl w:val="1"/>
        <w:rPr>
          <w:rFonts w:ascii="Times New Roman" w:hAnsi="Times New Roman" w:cs="Times New Roman"/>
          <w:b w:val="0"/>
          <w:bCs w:val="0"/>
          <w:color w:val="000000" w:themeColor="text1"/>
          <w:sz w:val="22"/>
          <w:szCs w:val="22"/>
        </w:rPr>
      </w:pPr>
      <w:bookmarkStart w:id="66" w:name="Par1427"/>
      <w:bookmarkEnd w:id="66"/>
      <w:r w:rsidRPr="00A60205">
        <w:rPr>
          <w:rFonts w:ascii="Times New Roman" w:hAnsi="Times New Roman" w:cs="Times New Roman"/>
          <w:b w:val="0"/>
          <w:bCs w:val="0"/>
          <w:color w:val="000000" w:themeColor="text1"/>
          <w:sz w:val="22"/>
          <w:szCs w:val="22"/>
        </w:rPr>
        <w:t>VII. Особенности временного технологического присоединения</w:t>
      </w:r>
    </w:p>
    <w:p w:rsidR="00A60205" w:rsidRPr="00A60205" w:rsidRDefault="00A60205" w:rsidP="00A60205">
      <w:pPr>
        <w:pStyle w:val="ConsPlusNormal"/>
        <w:jc w:val="center"/>
        <w:rPr>
          <w:rFonts w:ascii="Times New Roman" w:hAnsi="Times New Roman" w:cs="Times New Roman"/>
          <w:color w:val="000000" w:themeColor="text1"/>
          <w:sz w:val="22"/>
          <w:szCs w:val="22"/>
        </w:rPr>
      </w:pPr>
    </w:p>
    <w:p w:rsidR="00A60205" w:rsidRPr="00A60205" w:rsidRDefault="00A60205" w:rsidP="00A60205">
      <w:pPr>
        <w:pStyle w:val="ConsPlusNormal"/>
        <w:jc w:val="center"/>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(введен Постановлением Правительства РФ от 26.08.2013 N 737)</w:t>
      </w:r>
    </w:p>
    <w:p w:rsidR="00A60205" w:rsidRPr="00A60205" w:rsidRDefault="00A60205" w:rsidP="00A60205">
      <w:pPr>
        <w:pStyle w:val="ConsPlusNormal"/>
        <w:jc w:val="center"/>
        <w:rPr>
          <w:rFonts w:ascii="Times New Roman" w:hAnsi="Times New Roman" w:cs="Times New Roman"/>
          <w:color w:val="000000" w:themeColor="text1"/>
          <w:sz w:val="22"/>
          <w:szCs w:val="22"/>
        </w:rPr>
      </w:pP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осуществляемое на ограниченный период времени для обеспечения электроснабжения энергопринимающих устройств.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51. Для осуществления временного технологического присоединения необходимо одновременное соблюдение следующих условий: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а) наличие </w:t>
      </w:r>
      <w:proofErr w:type="gramStart"/>
      <w:r w:rsidRPr="00A60205">
        <w:rPr>
          <w:rFonts w:ascii="Times New Roman" w:hAnsi="Times New Roman" w:cs="Times New Roman"/>
          <w:color w:val="000000" w:themeColor="text1"/>
          <w:sz w:val="22"/>
          <w:szCs w:val="22"/>
        </w:rPr>
        <w:t>у заявителя</w:t>
      </w:r>
      <w:proofErr w:type="gramEnd"/>
      <w:r w:rsidRPr="00A60205">
        <w:rPr>
          <w:rFonts w:ascii="Times New Roman" w:hAnsi="Times New Roman" w:cs="Times New Roman"/>
          <w:color w:val="000000" w:themeColor="text1"/>
          <w:sz w:val="22"/>
          <w:szCs w:val="22"/>
        </w:rPr>
        <w:t xml:space="preserve"> заключенного с сетевой организацией договора (за исключением случаев, когда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являются передвижными и имеют максимальную мощность до 150 кВт включительно);</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67" w:name="Par1437"/>
      <w:bookmarkEnd w:id="67"/>
      <w:r w:rsidRPr="00A60205">
        <w:rPr>
          <w:rFonts w:ascii="Times New Roman" w:hAnsi="Times New Roman" w:cs="Times New Roman"/>
          <w:color w:val="000000" w:themeColor="text1"/>
          <w:sz w:val="22"/>
          <w:szCs w:val="22"/>
        </w:rP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lastRenderedPageBreak/>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1189" w:tooltip="28. Критериями наличия технической возможности технологического присоединения являются:" w:history="1">
        <w:r w:rsidRPr="00A60205">
          <w:rPr>
            <w:rFonts w:ascii="Times New Roman" w:hAnsi="Times New Roman" w:cs="Times New Roman"/>
            <w:color w:val="000000" w:themeColor="text1"/>
            <w:sz w:val="22"/>
            <w:szCs w:val="22"/>
          </w:rPr>
          <w:t>пунктом 28</w:t>
        </w:r>
      </w:hyperlink>
      <w:r w:rsidRPr="00A60205">
        <w:rPr>
          <w:rFonts w:ascii="Times New Roman" w:hAnsi="Times New Roman" w:cs="Times New Roman"/>
          <w:color w:val="000000" w:themeColor="text1"/>
          <w:sz w:val="22"/>
          <w:szCs w:val="22"/>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23.09.2016 N 953)</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932" w:tooltip="15. В адрес заявителей, указанных в пунктах 12(1) и 14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 w:history="1">
        <w:r w:rsidRPr="00A60205">
          <w:rPr>
            <w:rFonts w:ascii="Times New Roman" w:hAnsi="Times New Roman" w:cs="Times New Roman"/>
            <w:color w:val="000000" w:themeColor="text1"/>
            <w:sz w:val="22"/>
            <w:szCs w:val="22"/>
          </w:rPr>
          <w:t>пунктом 15</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68" w:name="Par1444"/>
      <w:bookmarkEnd w:id="68"/>
      <w:r w:rsidRPr="00A60205">
        <w:rPr>
          <w:rFonts w:ascii="Times New Roman" w:hAnsi="Times New Roman" w:cs="Times New Roman"/>
          <w:color w:val="000000" w:themeColor="text1"/>
          <w:sz w:val="22"/>
          <w:szCs w:val="22"/>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б) в случаях, когда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являются передвижными и имеют максимальную мощность до 150 кВт включительно, - на срок до 12 месяцев.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69" w:name="Par1447"/>
      <w:bookmarkEnd w:id="69"/>
      <w:r w:rsidRPr="00A60205">
        <w:rPr>
          <w:rFonts w:ascii="Times New Roman" w:hAnsi="Times New Roman" w:cs="Times New Roman"/>
          <w:color w:val="000000" w:themeColor="text1"/>
          <w:sz w:val="22"/>
          <w:szCs w:val="22"/>
        </w:rPr>
        <w:t xml:space="preserve">55.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ar1444" w:tooltip="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 w:history="1">
        <w:r w:rsidRPr="00A60205">
          <w:rPr>
            <w:rFonts w:ascii="Times New Roman" w:hAnsi="Times New Roman" w:cs="Times New Roman"/>
            <w:color w:val="000000" w:themeColor="text1"/>
            <w:sz w:val="22"/>
            <w:szCs w:val="22"/>
          </w:rPr>
          <w:t>пунктом 54</w:t>
        </w:r>
      </w:hyperlink>
      <w:r w:rsidRPr="00A60205">
        <w:rPr>
          <w:rFonts w:ascii="Times New Roman" w:hAnsi="Times New Roman" w:cs="Times New Roman"/>
          <w:color w:val="000000" w:themeColor="text1"/>
          <w:sz w:val="22"/>
          <w:szCs w:val="22"/>
        </w:rPr>
        <w:t xml:space="preserve"> настоящих Правил, в следующем случае:</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по обращению заявителя, поданному не позднее 10 дней до планируемой даты отсоединения;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при расторжении договора об осуществлении технологического присоединения с применением постоянной схемы электроснабжения.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55 введен Постановлением Правительства РФ от 21.11.2013 N 1047)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ar1447" w:tooltip="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пунктом 54 настоящих Правил, в следующем случае:" w:history="1">
        <w:r w:rsidRPr="00A60205">
          <w:rPr>
            <w:rFonts w:ascii="Times New Roman" w:hAnsi="Times New Roman" w:cs="Times New Roman"/>
            <w:color w:val="000000" w:themeColor="text1"/>
            <w:sz w:val="22"/>
            <w:szCs w:val="22"/>
          </w:rPr>
          <w:t>пункте 55</w:t>
        </w:r>
      </w:hyperlink>
      <w:r w:rsidRPr="00A60205">
        <w:rPr>
          <w:rFonts w:ascii="Times New Roman" w:hAnsi="Times New Roman" w:cs="Times New Roman"/>
          <w:color w:val="000000" w:themeColor="text1"/>
          <w:sz w:val="22"/>
          <w:szCs w:val="22"/>
        </w:rPr>
        <w:t xml:space="preserve"> настоящих Правил, энергоснабжение энергопринимающих устройств должно быть полностью ограничено в соответствии с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w:t>
      </w:r>
      <w:r w:rsidRPr="00A60205">
        <w:rPr>
          <w:rFonts w:ascii="Times New Roman" w:hAnsi="Times New Roman" w:cs="Times New Roman"/>
          <w:color w:val="000000" w:themeColor="text1"/>
          <w:sz w:val="22"/>
          <w:szCs w:val="22"/>
        </w:rPr>
        <w:lastRenderedPageBreak/>
        <w:t>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Сетевая организация обязана предварительно, но не позднее чем за 10 рабочих дней до дня отсоединения, письменно уведомить заявителя,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w:t>
      </w:r>
      <w:proofErr w:type="spellStart"/>
      <w:r w:rsidRPr="00A60205">
        <w:rPr>
          <w:rFonts w:ascii="Times New Roman" w:hAnsi="Times New Roman" w:cs="Times New Roman"/>
          <w:color w:val="000000" w:themeColor="text1"/>
          <w:sz w:val="22"/>
          <w:szCs w:val="22"/>
        </w:rPr>
        <w:t>энергосбытовой</w:t>
      </w:r>
      <w:proofErr w:type="spellEnd"/>
      <w:r w:rsidRPr="00A60205">
        <w:rPr>
          <w:rFonts w:ascii="Times New Roman" w:hAnsi="Times New Roman" w:cs="Times New Roman"/>
          <w:color w:val="000000" w:themeColor="text1"/>
          <w:sz w:val="22"/>
          <w:szCs w:val="22"/>
        </w:rPr>
        <w:t xml:space="preserve">, </w:t>
      </w:r>
      <w:proofErr w:type="spellStart"/>
      <w:r w:rsidRPr="00A60205">
        <w:rPr>
          <w:rFonts w:ascii="Times New Roman" w:hAnsi="Times New Roman" w:cs="Times New Roman"/>
          <w:color w:val="000000" w:themeColor="text1"/>
          <w:sz w:val="22"/>
          <w:szCs w:val="22"/>
        </w:rPr>
        <w:t>энергоснабжающей</w:t>
      </w:r>
      <w:proofErr w:type="spellEnd"/>
      <w:r w:rsidRPr="00A60205">
        <w:rPr>
          <w:rFonts w:ascii="Times New Roman" w:hAnsi="Times New Roman" w:cs="Times New Roman"/>
          <w:color w:val="000000" w:themeColor="text1"/>
          <w:sz w:val="22"/>
          <w:szCs w:val="22"/>
        </w:rPr>
        <w:t xml:space="preserve"> организации) способом, позволяющим установить дату отправки и получения указанного акта.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56 введен Постановлением Правительства РФ от 21.11.2013 N 1047)</w:t>
      </w: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p>
    <w:p w:rsidR="00A60205" w:rsidRPr="00A60205" w:rsidRDefault="00A60205" w:rsidP="00A60205">
      <w:pPr>
        <w:pStyle w:val="ConsPlusTitle"/>
        <w:jc w:val="center"/>
        <w:outlineLvl w:val="1"/>
        <w:rPr>
          <w:rFonts w:ascii="Times New Roman" w:hAnsi="Times New Roman" w:cs="Times New Roman"/>
          <w:b w:val="0"/>
          <w:bCs w:val="0"/>
          <w:color w:val="000000" w:themeColor="text1"/>
          <w:sz w:val="22"/>
          <w:szCs w:val="22"/>
        </w:rPr>
      </w:pPr>
      <w:bookmarkStart w:id="70" w:name="Par1458"/>
      <w:bookmarkEnd w:id="70"/>
      <w:r w:rsidRPr="00A60205">
        <w:rPr>
          <w:rFonts w:ascii="Times New Roman" w:hAnsi="Times New Roman" w:cs="Times New Roman"/>
          <w:b w:val="0"/>
          <w:bCs w:val="0"/>
          <w:color w:val="000000" w:themeColor="text1"/>
          <w:sz w:val="22"/>
          <w:szCs w:val="22"/>
        </w:rPr>
        <w:t>VIII. Восстановление и переоформление документов</w:t>
      </w:r>
    </w:p>
    <w:p w:rsidR="00A60205" w:rsidRPr="00A60205" w:rsidRDefault="00A60205" w:rsidP="00A60205">
      <w:pPr>
        <w:pStyle w:val="ConsPlusTitle"/>
        <w:jc w:val="center"/>
        <w:rPr>
          <w:rFonts w:ascii="Times New Roman" w:hAnsi="Times New Roman" w:cs="Times New Roman"/>
          <w:b w:val="0"/>
          <w:bCs w:val="0"/>
          <w:color w:val="000000" w:themeColor="text1"/>
          <w:sz w:val="22"/>
          <w:szCs w:val="22"/>
        </w:rPr>
      </w:pPr>
      <w:r w:rsidRPr="00A60205">
        <w:rPr>
          <w:rFonts w:ascii="Times New Roman" w:hAnsi="Times New Roman" w:cs="Times New Roman"/>
          <w:b w:val="0"/>
          <w:bCs w:val="0"/>
          <w:color w:val="000000" w:themeColor="text1"/>
          <w:sz w:val="22"/>
          <w:szCs w:val="22"/>
        </w:rPr>
        <w:t>о технологическом присоединении</w:t>
      </w:r>
    </w:p>
    <w:p w:rsidR="00A60205" w:rsidRPr="00A60205" w:rsidRDefault="00A60205" w:rsidP="00A60205">
      <w:pPr>
        <w:pStyle w:val="ConsPlusNormal"/>
        <w:jc w:val="center"/>
        <w:rPr>
          <w:rFonts w:ascii="Times New Roman" w:hAnsi="Times New Roman" w:cs="Times New Roman"/>
          <w:color w:val="000000" w:themeColor="text1"/>
          <w:sz w:val="22"/>
          <w:szCs w:val="22"/>
        </w:rPr>
      </w:pPr>
    </w:p>
    <w:p w:rsidR="00A60205" w:rsidRPr="00A60205" w:rsidRDefault="00A60205" w:rsidP="00A60205">
      <w:pPr>
        <w:pStyle w:val="ConsPlusNormal"/>
        <w:jc w:val="center"/>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(введен Постановлением Правительства РФ от 20.02.2014 N 130)</w:t>
      </w:r>
    </w:p>
    <w:p w:rsidR="00A60205" w:rsidRPr="00A60205" w:rsidRDefault="00A60205" w:rsidP="00A60205">
      <w:pPr>
        <w:pStyle w:val="ConsPlusNormal"/>
        <w:jc w:val="center"/>
        <w:rPr>
          <w:rFonts w:ascii="Times New Roman" w:hAnsi="Times New Roman" w:cs="Times New Roman"/>
          <w:color w:val="000000" w:themeColor="text1"/>
          <w:sz w:val="22"/>
          <w:szCs w:val="22"/>
        </w:rPr>
      </w:pP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lastRenderedPageBreak/>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проводит проверку выполнения технических условий в соответствии с </w:t>
      </w:r>
      <w:hyperlink w:anchor="Par1551" w:tooltip="IX. Порядок проведения проверки выполнения заявителем" w:history="1">
        <w:r w:rsidRPr="00A60205">
          <w:rPr>
            <w:rFonts w:ascii="Times New Roman" w:hAnsi="Times New Roman" w:cs="Times New Roman"/>
            <w:color w:val="000000" w:themeColor="text1"/>
            <w:sz w:val="22"/>
            <w:szCs w:val="22"/>
          </w:rPr>
          <w:t>разделом IX</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ar1547" w:tooltip="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пунктом 27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 w:history="1">
        <w:r w:rsidRPr="00A60205">
          <w:rPr>
            <w:rFonts w:ascii="Times New Roman" w:hAnsi="Times New Roman" w:cs="Times New Roman"/>
            <w:color w:val="000000" w:themeColor="text1"/>
            <w:sz w:val="22"/>
            <w:szCs w:val="22"/>
          </w:rPr>
          <w:t>пунктом 79</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ar1659" w:tooltip="                                    АКТ" w:history="1">
        <w:r w:rsidRPr="00A60205">
          <w:rPr>
            <w:rFonts w:ascii="Times New Roman" w:hAnsi="Times New Roman" w:cs="Times New Roman"/>
            <w:color w:val="000000" w:themeColor="text1"/>
            <w:sz w:val="22"/>
            <w:szCs w:val="22"/>
          </w:rPr>
          <w:t>приложением N 1</w:t>
        </w:r>
      </w:hyperlink>
      <w:r w:rsidRPr="00A60205">
        <w:rPr>
          <w:rFonts w:ascii="Times New Roman" w:hAnsi="Times New Roman" w:cs="Times New Roman"/>
          <w:color w:val="000000" w:themeColor="text1"/>
          <w:sz w:val="22"/>
          <w:szCs w:val="22"/>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71" w:name="Par1473"/>
      <w:bookmarkEnd w:id="71"/>
      <w:r w:rsidRPr="00A60205">
        <w:rPr>
          <w:rFonts w:ascii="Times New Roman" w:hAnsi="Times New Roman" w:cs="Times New Roman"/>
          <w:color w:val="000000" w:themeColor="text1"/>
          <w:sz w:val="22"/>
          <w:szCs w:val="22"/>
        </w:rPr>
        <w:t>а) восстановление утраченных документов о технологическом присоединении;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72" w:name="Par1474"/>
      <w:bookmarkEnd w:id="72"/>
      <w:r w:rsidRPr="00A60205">
        <w:rPr>
          <w:rFonts w:ascii="Times New Roman" w:hAnsi="Times New Roman" w:cs="Times New Roman"/>
          <w:color w:val="000000" w:themeColor="text1"/>
          <w:sz w:val="22"/>
          <w:szCs w:val="22"/>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13.04.2015 N 350)</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60. В заявлении о переоформлении документов указываются следующие сведения: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наименование и место нахождения энергопринимающих устройств лица, обратившегося с заявлением о переоформлении документов;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место нахождения лица, обратившегося с заявлением о переоформлении документов.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73" w:name="Par1482"/>
      <w:bookmarkEnd w:id="73"/>
      <w:r w:rsidRPr="00A60205">
        <w:rPr>
          <w:rFonts w:ascii="Times New Roman" w:hAnsi="Times New Roman" w:cs="Times New Roman"/>
          <w:color w:val="000000" w:themeColor="text1"/>
          <w:sz w:val="22"/>
          <w:szCs w:val="22"/>
        </w:rP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ar1659" w:tooltip="                                    АКТ" w:history="1">
        <w:r w:rsidRPr="00A60205">
          <w:rPr>
            <w:rFonts w:ascii="Times New Roman" w:hAnsi="Times New Roman" w:cs="Times New Roman"/>
            <w:color w:val="000000" w:themeColor="text1"/>
            <w:sz w:val="22"/>
            <w:szCs w:val="22"/>
          </w:rPr>
          <w:t>приложением N 1</w:t>
        </w:r>
      </w:hyperlink>
      <w:r w:rsidRPr="00A60205">
        <w:rPr>
          <w:rFonts w:ascii="Times New Roman" w:hAnsi="Times New Roman" w:cs="Times New Roman"/>
          <w:color w:val="000000" w:themeColor="text1"/>
          <w:sz w:val="22"/>
          <w:szCs w:val="22"/>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74" w:name="Par1484"/>
      <w:bookmarkEnd w:id="74"/>
      <w:r w:rsidRPr="00A60205">
        <w:rPr>
          <w:rFonts w:ascii="Times New Roman" w:hAnsi="Times New Roman" w:cs="Times New Roman"/>
          <w:color w:val="000000" w:themeColor="text1"/>
          <w:sz w:val="22"/>
          <w:szCs w:val="22"/>
        </w:rPr>
        <w:t>62. К заявлению о переоформлении документов прилагаются следующие документы:</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75" w:name="Par1485"/>
      <w:bookmarkEnd w:id="75"/>
      <w:r w:rsidRPr="00A60205">
        <w:rPr>
          <w:rFonts w:ascii="Times New Roman" w:hAnsi="Times New Roman" w:cs="Times New Roman"/>
          <w:color w:val="000000" w:themeColor="text1"/>
          <w:sz w:val="22"/>
          <w:szCs w:val="22"/>
        </w:rPr>
        <w:t xml:space="preserve">а) копия документа, подтверждающего право собственности или иное предусмотренное законом </w:t>
      </w:r>
      <w:r w:rsidRPr="00A60205">
        <w:rPr>
          <w:rFonts w:ascii="Times New Roman" w:hAnsi="Times New Roman" w:cs="Times New Roman"/>
          <w:color w:val="000000" w:themeColor="text1"/>
          <w:sz w:val="22"/>
          <w:szCs w:val="22"/>
        </w:rPr>
        <w:lastRenderedPageBreak/>
        <w:t xml:space="preserve">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(в случае если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76" w:name="Par1487"/>
      <w:bookmarkEnd w:id="76"/>
      <w:r w:rsidRPr="00A60205">
        <w:rPr>
          <w:rFonts w:ascii="Times New Roman" w:hAnsi="Times New Roman" w:cs="Times New Roman"/>
          <w:color w:val="000000" w:themeColor="text1"/>
          <w:sz w:val="22"/>
          <w:szCs w:val="22"/>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77" w:name="Par1488"/>
      <w:bookmarkEnd w:id="77"/>
      <w:r w:rsidRPr="00A60205">
        <w:rPr>
          <w:rFonts w:ascii="Times New Roman" w:hAnsi="Times New Roman" w:cs="Times New Roman"/>
          <w:color w:val="000000" w:themeColor="text1"/>
          <w:sz w:val="22"/>
          <w:szCs w:val="22"/>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78" w:name="Par1489"/>
      <w:bookmarkEnd w:id="78"/>
      <w:r w:rsidRPr="00A60205">
        <w:rPr>
          <w:rFonts w:ascii="Times New Roman" w:hAnsi="Times New Roman" w:cs="Times New Roman"/>
          <w:color w:val="000000" w:themeColor="text1"/>
          <w:sz w:val="22"/>
          <w:szCs w:val="22"/>
        </w:rP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79" w:name="Par1490"/>
      <w:bookmarkEnd w:id="79"/>
      <w:r w:rsidRPr="00A60205">
        <w:rPr>
          <w:rFonts w:ascii="Times New Roman" w:hAnsi="Times New Roman" w:cs="Times New Roman"/>
          <w:color w:val="000000" w:themeColor="text1"/>
          <w:sz w:val="22"/>
          <w:szCs w:val="22"/>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ar1488"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sidRPr="00A60205">
          <w:rPr>
            <w:rFonts w:ascii="Times New Roman" w:hAnsi="Times New Roman" w:cs="Times New Roman"/>
            <w:color w:val="000000" w:themeColor="text1"/>
            <w:sz w:val="22"/>
            <w:szCs w:val="22"/>
          </w:rPr>
          <w:t>подпунктом "г"</w:t>
        </w:r>
      </w:hyperlink>
      <w:r w:rsidRPr="00A60205">
        <w:rPr>
          <w:rFonts w:ascii="Times New Roman" w:hAnsi="Times New Roman" w:cs="Times New Roman"/>
          <w:color w:val="000000" w:themeColor="text1"/>
          <w:sz w:val="22"/>
          <w:szCs w:val="22"/>
        </w:rPr>
        <w:t xml:space="preserve"> настоящего пункта.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63. Копии документов, предусмотренных </w:t>
      </w:r>
      <w:hyperlink w:anchor="Par1484" w:tooltip="62. К заявлению о переоформлении документов прилагаются следующие документы:" w:history="1">
        <w:r w:rsidRPr="00A60205">
          <w:rPr>
            <w:rFonts w:ascii="Times New Roman" w:hAnsi="Times New Roman" w:cs="Times New Roman"/>
            <w:color w:val="000000" w:themeColor="text1"/>
            <w:sz w:val="22"/>
            <w:szCs w:val="22"/>
          </w:rPr>
          <w:t>пунктом 62</w:t>
        </w:r>
      </w:hyperlink>
      <w:r w:rsidRPr="00A60205">
        <w:rPr>
          <w:rFonts w:ascii="Times New Roman" w:hAnsi="Times New Roman" w:cs="Times New Roman"/>
          <w:color w:val="000000" w:themeColor="text1"/>
          <w:sz w:val="22"/>
          <w:szCs w:val="22"/>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При отсутствии документов у лица, обратившегося с заявлением о переоформлении документов, предусмотренных </w:t>
      </w:r>
      <w:hyperlink w:anchor="Par1487"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sidRPr="00A60205">
          <w:rPr>
            <w:rFonts w:ascii="Times New Roman" w:hAnsi="Times New Roman" w:cs="Times New Roman"/>
            <w:color w:val="000000" w:themeColor="text1"/>
            <w:sz w:val="22"/>
            <w:szCs w:val="22"/>
          </w:rPr>
          <w:t>подпунктами "в"</w:t>
        </w:r>
      </w:hyperlink>
      <w:r w:rsidRPr="00A60205">
        <w:rPr>
          <w:rFonts w:ascii="Times New Roman" w:hAnsi="Times New Roman" w:cs="Times New Roman"/>
          <w:color w:val="000000" w:themeColor="text1"/>
          <w:sz w:val="22"/>
          <w:szCs w:val="22"/>
        </w:rPr>
        <w:t xml:space="preserve"> - </w:t>
      </w:r>
      <w:hyperlink w:anchor="Par1490"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sidRPr="00A60205">
          <w:rPr>
            <w:rFonts w:ascii="Times New Roman" w:hAnsi="Times New Roman" w:cs="Times New Roman"/>
            <w:color w:val="000000" w:themeColor="text1"/>
            <w:sz w:val="22"/>
            <w:szCs w:val="22"/>
          </w:rPr>
          <w:t>"е" пункта 62</w:t>
        </w:r>
      </w:hyperlink>
      <w:r w:rsidRPr="00A60205">
        <w:rPr>
          <w:rFonts w:ascii="Times New Roman" w:hAnsi="Times New Roman" w:cs="Times New Roman"/>
          <w:color w:val="000000" w:themeColor="text1"/>
          <w:sz w:val="22"/>
          <w:szCs w:val="22"/>
        </w:rPr>
        <w:t xml:space="preserve"> настоящих Правил, в заявлении о переоформлении документов делается отметка об отсутствии документа (документов).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ar1485" w:tooltip="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 w:history="1">
        <w:r w:rsidRPr="00A60205">
          <w:rPr>
            <w:rFonts w:ascii="Times New Roman" w:hAnsi="Times New Roman" w:cs="Times New Roman"/>
            <w:color w:val="000000" w:themeColor="text1"/>
            <w:sz w:val="22"/>
            <w:szCs w:val="22"/>
          </w:rPr>
          <w:t>подпунктами "а"</w:t>
        </w:r>
      </w:hyperlink>
      <w:r w:rsidRPr="00A60205">
        <w:rPr>
          <w:rFonts w:ascii="Times New Roman" w:hAnsi="Times New Roman" w:cs="Times New Roman"/>
          <w:color w:val="000000" w:themeColor="text1"/>
          <w:sz w:val="22"/>
          <w:szCs w:val="22"/>
        </w:rPr>
        <w:t xml:space="preserve"> - </w:t>
      </w:r>
      <w:hyperlink w:anchor="Par1487"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sidRPr="00A60205">
          <w:rPr>
            <w:rFonts w:ascii="Times New Roman" w:hAnsi="Times New Roman" w:cs="Times New Roman"/>
            <w:color w:val="000000" w:themeColor="text1"/>
            <w:sz w:val="22"/>
            <w:szCs w:val="22"/>
          </w:rPr>
          <w:t>"в" пункта 62</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80" w:name="Par1495"/>
      <w:bookmarkEnd w:id="80"/>
      <w:r w:rsidRPr="00A60205">
        <w:rPr>
          <w:rFonts w:ascii="Times New Roman" w:hAnsi="Times New Roman" w:cs="Times New Roman"/>
          <w:color w:val="000000" w:themeColor="text1"/>
          <w:sz w:val="22"/>
          <w:szCs w:val="22"/>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ar1487"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sidRPr="00A60205">
          <w:rPr>
            <w:rFonts w:ascii="Times New Roman" w:hAnsi="Times New Roman" w:cs="Times New Roman"/>
            <w:color w:val="000000" w:themeColor="text1"/>
            <w:sz w:val="22"/>
            <w:szCs w:val="22"/>
          </w:rPr>
          <w:t>подпункте "в" пункта 62</w:t>
        </w:r>
      </w:hyperlink>
      <w:r w:rsidRPr="00A60205">
        <w:rPr>
          <w:rFonts w:ascii="Times New Roman" w:hAnsi="Times New Roman" w:cs="Times New Roman"/>
          <w:color w:val="000000" w:themeColor="text1"/>
          <w:sz w:val="22"/>
          <w:szCs w:val="22"/>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lastRenderedPageBreak/>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w:t>
      </w:r>
      <w:proofErr w:type="spellStart"/>
      <w:r w:rsidRPr="00A60205">
        <w:rPr>
          <w:rFonts w:ascii="Times New Roman" w:hAnsi="Times New Roman" w:cs="Times New Roman"/>
          <w:color w:val="000000" w:themeColor="text1"/>
          <w:sz w:val="22"/>
          <w:szCs w:val="22"/>
        </w:rPr>
        <w:t>энергопринимающего</w:t>
      </w:r>
      <w:proofErr w:type="spellEnd"/>
      <w:r w:rsidRPr="00A60205">
        <w:rPr>
          <w:rFonts w:ascii="Times New Roman" w:hAnsi="Times New Roman" w:cs="Times New Roman"/>
          <w:color w:val="000000" w:themeColor="text1"/>
          <w:sz w:val="22"/>
          <w:szCs w:val="22"/>
        </w:rPr>
        <w:t xml:space="preserve">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22.02.2016 N 128, от 11.05.2017 N 557)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68. При получении заявления о переоформлении документов в случаях, указанных в </w:t>
      </w:r>
      <w:hyperlink w:anchor="Par1473" w:tooltip="а) восстановление утраченных документов о технологическом присоединении;" w:history="1">
        <w:r w:rsidRPr="00A60205">
          <w:rPr>
            <w:rFonts w:ascii="Times New Roman" w:hAnsi="Times New Roman" w:cs="Times New Roman"/>
            <w:color w:val="000000" w:themeColor="text1"/>
            <w:sz w:val="22"/>
            <w:szCs w:val="22"/>
          </w:rPr>
          <w:t>подпунктах "а"</w:t>
        </w:r>
      </w:hyperlink>
      <w:r w:rsidRPr="00A60205">
        <w:rPr>
          <w:rFonts w:ascii="Times New Roman" w:hAnsi="Times New Roman" w:cs="Times New Roman"/>
          <w:color w:val="000000" w:themeColor="text1"/>
          <w:sz w:val="22"/>
          <w:szCs w:val="22"/>
        </w:rPr>
        <w:t xml:space="preserve"> и </w:t>
      </w:r>
      <w:hyperlink w:anchor="Par1474" w:tooltip="б) переоформление документов о технологическом присоединении с целью указания в них информации о максимальной мощности энергопринимающих устройств;" w:history="1">
        <w:r w:rsidRPr="00A60205">
          <w:rPr>
            <w:rFonts w:ascii="Times New Roman" w:hAnsi="Times New Roman" w:cs="Times New Roman"/>
            <w:color w:val="000000" w:themeColor="text1"/>
            <w:sz w:val="22"/>
            <w:szCs w:val="22"/>
          </w:rPr>
          <w:t>"б" пункта 59</w:t>
        </w:r>
      </w:hyperlink>
      <w:r w:rsidRPr="00A60205">
        <w:rPr>
          <w:rFonts w:ascii="Times New Roman" w:hAnsi="Times New Roman" w:cs="Times New Roman"/>
          <w:color w:val="000000" w:themeColor="text1"/>
          <w:sz w:val="22"/>
          <w:szCs w:val="22"/>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ar1487"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sidRPr="00A60205">
          <w:rPr>
            <w:rFonts w:ascii="Times New Roman" w:hAnsi="Times New Roman" w:cs="Times New Roman"/>
            <w:color w:val="000000" w:themeColor="text1"/>
            <w:sz w:val="22"/>
            <w:szCs w:val="22"/>
          </w:rPr>
          <w:t>подпунктах "в"</w:t>
        </w:r>
      </w:hyperlink>
      <w:r w:rsidRPr="00A60205">
        <w:rPr>
          <w:rFonts w:ascii="Times New Roman" w:hAnsi="Times New Roman" w:cs="Times New Roman"/>
          <w:color w:val="000000" w:themeColor="text1"/>
          <w:sz w:val="22"/>
          <w:szCs w:val="22"/>
        </w:rPr>
        <w:t xml:space="preserve"> и </w:t>
      </w:r>
      <w:hyperlink w:anchor="Par1488"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sidRPr="00A60205">
          <w:rPr>
            <w:rFonts w:ascii="Times New Roman" w:hAnsi="Times New Roman" w:cs="Times New Roman"/>
            <w:color w:val="000000" w:themeColor="text1"/>
            <w:sz w:val="22"/>
            <w:szCs w:val="22"/>
          </w:rPr>
          <w:t>"г"</w:t>
        </w:r>
      </w:hyperlink>
      <w:r w:rsidRPr="00A60205">
        <w:rPr>
          <w:rFonts w:ascii="Times New Roman" w:hAnsi="Times New Roman" w:cs="Times New Roman"/>
          <w:color w:val="000000" w:themeColor="text1"/>
          <w:sz w:val="22"/>
          <w:szCs w:val="22"/>
        </w:rPr>
        <w:t xml:space="preserve"> или </w:t>
      </w:r>
      <w:hyperlink w:anchor="Par1490"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sidRPr="00A60205">
          <w:rPr>
            <w:rFonts w:ascii="Times New Roman" w:hAnsi="Times New Roman" w:cs="Times New Roman"/>
            <w:color w:val="000000" w:themeColor="text1"/>
            <w:sz w:val="22"/>
            <w:szCs w:val="22"/>
          </w:rPr>
          <w:t>"е" пункта 62</w:t>
        </w:r>
      </w:hyperlink>
      <w:r w:rsidRPr="00A60205">
        <w:rPr>
          <w:rFonts w:ascii="Times New Roman" w:hAnsi="Times New Roman" w:cs="Times New Roman"/>
          <w:color w:val="000000" w:themeColor="text1"/>
          <w:sz w:val="22"/>
          <w:szCs w:val="22"/>
        </w:rPr>
        <w:t xml:space="preserve"> настоящих Правил, или такие документы имеются в наличии у сетевой организации (с учетом </w:t>
      </w:r>
      <w:hyperlink w:anchor="Par1495" w:tooltip="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подпункте &quot;в&quot; пункта 62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 w:history="1">
        <w:r w:rsidRPr="00A60205">
          <w:rPr>
            <w:rFonts w:ascii="Times New Roman" w:hAnsi="Times New Roman" w:cs="Times New Roman"/>
            <w:color w:val="000000" w:themeColor="text1"/>
            <w:sz w:val="22"/>
            <w:szCs w:val="22"/>
          </w:rPr>
          <w:t>пункта 66</w:t>
        </w:r>
      </w:hyperlink>
      <w:r w:rsidRPr="00A60205">
        <w:rPr>
          <w:rFonts w:ascii="Times New Roman" w:hAnsi="Times New Roman" w:cs="Times New Roman"/>
          <w:color w:val="000000" w:themeColor="text1"/>
          <w:sz w:val="22"/>
          <w:szCs w:val="22"/>
        </w:rP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ar1482" w:tooltip="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 w:history="1">
        <w:r w:rsidRPr="00A60205">
          <w:rPr>
            <w:rFonts w:ascii="Times New Roman" w:hAnsi="Times New Roman" w:cs="Times New Roman"/>
            <w:color w:val="000000" w:themeColor="text1"/>
            <w:sz w:val="22"/>
            <w:szCs w:val="22"/>
          </w:rPr>
          <w:t>пунктом 61</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30.09.2015 N 1044,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ar1551" w:tooltip="IX. Порядок проведения проверки выполнения заявителем" w:history="1">
        <w:r w:rsidRPr="00A60205">
          <w:rPr>
            <w:rFonts w:ascii="Times New Roman" w:hAnsi="Times New Roman" w:cs="Times New Roman"/>
            <w:color w:val="000000" w:themeColor="text1"/>
            <w:sz w:val="22"/>
            <w:szCs w:val="22"/>
          </w:rPr>
          <w:t>разделом IX</w:t>
        </w:r>
      </w:hyperlink>
      <w:r w:rsidRPr="00A60205">
        <w:rPr>
          <w:rFonts w:ascii="Times New Roman" w:hAnsi="Times New Roman" w:cs="Times New Roman"/>
          <w:color w:val="000000" w:themeColor="text1"/>
          <w:sz w:val="22"/>
          <w:szCs w:val="22"/>
        </w:rPr>
        <w:t xml:space="preserve"> настоящих Правил. При этом представление в сетевую организацию документов, предусмотренных </w:t>
      </w:r>
      <w:hyperlink w:anchor="Par1571"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history="1">
        <w:r w:rsidRPr="00A60205">
          <w:rPr>
            <w:rFonts w:ascii="Times New Roman" w:hAnsi="Times New Roman" w:cs="Times New Roman"/>
            <w:color w:val="000000" w:themeColor="text1"/>
            <w:sz w:val="22"/>
            <w:szCs w:val="22"/>
          </w:rPr>
          <w:t>пунктами 85</w:t>
        </w:r>
      </w:hyperlink>
      <w:r w:rsidRPr="00A60205">
        <w:rPr>
          <w:rFonts w:ascii="Times New Roman" w:hAnsi="Times New Roman" w:cs="Times New Roman"/>
          <w:color w:val="000000" w:themeColor="text1"/>
          <w:sz w:val="22"/>
          <w:szCs w:val="22"/>
        </w:rPr>
        <w:t xml:space="preserve"> и </w:t>
      </w:r>
      <w:hyperlink w:anchor="Par1607" w:tooltip="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 w:history="1">
        <w:r w:rsidRPr="00A60205">
          <w:rPr>
            <w:rFonts w:ascii="Times New Roman" w:hAnsi="Times New Roman" w:cs="Times New Roman"/>
            <w:color w:val="000000" w:themeColor="text1"/>
            <w:sz w:val="22"/>
            <w:szCs w:val="22"/>
          </w:rPr>
          <w:t>93</w:t>
        </w:r>
      </w:hyperlink>
      <w:r w:rsidRPr="00A60205">
        <w:rPr>
          <w:rFonts w:ascii="Times New Roman" w:hAnsi="Times New Roman" w:cs="Times New Roman"/>
          <w:color w:val="000000" w:themeColor="text1"/>
          <w:sz w:val="22"/>
          <w:szCs w:val="22"/>
        </w:rPr>
        <w:t xml:space="preserve"> настоящих Правил, не требуется.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81" w:name="Par1505"/>
      <w:bookmarkEnd w:id="81"/>
      <w:r w:rsidRPr="00A60205">
        <w:rPr>
          <w:rFonts w:ascii="Times New Roman" w:hAnsi="Times New Roman" w:cs="Times New Roman"/>
          <w:color w:val="000000" w:themeColor="text1"/>
          <w:sz w:val="22"/>
          <w:szCs w:val="22"/>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ar1488"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sidRPr="00A60205">
          <w:rPr>
            <w:rFonts w:ascii="Times New Roman" w:hAnsi="Times New Roman" w:cs="Times New Roman"/>
            <w:color w:val="000000" w:themeColor="text1"/>
            <w:sz w:val="22"/>
            <w:szCs w:val="22"/>
          </w:rPr>
          <w:t>подпунктах "г"</w:t>
        </w:r>
      </w:hyperlink>
      <w:r w:rsidRPr="00A60205">
        <w:rPr>
          <w:rFonts w:ascii="Times New Roman" w:hAnsi="Times New Roman" w:cs="Times New Roman"/>
          <w:color w:val="000000" w:themeColor="text1"/>
          <w:sz w:val="22"/>
          <w:szCs w:val="22"/>
        </w:rPr>
        <w:t xml:space="preserve"> или </w:t>
      </w:r>
      <w:hyperlink w:anchor="Par1490"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sidRPr="00A60205">
          <w:rPr>
            <w:rFonts w:ascii="Times New Roman" w:hAnsi="Times New Roman" w:cs="Times New Roman"/>
            <w:color w:val="000000" w:themeColor="text1"/>
            <w:sz w:val="22"/>
            <w:szCs w:val="22"/>
          </w:rPr>
          <w:t>"е" пункта 62</w:t>
        </w:r>
      </w:hyperlink>
      <w:r w:rsidRPr="00A60205">
        <w:rPr>
          <w:rFonts w:ascii="Times New Roman" w:hAnsi="Times New Roman" w:cs="Times New Roman"/>
          <w:color w:val="000000" w:themeColor="text1"/>
          <w:sz w:val="22"/>
          <w:szCs w:val="22"/>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Сетевая организация подготавливает технические условия в соответствии с положениями, предусмотренными </w:t>
      </w:r>
      <w:hyperlink w:anchor="Par1513" w:tooltip="73. В случаях, предусмотренных пунктами 71 и 72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подпунктах &quot;г&quot; или &quot;е&quot; пункта 62 настоящих Правил, а при их отсутствии ..." w:history="1">
        <w:r w:rsidRPr="00A60205">
          <w:rPr>
            <w:rFonts w:ascii="Times New Roman" w:hAnsi="Times New Roman" w:cs="Times New Roman"/>
            <w:color w:val="000000" w:themeColor="text1"/>
            <w:sz w:val="22"/>
            <w:szCs w:val="22"/>
          </w:rPr>
          <w:t>пунктом 73</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Срок восстановления и выдачи заявителю новых технических условий исчисляется со дня </w:t>
      </w:r>
      <w:r w:rsidRPr="00A60205">
        <w:rPr>
          <w:rFonts w:ascii="Times New Roman" w:hAnsi="Times New Roman" w:cs="Times New Roman"/>
          <w:color w:val="000000" w:themeColor="text1"/>
          <w:sz w:val="22"/>
          <w:szCs w:val="22"/>
        </w:rPr>
        <w:lastRenderedPageBreak/>
        <w:t>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82" w:name="Par1508"/>
      <w:bookmarkEnd w:id="82"/>
      <w:r w:rsidRPr="00A60205">
        <w:rPr>
          <w:rFonts w:ascii="Times New Roman" w:hAnsi="Times New Roman" w:cs="Times New Roman"/>
          <w:color w:val="000000" w:themeColor="text1"/>
          <w:sz w:val="22"/>
          <w:szCs w:val="22"/>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ar1487"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sidRPr="00A60205">
          <w:rPr>
            <w:rFonts w:ascii="Times New Roman" w:hAnsi="Times New Roman" w:cs="Times New Roman"/>
            <w:color w:val="000000" w:themeColor="text1"/>
            <w:sz w:val="22"/>
            <w:szCs w:val="22"/>
          </w:rPr>
          <w:t>подпунктами "в"</w:t>
        </w:r>
      </w:hyperlink>
      <w:r w:rsidRPr="00A60205">
        <w:rPr>
          <w:rFonts w:ascii="Times New Roman" w:hAnsi="Times New Roman" w:cs="Times New Roman"/>
          <w:color w:val="000000" w:themeColor="text1"/>
          <w:sz w:val="22"/>
          <w:szCs w:val="22"/>
        </w:rPr>
        <w:t xml:space="preserve">, </w:t>
      </w:r>
      <w:hyperlink w:anchor="Par1488"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sidRPr="00A60205">
          <w:rPr>
            <w:rFonts w:ascii="Times New Roman" w:hAnsi="Times New Roman" w:cs="Times New Roman"/>
            <w:color w:val="000000" w:themeColor="text1"/>
            <w:sz w:val="22"/>
            <w:szCs w:val="22"/>
          </w:rPr>
          <w:t>"г"</w:t>
        </w:r>
      </w:hyperlink>
      <w:r w:rsidRPr="00A60205">
        <w:rPr>
          <w:rFonts w:ascii="Times New Roman" w:hAnsi="Times New Roman" w:cs="Times New Roman"/>
          <w:color w:val="000000" w:themeColor="text1"/>
          <w:sz w:val="22"/>
          <w:szCs w:val="22"/>
        </w:rPr>
        <w:t xml:space="preserve"> и </w:t>
      </w:r>
      <w:hyperlink w:anchor="Par1490"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sidRPr="00A60205">
          <w:rPr>
            <w:rFonts w:ascii="Times New Roman" w:hAnsi="Times New Roman" w:cs="Times New Roman"/>
            <w:color w:val="000000" w:themeColor="text1"/>
            <w:sz w:val="22"/>
            <w:szCs w:val="22"/>
          </w:rPr>
          <w:t>"е" пункта 62</w:t>
        </w:r>
      </w:hyperlink>
      <w:r w:rsidRPr="00A60205">
        <w:rPr>
          <w:rFonts w:ascii="Times New Roman" w:hAnsi="Times New Roman" w:cs="Times New Roman"/>
          <w:color w:val="000000" w:themeColor="text1"/>
          <w:sz w:val="22"/>
          <w:szCs w:val="22"/>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ar1551" w:tooltip="IX. Порядок проведения проверки выполнения заявителем" w:history="1">
        <w:r w:rsidRPr="00A60205">
          <w:rPr>
            <w:rFonts w:ascii="Times New Roman" w:hAnsi="Times New Roman" w:cs="Times New Roman"/>
            <w:color w:val="000000" w:themeColor="text1"/>
            <w:sz w:val="22"/>
            <w:szCs w:val="22"/>
          </w:rPr>
          <w:t>разделом IX</w:t>
        </w:r>
      </w:hyperlink>
      <w:r w:rsidRPr="00A60205">
        <w:rPr>
          <w:rFonts w:ascii="Times New Roman" w:hAnsi="Times New Roman" w:cs="Times New Roman"/>
          <w:color w:val="000000" w:themeColor="text1"/>
          <w:sz w:val="22"/>
          <w:szCs w:val="22"/>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ar1551" w:tooltip="IX. Порядок проведения проверки выполнения заявителем" w:history="1">
        <w:r w:rsidRPr="00A60205">
          <w:rPr>
            <w:rFonts w:ascii="Times New Roman" w:hAnsi="Times New Roman" w:cs="Times New Roman"/>
            <w:color w:val="000000" w:themeColor="text1"/>
            <w:sz w:val="22"/>
            <w:szCs w:val="22"/>
          </w:rPr>
          <w:t>пунктом 93</w:t>
        </w:r>
      </w:hyperlink>
      <w:r w:rsidRPr="00A60205">
        <w:rPr>
          <w:rFonts w:ascii="Times New Roman" w:hAnsi="Times New Roman" w:cs="Times New Roman"/>
          <w:color w:val="000000" w:themeColor="text1"/>
          <w:sz w:val="22"/>
          <w:szCs w:val="22"/>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83" w:name="Par1513"/>
      <w:bookmarkEnd w:id="83"/>
      <w:r w:rsidRPr="00A60205">
        <w:rPr>
          <w:rFonts w:ascii="Times New Roman" w:hAnsi="Times New Roman" w:cs="Times New Roman"/>
          <w:color w:val="000000" w:themeColor="text1"/>
          <w:sz w:val="22"/>
          <w:szCs w:val="22"/>
        </w:rPr>
        <w:t xml:space="preserve">73. В случаях, предусмотренных </w:t>
      </w:r>
      <w:hyperlink w:anchor="Par1505" w:tooltip="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подпунктах &quot;г&quot; или &quot;е&quot; пункта 62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 w:history="1">
        <w:r w:rsidRPr="00A60205">
          <w:rPr>
            <w:rFonts w:ascii="Times New Roman" w:hAnsi="Times New Roman" w:cs="Times New Roman"/>
            <w:color w:val="000000" w:themeColor="text1"/>
            <w:sz w:val="22"/>
            <w:szCs w:val="22"/>
          </w:rPr>
          <w:t>пунктами 71</w:t>
        </w:r>
      </w:hyperlink>
      <w:r w:rsidRPr="00A60205">
        <w:rPr>
          <w:rFonts w:ascii="Times New Roman" w:hAnsi="Times New Roman" w:cs="Times New Roman"/>
          <w:color w:val="000000" w:themeColor="text1"/>
          <w:sz w:val="22"/>
          <w:szCs w:val="22"/>
        </w:rPr>
        <w:t xml:space="preserve"> и </w:t>
      </w:r>
      <w:hyperlink w:anchor="Par1508" w:tooltip="72. При отсутствии у лица, обратившегося с заявлением о переоформлении документов, и сетевой организации документов, предусмотренных подпунктами &quot;в&quot;, &quot;г&quot; и &quot;е&quot; пункта 62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 w:history="1">
        <w:r w:rsidRPr="00A60205">
          <w:rPr>
            <w:rFonts w:ascii="Times New Roman" w:hAnsi="Times New Roman" w:cs="Times New Roman"/>
            <w:color w:val="000000" w:themeColor="text1"/>
            <w:sz w:val="22"/>
            <w:szCs w:val="22"/>
          </w:rPr>
          <w:t>72</w:t>
        </w:r>
      </w:hyperlink>
      <w:r w:rsidRPr="00A60205">
        <w:rPr>
          <w:rFonts w:ascii="Times New Roman" w:hAnsi="Times New Roman" w:cs="Times New Roman"/>
          <w:color w:val="000000" w:themeColor="text1"/>
          <w:sz w:val="22"/>
          <w:szCs w:val="22"/>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ar1488"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sidRPr="00A60205">
          <w:rPr>
            <w:rFonts w:ascii="Times New Roman" w:hAnsi="Times New Roman" w:cs="Times New Roman"/>
            <w:color w:val="000000" w:themeColor="text1"/>
            <w:sz w:val="22"/>
            <w:szCs w:val="22"/>
          </w:rPr>
          <w:t>подпунктах "г"</w:t>
        </w:r>
      </w:hyperlink>
      <w:r w:rsidRPr="00A60205">
        <w:rPr>
          <w:rFonts w:ascii="Times New Roman" w:hAnsi="Times New Roman" w:cs="Times New Roman"/>
          <w:color w:val="000000" w:themeColor="text1"/>
          <w:sz w:val="22"/>
          <w:szCs w:val="22"/>
        </w:rPr>
        <w:t xml:space="preserve"> или </w:t>
      </w:r>
      <w:hyperlink w:anchor="Par1490"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sidRPr="00A60205">
          <w:rPr>
            <w:rFonts w:ascii="Times New Roman" w:hAnsi="Times New Roman" w:cs="Times New Roman"/>
            <w:color w:val="000000" w:themeColor="text1"/>
            <w:sz w:val="22"/>
            <w:szCs w:val="22"/>
          </w:rPr>
          <w:t>"е" пункта 62</w:t>
        </w:r>
      </w:hyperlink>
      <w:r w:rsidRPr="00A60205">
        <w:rPr>
          <w:rFonts w:ascii="Times New Roman" w:hAnsi="Times New Roman" w:cs="Times New Roman"/>
          <w:color w:val="000000" w:themeColor="text1"/>
          <w:sz w:val="22"/>
          <w:szCs w:val="22"/>
        </w:rPr>
        <w:t xml:space="preserve"> настоящих Правил, а при их отсутствии - на основании фактической схемы электроснабжения энергопринимающих устройств заявителя.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восстанавливаемых технических условиях указываются следующие сведения: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схемы приема мощности и точки присоединения (вводные распределительные устройства, линии электропередачи, базовые подстанции);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максимальная мощность и ее распределение по каждой точке присоединения к объектам электросетевого хозяйства;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восстанавливаемых технических условиях заявителей, указанных в </w:t>
      </w:r>
      <w:hyperlink w:anchor="Par8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sidRPr="00A60205">
          <w:rPr>
            <w:rFonts w:ascii="Times New Roman" w:hAnsi="Times New Roman" w:cs="Times New Roman"/>
            <w:color w:val="000000" w:themeColor="text1"/>
            <w:sz w:val="22"/>
            <w:szCs w:val="22"/>
          </w:rPr>
          <w:t>пунктах 12(1)</w:t>
        </w:r>
      </w:hyperlink>
      <w:r w:rsidRPr="00A60205">
        <w:rPr>
          <w:rFonts w:ascii="Times New Roman" w:hAnsi="Times New Roman" w:cs="Times New Roman"/>
          <w:color w:val="000000" w:themeColor="text1"/>
          <w:sz w:val="22"/>
          <w:szCs w:val="22"/>
        </w:rPr>
        <w:t xml:space="preserve"> и </w:t>
      </w:r>
      <w:hyperlink w:anchor="Par90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sidRPr="00A60205">
          <w:rPr>
            <w:rFonts w:ascii="Times New Roman" w:hAnsi="Times New Roman" w:cs="Times New Roman"/>
            <w:color w:val="000000" w:themeColor="text1"/>
            <w:sz w:val="22"/>
            <w:szCs w:val="22"/>
          </w:rPr>
          <w:t>14</w:t>
        </w:r>
      </w:hyperlink>
      <w:r w:rsidRPr="00A60205">
        <w:rPr>
          <w:rFonts w:ascii="Times New Roman" w:hAnsi="Times New Roman" w:cs="Times New Roman"/>
          <w:color w:val="000000" w:themeColor="text1"/>
          <w:sz w:val="22"/>
          <w:szCs w:val="22"/>
        </w:rPr>
        <w:t xml:space="preserve"> настоящих Правил, указываются следующие сведения: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lastRenderedPageBreak/>
        <w:t>схемы приема мощности и точки присоединения (вводные распределительные устройства, линии электропередачи, базовые подстанции);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максимальная мощность и ее распределение по каждой точке присоединения к объектам электросетевого хозяйства;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Включение других требований в технические условия не допускается.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ar3994" w:tooltip="                                    АКТ" w:history="1">
        <w:r w:rsidRPr="00A60205">
          <w:rPr>
            <w:rFonts w:ascii="Times New Roman" w:hAnsi="Times New Roman" w:cs="Times New Roman"/>
            <w:color w:val="000000" w:themeColor="text1"/>
            <w:sz w:val="22"/>
            <w:szCs w:val="22"/>
          </w:rPr>
          <w:t>приложению N 15</w:t>
        </w:r>
      </w:hyperlink>
      <w:r w:rsidRPr="00A60205">
        <w:rPr>
          <w:rFonts w:ascii="Times New Roman" w:hAnsi="Times New Roman" w:cs="Times New Roman"/>
          <w:color w:val="000000" w:themeColor="text1"/>
          <w:sz w:val="22"/>
          <w:szCs w:val="22"/>
        </w:rPr>
        <w:t>, включающий однолинейную схему электрических сетей внешнего электроснабжения энергопринимающих устройств.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ar1487"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sidRPr="00A60205">
          <w:rPr>
            <w:rFonts w:ascii="Times New Roman" w:hAnsi="Times New Roman" w:cs="Times New Roman"/>
            <w:color w:val="000000" w:themeColor="text1"/>
            <w:sz w:val="22"/>
            <w:szCs w:val="22"/>
          </w:rPr>
          <w:t>подпунктах "в"</w:t>
        </w:r>
      </w:hyperlink>
      <w:r w:rsidRPr="00A60205">
        <w:rPr>
          <w:rFonts w:ascii="Times New Roman" w:hAnsi="Times New Roman" w:cs="Times New Roman"/>
          <w:color w:val="000000" w:themeColor="text1"/>
          <w:sz w:val="22"/>
          <w:szCs w:val="22"/>
        </w:rPr>
        <w:t xml:space="preserve"> - </w:t>
      </w:r>
      <w:hyperlink w:anchor="Par1490"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sidRPr="00A60205">
          <w:rPr>
            <w:rFonts w:ascii="Times New Roman" w:hAnsi="Times New Roman" w:cs="Times New Roman"/>
            <w:color w:val="000000" w:themeColor="text1"/>
            <w:sz w:val="22"/>
            <w:szCs w:val="22"/>
          </w:rPr>
          <w:t>"е" пункта 62</w:t>
        </w:r>
      </w:hyperlink>
      <w:r w:rsidRPr="00A60205">
        <w:rPr>
          <w:rFonts w:ascii="Times New Roman" w:hAnsi="Times New Roman" w:cs="Times New Roman"/>
          <w:color w:val="000000" w:themeColor="text1"/>
          <w:sz w:val="22"/>
          <w:szCs w:val="22"/>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ar1659" w:tooltip="                                    АКТ" w:history="1">
        <w:r w:rsidRPr="00A60205">
          <w:rPr>
            <w:rFonts w:ascii="Times New Roman" w:hAnsi="Times New Roman" w:cs="Times New Roman"/>
            <w:color w:val="000000" w:themeColor="text1"/>
            <w:sz w:val="22"/>
            <w:szCs w:val="22"/>
          </w:rPr>
          <w:t>приложением N 1</w:t>
        </w:r>
      </w:hyperlink>
      <w:r w:rsidRPr="00A60205">
        <w:rPr>
          <w:rFonts w:ascii="Times New Roman" w:hAnsi="Times New Roman" w:cs="Times New Roman"/>
          <w:color w:val="000000" w:themeColor="text1"/>
          <w:sz w:val="22"/>
          <w:szCs w:val="22"/>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ar1489" w:tooltip="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 w:history="1">
        <w:r w:rsidRPr="00A60205">
          <w:rPr>
            <w:rFonts w:ascii="Times New Roman" w:hAnsi="Times New Roman" w:cs="Times New Roman"/>
            <w:color w:val="000000" w:themeColor="text1"/>
            <w:sz w:val="22"/>
            <w:szCs w:val="22"/>
          </w:rPr>
          <w:t>подпунктах "д"</w:t>
        </w:r>
      </w:hyperlink>
      <w:r w:rsidRPr="00A60205">
        <w:rPr>
          <w:rFonts w:ascii="Times New Roman" w:hAnsi="Times New Roman" w:cs="Times New Roman"/>
          <w:color w:val="000000" w:themeColor="text1"/>
          <w:sz w:val="22"/>
          <w:szCs w:val="22"/>
        </w:rPr>
        <w:t xml:space="preserve"> и </w:t>
      </w:r>
      <w:hyperlink w:anchor="Par1490"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sidRPr="00A60205">
          <w:rPr>
            <w:rFonts w:ascii="Times New Roman" w:hAnsi="Times New Roman" w:cs="Times New Roman"/>
            <w:color w:val="000000" w:themeColor="text1"/>
            <w:sz w:val="22"/>
            <w:szCs w:val="22"/>
          </w:rPr>
          <w:t>"е" пункта 62</w:t>
        </w:r>
      </w:hyperlink>
      <w:r w:rsidRPr="00A60205">
        <w:rPr>
          <w:rFonts w:ascii="Times New Roman" w:hAnsi="Times New Roman" w:cs="Times New Roman"/>
          <w:color w:val="000000" w:themeColor="text1"/>
          <w:sz w:val="22"/>
          <w:szCs w:val="22"/>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w:t>
      </w:r>
      <w:r w:rsidRPr="00A60205">
        <w:rPr>
          <w:rFonts w:ascii="Times New Roman" w:hAnsi="Times New Roman" w:cs="Times New Roman"/>
          <w:color w:val="000000" w:themeColor="text1"/>
          <w:sz w:val="22"/>
          <w:szCs w:val="22"/>
        </w:rPr>
        <w:lastRenderedPageBreak/>
        <w:t>мощности в киловаттах применяются следующие коэффициенты:</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0,35 - для точек присоединения напряжением менее 6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0,4 - для точек присоединения напряжением 6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и выше;</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0,5 - для точек присоединения напряжением 110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и выше.</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w:t>
      </w:r>
      <w:proofErr w:type="spellStart"/>
      <w:r w:rsidRPr="00A60205">
        <w:rPr>
          <w:rFonts w:ascii="Times New Roman" w:hAnsi="Times New Roman" w:cs="Times New Roman"/>
          <w:color w:val="000000" w:themeColor="text1"/>
          <w:sz w:val="22"/>
          <w:szCs w:val="22"/>
        </w:rPr>
        <w:t>энергопринимающего</w:t>
      </w:r>
      <w:proofErr w:type="spellEnd"/>
      <w:r w:rsidRPr="00A60205">
        <w:rPr>
          <w:rFonts w:ascii="Times New Roman" w:hAnsi="Times New Roman" w:cs="Times New Roman"/>
          <w:color w:val="000000" w:themeColor="text1"/>
          <w:sz w:val="22"/>
          <w:szCs w:val="22"/>
        </w:rPr>
        <w:t xml:space="preserve">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пунктом 166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пунктом 166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w:t>
      </w:r>
      <w:r w:rsidRPr="00A60205">
        <w:rPr>
          <w:rFonts w:ascii="Times New Roman" w:hAnsi="Times New Roman" w:cs="Times New Roman"/>
          <w:color w:val="000000" w:themeColor="text1"/>
          <w:sz w:val="22"/>
          <w:szCs w:val="22"/>
        </w:rPr>
        <w:lastRenderedPageBreak/>
        <w:t>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84" w:name="Par1547"/>
      <w:bookmarkEnd w:id="84"/>
      <w:r w:rsidRPr="00A60205">
        <w:rPr>
          <w:rFonts w:ascii="Times New Roman" w:hAnsi="Times New Roman" w:cs="Times New Roman"/>
          <w:color w:val="000000" w:themeColor="text1"/>
          <w:sz w:val="22"/>
          <w:szCs w:val="22"/>
        </w:rP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ar1178" w:tooltip="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 w:history="1">
        <w:r w:rsidRPr="00A60205">
          <w:rPr>
            <w:rFonts w:ascii="Times New Roman" w:hAnsi="Times New Roman" w:cs="Times New Roman"/>
            <w:color w:val="000000" w:themeColor="text1"/>
            <w:sz w:val="22"/>
            <w:szCs w:val="22"/>
          </w:rPr>
          <w:t>пунктом 27</w:t>
        </w:r>
      </w:hyperlink>
      <w:r w:rsidRPr="00A60205">
        <w:rPr>
          <w:rFonts w:ascii="Times New Roman" w:hAnsi="Times New Roman" w:cs="Times New Roman"/>
          <w:color w:val="000000" w:themeColor="text1"/>
          <w:sz w:val="22"/>
          <w:szCs w:val="22"/>
        </w:rP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p>
    <w:p w:rsidR="00A60205" w:rsidRPr="00A60205" w:rsidRDefault="00A60205" w:rsidP="00A60205">
      <w:pPr>
        <w:pStyle w:val="ConsPlusTitle"/>
        <w:jc w:val="center"/>
        <w:outlineLvl w:val="1"/>
        <w:rPr>
          <w:rFonts w:ascii="Times New Roman" w:hAnsi="Times New Roman" w:cs="Times New Roman"/>
          <w:b w:val="0"/>
          <w:bCs w:val="0"/>
          <w:color w:val="000000" w:themeColor="text1"/>
          <w:sz w:val="22"/>
          <w:szCs w:val="22"/>
        </w:rPr>
      </w:pPr>
      <w:bookmarkStart w:id="85" w:name="Par1551"/>
      <w:bookmarkEnd w:id="85"/>
      <w:r w:rsidRPr="00A60205">
        <w:rPr>
          <w:rFonts w:ascii="Times New Roman" w:hAnsi="Times New Roman" w:cs="Times New Roman"/>
          <w:b w:val="0"/>
          <w:bCs w:val="0"/>
          <w:color w:val="000000" w:themeColor="text1"/>
          <w:sz w:val="22"/>
          <w:szCs w:val="22"/>
        </w:rPr>
        <w:t>IX. Порядок проведения проверки выполнения заявителем</w:t>
      </w:r>
    </w:p>
    <w:p w:rsidR="00A60205" w:rsidRPr="00A60205" w:rsidRDefault="00A60205" w:rsidP="00A60205">
      <w:pPr>
        <w:pStyle w:val="ConsPlusTitle"/>
        <w:jc w:val="center"/>
        <w:rPr>
          <w:rFonts w:ascii="Times New Roman" w:hAnsi="Times New Roman" w:cs="Times New Roman"/>
          <w:b w:val="0"/>
          <w:bCs w:val="0"/>
          <w:color w:val="000000" w:themeColor="text1"/>
          <w:sz w:val="22"/>
          <w:szCs w:val="22"/>
        </w:rPr>
      </w:pPr>
      <w:r w:rsidRPr="00A60205">
        <w:rPr>
          <w:rFonts w:ascii="Times New Roman" w:hAnsi="Times New Roman" w:cs="Times New Roman"/>
          <w:b w:val="0"/>
          <w:bCs w:val="0"/>
          <w:color w:val="000000" w:themeColor="text1"/>
          <w:sz w:val="22"/>
          <w:szCs w:val="22"/>
        </w:rPr>
        <w:t>и сетевой организацией технических условий</w:t>
      </w:r>
    </w:p>
    <w:p w:rsidR="00A60205" w:rsidRPr="00A60205" w:rsidRDefault="00A60205" w:rsidP="00A60205">
      <w:pPr>
        <w:pStyle w:val="ConsPlusNormal"/>
        <w:jc w:val="center"/>
        <w:rPr>
          <w:rFonts w:ascii="Times New Roman" w:hAnsi="Times New Roman" w:cs="Times New Roman"/>
          <w:color w:val="000000" w:themeColor="text1"/>
          <w:sz w:val="22"/>
          <w:szCs w:val="22"/>
        </w:rPr>
      </w:pPr>
    </w:p>
    <w:p w:rsidR="00A60205" w:rsidRPr="00A60205" w:rsidRDefault="00A60205" w:rsidP="00A60205">
      <w:pPr>
        <w:pStyle w:val="ConsPlusNormal"/>
        <w:jc w:val="center"/>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(введен Постановлением Правительства РФ от 20.02.2014 N 130)</w:t>
      </w: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p>
    <w:p w:rsidR="00A60205" w:rsidRPr="00A60205" w:rsidRDefault="00A60205" w:rsidP="00A60205">
      <w:pPr>
        <w:pStyle w:val="ConsPlusNormal"/>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81. Проверка выполнения технических условий проводится в отношении каждых технических условий, выданных заявителям.</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561" w:tooltip="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 w:history="1">
        <w:r w:rsidRPr="00A60205">
          <w:rPr>
            <w:rFonts w:ascii="Times New Roman" w:hAnsi="Times New Roman" w:cs="Times New Roman"/>
            <w:color w:val="000000" w:themeColor="text1"/>
            <w:sz w:val="22"/>
            <w:szCs w:val="22"/>
          </w:rPr>
          <w:t>пунктами 82</w:t>
        </w:r>
      </w:hyperlink>
      <w:r w:rsidRPr="00A60205">
        <w:rPr>
          <w:rFonts w:ascii="Times New Roman" w:hAnsi="Times New Roman" w:cs="Times New Roman"/>
          <w:color w:val="000000" w:themeColor="text1"/>
          <w:sz w:val="22"/>
          <w:szCs w:val="22"/>
        </w:rPr>
        <w:t xml:space="preserve"> - </w:t>
      </w:r>
      <w:hyperlink w:anchor="Par1597" w:tooltip="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w:history="1">
        <w:r w:rsidRPr="00A60205">
          <w:rPr>
            <w:rFonts w:ascii="Times New Roman" w:hAnsi="Times New Roman" w:cs="Times New Roman"/>
            <w:color w:val="000000" w:themeColor="text1"/>
            <w:sz w:val="22"/>
            <w:szCs w:val="22"/>
          </w:rPr>
          <w:t>90</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599" w:tooltip="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 w:history="1">
        <w:r w:rsidRPr="00A60205">
          <w:rPr>
            <w:rFonts w:ascii="Times New Roman" w:hAnsi="Times New Roman" w:cs="Times New Roman"/>
            <w:color w:val="000000" w:themeColor="text1"/>
            <w:sz w:val="22"/>
            <w:szCs w:val="22"/>
          </w:rPr>
          <w:t>пунктами 91</w:t>
        </w:r>
      </w:hyperlink>
      <w:r w:rsidRPr="00A60205">
        <w:rPr>
          <w:rFonts w:ascii="Times New Roman" w:hAnsi="Times New Roman" w:cs="Times New Roman"/>
          <w:color w:val="000000" w:themeColor="text1"/>
          <w:sz w:val="22"/>
          <w:szCs w:val="22"/>
        </w:rPr>
        <w:t xml:space="preserve"> - </w:t>
      </w:r>
      <w:hyperlink w:anchor="Par1639" w:tooltip="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 w:history="1">
        <w:r w:rsidRPr="00A60205">
          <w:rPr>
            <w:rFonts w:ascii="Times New Roman" w:hAnsi="Times New Roman" w:cs="Times New Roman"/>
            <w:color w:val="000000" w:themeColor="text1"/>
            <w:sz w:val="22"/>
            <w:szCs w:val="22"/>
          </w:rPr>
          <w:t>102</w:t>
        </w:r>
      </w:hyperlink>
      <w:r w:rsidRPr="00A60205">
        <w:rPr>
          <w:rFonts w:ascii="Times New Roman" w:hAnsi="Times New Roman" w:cs="Times New Roman"/>
          <w:color w:val="000000" w:themeColor="text1"/>
          <w:sz w:val="22"/>
          <w:szCs w:val="22"/>
        </w:rPr>
        <w:t xml:space="preserve"> настоящих Правил.</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86" w:name="Par1561"/>
      <w:bookmarkEnd w:id="86"/>
      <w:r w:rsidRPr="00A60205">
        <w:rPr>
          <w:rFonts w:ascii="Times New Roman" w:hAnsi="Times New Roman" w:cs="Times New Roman"/>
          <w:color w:val="000000" w:themeColor="text1"/>
          <w:sz w:val="22"/>
          <w:szCs w:val="22"/>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ar1571"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history="1">
        <w:r w:rsidRPr="00A60205">
          <w:rPr>
            <w:rFonts w:ascii="Times New Roman" w:hAnsi="Times New Roman" w:cs="Times New Roman"/>
            <w:color w:val="000000" w:themeColor="text1"/>
            <w:sz w:val="22"/>
            <w:szCs w:val="22"/>
          </w:rPr>
          <w:t>пунктом 85</w:t>
        </w:r>
      </w:hyperlink>
      <w:r w:rsidRPr="00A60205">
        <w:rPr>
          <w:rFonts w:ascii="Times New Roman" w:hAnsi="Times New Roman" w:cs="Times New Roman"/>
          <w:color w:val="000000" w:themeColor="text1"/>
          <w:sz w:val="22"/>
          <w:szCs w:val="22"/>
        </w:rPr>
        <w:t xml:space="preserve"> настоящих Правил, требованиям технических условий;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разделом X Основных положений функционирования розничных рынков электрической энергии.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При этом для допуска к эксплуатации установленного в процессе технологического присоединения </w:t>
      </w:r>
      <w:r w:rsidRPr="00A60205">
        <w:rPr>
          <w:rFonts w:ascii="Times New Roman" w:hAnsi="Times New Roman" w:cs="Times New Roman"/>
          <w:color w:val="000000" w:themeColor="text1"/>
          <w:sz w:val="22"/>
          <w:szCs w:val="22"/>
        </w:rPr>
        <w:lastRenderedPageBreak/>
        <w:t xml:space="preserve">прибора учета электрической энергии сетевая организация обязана в сроки и в порядке, которые предусмотрены разделом X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разделом X Основных положений функционирования розничных рынков электрической энергии. Сетевая организация несет перед заявителем ответственность за </w:t>
      </w:r>
      <w:proofErr w:type="spellStart"/>
      <w:r w:rsidRPr="00A60205">
        <w:rPr>
          <w:rFonts w:ascii="Times New Roman" w:hAnsi="Times New Roman" w:cs="Times New Roman"/>
          <w:color w:val="000000" w:themeColor="text1"/>
          <w:sz w:val="22"/>
          <w:szCs w:val="22"/>
        </w:rPr>
        <w:t>неприглашение</w:t>
      </w:r>
      <w:proofErr w:type="spellEnd"/>
      <w:r w:rsidRPr="00A60205">
        <w:rPr>
          <w:rFonts w:ascii="Times New Roman" w:hAnsi="Times New Roman" w:cs="Times New Roman"/>
          <w:color w:val="000000" w:themeColor="text1"/>
          <w:sz w:val="22"/>
          <w:szCs w:val="22"/>
        </w:rPr>
        <w:t xml:space="preserve">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разделом X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rsidRPr="00A60205">
        <w:rPr>
          <w:rFonts w:ascii="Times New Roman" w:hAnsi="Times New Roman" w:cs="Times New Roman"/>
          <w:color w:val="000000" w:themeColor="text1"/>
          <w:sz w:val="22"/>
          <w:szCs w:val="22"/>
        </w:rPr>
        <w:t>безучетного</w:t>
      </w:r>
      <w:proofErr w:type="spellEnd"/>
      <w:r w:rsidRPr="00A60205">
        <w:rPr>
          <w:rFonts w:ascii="Times New Roman" w:hAnsi="Times New Roman" w:cs="Times New Roman"/>
          <w:color w:val="000000" w:themeColor="text1"/>
          <w:sz w:val="22"/>
          <w:szCs w:val="22"/>
        </w:rPr>
        <w:t xml:space="preserve"> потребления электрической энергии в отношении соответствующих энергопринимающих устройств.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82(1) введен Постановлением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83. Абзац утратил силу. - Постановление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Мероприятия по проверке выполнения технических условий заявителями с </w:t>
      </w:r>
      <w:proofErr w:type="spellStart"/>
      <w:r w:rsidRPr="00A60205">
        <w:rPr>
          <w:rFonts w:ascii="Times New Roman" w:hAnsi="Times New Roman" w:cs="Times New Roman"/>
          <w:color w:val="000000" w:themeColor="text1"/>
          <w:sz w:val="22"/>
          <w:szCs w:val="22"/>
        </w:rPr>
        <w:t>энергопринимающими</w:t>
      </w:r>
      <w:proofErr w:type="spellEnd"/>
      <w:r w:rsidRPr="00A60205">
        <w:rPr>
          <w:rFonts w:ascii="Times New Roman" w:hAnsi="Times New Roman" w:cs="Times New Roman"/>
          <w:color w:val="000000" w:themeColor="text1"/>
          <w:sz w:val="22"/>
          <w:szCs w:val="22"/>
        </w:rPr>
        <w:t xml:space="preserve"> устройствами мощностью до 150 кВт включительно (по одному источнику электроснабжения), а также заявителями, для которых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87" w:name="Par1571"/>
      <w:bookmarkEnd w:id="87"/>
      <w:r w:rsidRPr="00A60205">
        <w:rPr>
          <w:rFonts w:ascii="Times New Roman" w:hAnsi="Times New Roman" w:cs="Times New Roman"/>
          <w:color w:val="000000" w:themeColor="text1"/>
          <w:sz w:val="22"/>
          <w:szCs w:val="22"/>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88" w:name="Par1573"/>
      <w:bookmarkEnd w:id="88"/>
      <w:r w:rsidRPr="00A60205">
        <w:rPr>
          <w:rFonts w:ascii="Times New Roman" w:hAnsi="Times New Roman" w:cs="Times New Roman"/>
          <w:color w:val="000000" w:themeColor="text1"/>
          <w:sz w:val="22"/>
          <w:szCs w:val="22"/>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89" w:name="Par1574"/>
      <w:bookmarkEnd w:id="89"/>
      <w:r w:rsidRPr="00A60205">
        <w:rPr>
          <w:rFonts w:ascii="Times New Roman" w:hAnsi="Times New Roman" w:cs="Times New Roman"/>
          <w:color w:val="000000" w:themeColor="text1"/>
          <w:sz w:val="22"/>
          <w:szCs w:val="22"/>
        </w:rPr>
        <w:t>в) документы, содержащие информацию о результатах проведения пусконаладочных работ, приемо-сдаточных и иных испытаний;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90" w:name="Par1575"/>
      <w:bookmarkEnd w:id="90"/>
      <w:r w:rsidRPr="00A60205">
        <w:rPr>
          <w:rFonts w:ascii="Times New Roman" w:hAnsi="Times New Roman" w:cs="Times New Roman"/>
          <w:color w:val="000000" w:themeColor="text1"/>
          <w:sz w:val="22"/>
          <w:szCs w:val="22"/>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86. Документы, указанные в </w:t>
      </w:r>
      <w:hyperlink w:anchor="Par1574" w:tooltip="в) документы, содержащие информацию о результатах проведения пусконаладочных работ, приемо-сдаточных и иных испытаний;" w:history="1">
        <w:r w:rsidRPr="00A60205">
          <w:rPr>
            <w:rFonts w:ascii="Times New Roman" w:hAnsi="Times New Roman" w:cs="Times New Roman"/>
            <w:color w:val="000000" w:themeColor="text1"/>
            <w:sz w:val="22"/>
            <w:szCs w:val="22"/>
          </w:rPr>
          <w:t>подпунктах "в"</w:t>
        </w:r>
      </w:hyperlink>
      <w:r w:rsidRPr="00A60205">
        <w:rPr>
          <w:rFonts w:ascii="Times New Roman" w:hAnsi="Times New Roman" w:cs="Times New Roman"/>
          <w:color w:val="000000" w:themeColor="text1"/>
          <w:sz w:val="22"/>
          <w:szCs w:val="22"/>
        </w:rPr>
        <w:t xml:space="preserve"> и </w:t>
      </w:r>
      <w:hyperlink w:anchor="Par1575" w:tooltip="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 w:history="1">
        <w:r w:rsidRPr="00A60205">
          <w:rPr>
            <w:rFonts w:ascii="Times New Roman" w:hAnsi="Times New Roman" w:cs="Times New Roman"/>
            <w:color w:val="000000" w:themeColor="text1"/>
            <w:sz w:val="22"/>
            <w:szCs w:val="22"/>
          </w:rPr>
          <w:t>"г" пункта 85</w:t>
        </w:r>
      </w:hyperlink>
      <w:r w:rsidRPr="00A60205">
        <w:rPr>
          <w:rFonts w:ascii="Times New Roman" w:hAnsi="Times New Roman" w:cs="Times New Roman"/>
          <w:color w:val="000000" w:themeColor="text1"/>
          <w:sz w:val="22"/>
          <w:szCs w:val="22"/>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w:t>
      </w:r>
      <w:proofErr w:type="spellStart"/>
      <w:r w:rsidRPr="00A60205">
        <w:rPr>
          <w:rFonts w:ascii="Times New Roman" w:hAnsi="Times New Roman" w:cs="Times New Roman"/>
          <w:color w:val="000000" w:themeColor="text1"/>
          <w:sz w:val="22"/>
          <w:szCs w:val="22"/>
        </w:rPr>
        <w:t>энергопринимающие</w:t>
      </w:r>
      <w:proofErr w:type="spellEnd"/>
      <w:r w:rsidRPr="00A60205">
        <w:rPr>
          <w:rFonts w:ascii="Times New Roman" w:hAnsi="Times New Roman" w:cs="Times New Roman"/>
          <w:color w:val="000000" w:themeColor="text1"/>
          <w:sz w:val="22"/>
          <w:szCs w:val="22"/>
        </w:rPr>
        <w:t xml:space="preserve"> устройства номинальным напряжением не выше 380 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87. Сетевая организация рассматривает представленные заявителем документы, предусмотренные </w:t>
      </w:r>
      <w:hyperlink w:anchor="Par1571"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history="1">
        <w:r w:rsidRPr="00A60205">
          <w:rPr>
            <w:rFonts w:ascii="Times New Roman" w:hAnsi="Times New Roman" w:cs="Times New Roman"/>
            <w:color w:val="000000" w:themeColor="text1"/>
            <w:sz w:val="22"/>
            <w:szCs w:val="22"/>
          </w:rPr>
          <w:t>пунктом 85</w:t>
        </w:r>
      </w:hyperlink>
      <w:r w:rsidRPr="00A60205">
        <w:rPr>
          <w:rFonts w:ascii="Times New Roman" w:hAnsi="Times New Roman" w:cs="Times New Roman"/>
          <w:color w:val="000000" w:themeColor="text1"/>
          <w:sz w:val="22"/>
          <w:szCs w:val="22"/>
        </w:rPr>
        <w:t xml:space="preserve"> настоящих Правил, и осуществляет осмотр электроустановок заявителя.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утратил силу. - Постановление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lastRenderedPageBreak/>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ar3994" w:tooltip="                                    АКТ" w:history="1">
        <w:r w:rsidRPr="00A60205">
          <w:rPr>
            <w:rFonts w:ascii="Times New Roman" w:hAnsi="Times New Roman" w:cs="Times New Roman"/>
            <w:color w:val="000000" w:themeColor="text1"/>
            <w:sz w:val="22"/>
            <w:szCs w:val="22"/>
          </w:rPr>
          <w:t>приложению N 15</w:t>
        </w:r>
      </w:hyperlink>
      <w:r w:rsidRPr="00A60205">
        <w:rPr>
          <w:rFonts w:ascii="Times New Roman" w:hAnsi="Times New Roman" w:cs="Times New Roman"/>
          <w:color w:val="000000" w:themeColor="text1"/>
          <w:sz w:val="22"/>
          <w:szCs w:val="22"/>
        </w:rPr>
        <w:t xml:space="preserve"> (далее - акт о выполнении технических условий).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Акт о выполнении технических условий составляется в отношении заявителей, указанных в </w:t>
      </w:r>
      <w:hyperlink w:anchor="Par876"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sidRPr="00A60205">
          <w:rPr>
            <w:rFonts w:ascii="Times New Roman" w:hAnsi="Times New Roman" w:cs="Times New Roman"/>
            <w:color w:val="000000" w:themeColor="text1"/>
            <w:sz w:val="22"/>
            <w:szCs w:val="22"/>
          </w:rPr>
          <w:t>пункте 12</w:t>
        </w:r>
      </w:hyperlink>
      <w:r w:rsidRPr="00A60205">
        <w:rPr>
          <w:rFonts w:ascii="Times New Roman" w:hAnsi="Times New Roman" w:cs="Times New Roman"/>
          <w:color w:val="000000" w:themeColor="text1"/>
          <w:sz w:val="22"/>
          <w:szCs w:val="22"/>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включительно по одному источнику электроснабжения, а также заявителей, указанных в </w:t>
      </w:r>
      <w:hyperlink w:anchor="Par8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sidRPr="00A60205">
          <w:rPr>
            <w:rFonts w:ascii="Times New Roman" w:hAnsi="Times New Roman" w:cs="Times New Roman"/>
            <w:color w:val="000000" w:themeColor="text1"/>
            <w:sz w:val="22"/>
            <w:szCs w:val="22"/>
          </w:rPr>
          <w:t>пунктах 12(1)</w:t>
        </w:r>
      </w:hyperlink>
      <w:r w:rsidRPr="00A60205">
        <w:rPr>
          <w:rFonts w:ascii="Times New Roman" w:hAnsi="Times New Roman" w:cs="Times New Roman"/>
          <w:color w:val="000000" w:themeColor="text1"/>
          <w:sz w:val="22"/>
          <w:szCs w:val="22"/>
        </w:rPr>
        <w:t xml:space="preserve">, </w:t>
      </w:r>
      <w:hyperlink w:anchor="Par89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sidRPr="00A60205">
          <w:rPr>
            <w:rFonts w:ascii="Times New Roman" w:hAnsi="Times New Roman" w:cs="Times New Roman"/>
            <w:color w:val="000000" w:themeColor="text1"/>
            <w:sz w:val="22"/>
            <w:szCs w:val="22"/>
          </w:rPr>
          <w:t>13</w:t>
        </w:r>
      </w:hyperlink>
      <w:r w:rsidRPr="00A60205">
        <w:rPr>
          <w:rFonts w:ascii="Times New Roman" w:hAnsi="Times New Roman" w:cs="Times New Roman"/>
          <w:color w:val="000000" w:themeColor="text1"/>
          <w:sz w:val="22"/>
          <w:szCs w:val="22"/>
        </w:rPr>
        <w:t xml:space="preserve"> и </w:t>
      </w:r>
      <w:hyperlink w:anchor="Par90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sidRPr="00A60205">
          <w:rPr>
            <w:rFonts w:ascii="Times New Roman" w:hAnsi="Times New Roman" w:cs="Times New Roman"/>
            <w:color w:val="000000" w:themeColor="text1"/>
            <w:sz w:val="22"/>
            <w:szCs w:val="22"/>
          </w:rPr>
          <w:t>14</w:t>
        </w:r>
      </w:hyperlink>
      <w:r w:rsidRPr="00A60205">
        <w:rPr>
          <w:rFonts w:ascii="Times New Roman" w:hAnsi="Times New Roman" w:cs="Times New Roman"/>
          <w:color w:val="000000" w:themeColor="text1"/>
          <w:sz w:val="22"/>
          <w:szCs w:val="22"/>
        </w:rPr>
        <w:t xml:space="preserve"> настоящих Правил, и подписывается заявителем и сетевой организацией непосредственно в день проведения осмотра.</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91" w:name="Par1582"/>
      <w:bookmarkEnd w:id="91"/>
      <w:r w:rsidRPr="00A60205">
        <w:rPr>
          <w:rFonts w:ascii="Times New Roman" w:hAnsi="Times New Roman" w:cs="Times New Roman"/>
          <w:color w:val="000000" w:themeColor="text1"/>
          <w:sz w:val="22"/>
          <w:szCs w:val="22"/>
        </w:rP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11.05.2017 N 557)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или 2 </w:t>
      </w:r>
      <w:proofErr w:type="gramStart"/>
      <w:r w:rsidRPr="00A60205">
        <w:rPr>
          <w:rFonts w:ascii="Times New Roman" w:hAnsi="Times New Roman" w:cs="Times New Roman"/>
          <w:color w:val="000000" w:themeColor="text1"/>
          <w:sz w:val="22"/>
          <w:szCs w:val="22"/>
        </w:rPr>
        <w:t>экземпляра</w:t>
      </w:r>
      <w:proofErr w:type="gramEnd"/>
      <w:r w:rsidRPr="00A60205">
        <w:rPr>
          <w:rFonts w:ascii="Times New Roman" w:hAnsi="Times New Roman" w:cs="Times New Roman"/>
          <w:color w:val="000000" w:themeColor="text1"/>
          <w:sz w:val="22"/>
          <w:szCs w:val="22"/>
        </w:rPr>
        <w:t xml:space="preserve">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92" w:name="Par1585"/>
      <w:bookmarkEnd w:id="92"/>
      <w:r w:rsidRPr="00A60205">
        <w:rPr>
          <w:rFonts w:ascii="Times New Roman" w:hAnsi="Times New Roman" w:cs="Times New Roman"/>
          <w:color w:val="000000" w:themeColor="text1"/>
          <w:sz w:val="22"/>
          <w:szCs w:val="22"/>
        </w:rPr>
        <w:t xml:space="preserve">или 2 </w:t>
      </w:r>
      <w:proofErr w:type="gramStart"/>
      <w:r w:rsidRPr="00A60205">
        <w:rPr>
          <w:rFonts w:ascii="Times New Roman" w:hAnsi="Times New Roman" w:cs="Times New Roman"/>
          <w:color w:val="000000" w:themeColor="text1"/>
          <w:sz w:val="22"/>
          <w:szCs w:val="22"/>
        </w:rPr>
        <w:t>экземпляра</w:t>
      </w:r>
      <w:proofErr w:type="gramEnd"/>
      <w:r w:rsidRPr="00A60205">
        <w:rPr>
          <w:rFonts w:ascii="Times New Roman" w:hAnsi="Times New Roman" w:cs="Times New Roman"/>
          <w:color w:val="000000" w:themeColor="text1"/>
          <w:sz w:val="22"/>
          <w:szCs w:val="22"/>
        </w:rPr>
        <w:t xml:space="preserve">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11.05.2017 N 557)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ar1233" w:tooltip="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 w:history="1">
        <w:r w:rsidRPr="00A60205">
          <w:rPr>
            <w:rFonts w:ascii="Times New Roman" w:hAnsi="Times New Roman" w:cs="Times New Roman"/>
            <w:color w:val="000000" w:themeColor="text1"/>
            <w:sz w:val="22"/>
            <w:szCs w:val="22"/>
          </w:rPr>
          <w:t>пунктом 33</w:t>
        </w:r>
      </w:hyperlink>
      <w:r w:rsidRPr="00A60205">
        <w:rPr>
          <w:rFonts w:ascii="Times New Roman" w:hAnsi="Times New Roman" w:cs="Times New Roman"/>
          <w:color w:val="000000" w:themeColor="text1"/>
          <w:sz w:val="22"/>
          <w:szCs w:val="22"/>
        </w:rP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ar1585" w:tooltip="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 w:history="1">
        <w:r w:rsidRPr="00A60205">
          <w:rPr>
            <w:rFonts w:ascii="Times New Roman" w:hAnsi="Times New Roman" w:cs="Times New Roman"/>
            <w:color w:val="000000" w:themeColor="text1"/>
            <w:sz w:val="22"/>
            <w:szCs w:val="22"/>
          </w:rPr>
          <w:t>шестым</w:t>
        </w:r>
      </w:hyperlink>
      <w:r w:rsidRPr="00A60205">
        <w:rPr>
          <w:rFonts w:ascii="Times New Roman" w:hAnsi="Times New Roman" w:cs="Times New Roman"/>
          <w:color w:val="000000" w:themeColor="text1"/>
          <w:sz w:val="22"/>
          <w:szCs w:val="22"/>
        </w:rP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11.05.2017 N 557)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ar858" w:tooltip="10. К заявке прилагаются следующие документы:" w:history="1">
        <w:r w:rsidRPr="00A60205">
          <w:rPr>
            <w:rFonts w:ascii="Times New Roman" w:hAnsi="Times New Roman" w:cs="Times New Roman"/>
            <w:color w:val="000000" w:themeColor="text1"/>
            <w:sz w:val="22"/>
            <w:szCs w:val="22"/>
          </w:rPr>
          <w:t>пунктом 10</w:t>
        </w:r>
      </w:hyperlink>
      <w:r w:rsidRPr="00A60205">
        <w:rPr>
          <w:rFonts w:ascii="Times New Roman" w:hAnsi="Times New Roman" w:cs="Times New Roman"/>
          <w:color w:val="000000" w:themeColor="text1"/>
          <w:sz w:val="22"/>
          <w:szCs w:val="22"/>
        </w:rP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Постановлений Правительства РФ от 22.02.2016 N 128, от 11.05.2017 N 557)</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89. При невыполнении требований технических условий сетевая организация в письменной форме </w:t>
      </w:r>
      <w:r w:rsidRPr="00A60205">
        <w:rPr>
          <w:rFonts w:ascii="Times New Roman" w:hAnsi="Times New Roman" w:cs="Times New Roman"/>
          <w:color w:val="000000" w:themeColor="text1"/>
          <w:sz w:val="22"/>
          <w:szCs w:val="22"/>
        </w:rPr>
        <w:lastRenderedPageBreak/>
        <w:t>уведомляет об этом заявителя.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ar1573" w:tooltip="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 w:history="1">
        <w:r w:rsidRPr="00A60205">
          <w:rPr>
            <w:rFonts w:ascii="Times New Roman" w:hAnsi="Times New Roman" w:cs="Times New Roman"/>
            <w:color w:val="000000" w:themeColor="text1"/>
            <w:sz w:val="22"/>
            <w:szCs w:val="22"/>
          </w:rPr>
          <w:t>подпунктом "б" пункта 85</w:t>
        </w:r>
      </w:hyperlink>
      <w:r w:rsidRPr="00A60205">
        <w:rPr>
          <w:rFonts w:ascii="Times New Roman" w:hAnsi="Times New Roman" w:cs="Times New Roman"/>
          <w:color w:val="000000" w:themeColor="text1"/>
          <w:sz w:val="22"/>
          <w:szCs w:val="22"/>
        </w:rP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Акт о выполнении технических условий подписывается после устранения всех замечаний, направленных сетевой организацией заявителю.</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93" w:name="Par1597"/>
      <w:bookmarkEnd w:id="93"/>
      <w:r w:rsidRPr="00A60205">
        <w:rPr>
          <w:rFonts w:ascii="Times New Roman" w:hAnsi="Times New Roman" w:cs="Times New Roman"/>
          <w:color w:val="000000" w:themeColor="text1"/>
          <w:sz w:val="22"/>
          <w:szCs w:val="22"/>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90 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94" w:name="Par1599"/>
      <w:bookmarkEnd w:id="94"/>
      <w:r w:rsidRPr="00A60205">
        <w:rPr>
          <w:rFonts w:ascii="Times New Roman" w:hAnsi="Times New Roman" w:cs="Times New Roman"/>
          <w:color w:val="000000" w:themeColor="text1"/>
          <w:sz w:val="22"/>
          <w:szCs w:val="22"/>
        </w:rP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w:t>
      </w:r>
      <w:proofErr w:type="gramStart"/>
      <w:r w:rsidRPr="00A60205">
        <w:rPr>
          <w:rFonts w:ascii="Times New Roman" w:hAnsi="Times New Roman" w:cs="Times New Roman"/>
          <w:color w:val="000000" w:themeColor="text1"/>
          <w:sz w:val="22"/>
          <w:szCs w:val="22"/>
        </w:rPr>
        <w:t>представленной заявителем</w:t>
      </w:r>
      <w:proofErr w:type="gramEnd"/>
      <w:r w:rsidRPr="00A60205">
        <w:rPr>
          <w:rFonts w:ascii="Times New Roman" w:hAnsi="Times New Roman" w:cs="Times New Roman"/>
          <w:color w:val="000000" w:themeColor="text1"/>
          <w:sz w:val="22"/>
          <w:szCs w:val="22"/>
        </w:rPr>
        <w:t xml:space="preserve"> и сетевой организацией проектной документации.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разделом X Основных положений функционирования розничных рынков электрической энергии.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разделом X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разделом X Основных положений функционирования розничных рынков электрической энергии. Сетевая организация несет перед заявителем ответственность за </w:t>
      </w:r>
      <w:proofErr w:type="spellStart"/>
      <w:r w:rsidRPr="00A60205">
        <w:rPr>
          <w:rFonts w:ascii="Times New Roman" w:hAnsi="Times New Roman" w:cs="Times New Roman"/>
          <w:color w:val="000000" w:themeColor="text1"/>
          <w:sz w:val="22"/>
          <w:szCs w:val="22"/>
        </w:rPr>
        <w:t>неприглашение</w:t>
      </w:r>
      <w:proofErr w:type="spellEnd"/>
      <w:r w:rsidRPr="00A60205">
        <w:rPr>
          <w:rFonts w:ascii="Times New Roman" w:hAnsi="Times New Roman" w:cs="Times New Roman"/>
          <w:color w:val="000000" w:themeColor="text1"/>
          <w:sz w:val="22"/>
          <w:szCs w:val="22"/>
        </w:rPr>
        <w:t xml:space="preserve">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разделом X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rsidRPr="00A60205">
        <w:rPr>
          <w:rFonts w:ascii="Times New Roman" w:hAnsi="Times New Roman" w:cs="Times New Roman"/>
          <w:color w:val="000000" w:themeColor="text1"/>
          <w:sz w:val="22"/>
          <w:szCs w:val="22"/>
        </w:rPr>
        <w:t>безучетного</w:t>
      </w:r>
      <w:proofErr w:type="spellEnd"/>
      <w:r w:rsidRPr="00A60205">
        <w:rPr>
          <w:rFonts w:ascii="Times New Roman" w:hAnsi="Times New Roman" w:cs="Times New Roman"/>
          <w:color w:val="000000" w:themeColor="text1"/>
          <w:sz w:val="22"/>
          <w:szCs w:val="22"/>
        </w:rPr>
        <w:t xml:space="preserve"> потребления электрической энергии в отношении соответствующих энергопринимающих устройств.</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 91(1) введен Постановлением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lastRenderedPageBreak/>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w:t>
      </w:r>
      <w:proofErr w:type="spellStart"/>
      <w:r w:rsidRPr="00A60205">
        <w:rPr>
          <w:rFonts w:ascii="Times New Roman" w:hAnsi="Times New Roman" w:cs="Times New Roman"/>
          <w:color w:val="000000" w:themeColor="text1"/>
          <w:sz w:val="22"/>
          <w:szCs w:val="22"/>
        </w:rPr>
        <w:t>кВ</w:t>
      </w:r>
      <w:proofErr w:type="spellEnd"/>
      <w:r w:rsidRPr="00A60205">
        <w:rPr>
          <w:rFonts w:ascii="Times New Roman" w:hAnsi="Times New Roman" w:cs="Times New Roman"/>
          <w:color w:val="000000" w:themeColor="text1"/>
          <w:sz w:val="22"/>
          <w:szCs w:val="22"/>
        </w:rPr>
        <w:t xml:space="preserve">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w:t>
      </w:r>
      <w:proofErr w:type="spellStart"/>
      <w:r w:rsidRPr="00A60205">
        <w:rPr>
          <w:rFonts w:ascii="Times New Roman" w:hAnsi="Times New Roman" w:cs="Times New Roman"/>
          <w:color w:val="000000" w:themeColor="text1"/>
          <w:sz w:val="22"/>
          <w:szCs w:val="22"/>
        </w:rPr>
        <w:t>перетоков</w:t>
      </w:r>
      <w:proofErr w:type="spellEnd"/>
      <w:r w:rsidRPr="00A60205">
        <w:rPr>
          <w:rFonts w:ascii="Times New Roman" w:hAnsi="Times New Roman" w:cs="Times New Roman"/>
          <w:color w:val="000000" w:themeColor="text1"/>
          <w:sz w:val="22"/>
          <w:szCs w:val="22"/>
        </w:rPr>
        <w:t xml:space="preserve">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95" w:name="Par1607"/>
      <w:bookmarkEnd w:id="95"/>
      <w:r w:rsidRPr="00A60205">
        <w:rPr>
          <w:rFonts w:ascii="Times New Roman" w:hAnsi="Times New Roman" w:cs="Times New Roman"/>
          <w:color w:val="000000" w:themeColor="text1"/>
          <w:sz w:val="22"/>
          <w:szCs w:val="22"/>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96" w:name="Par1609"/>
      <w:bookmarkEnd w:id="96"/>
      <w:r w:rsidRPr="00A60205">
        <w:rPr>
          <w:rFonts w:ascii="Times New Roman" w:hAnsi="Times New Roman" w:cs="Times New Roman"/>
          <w:color w:val="000000" w:themeColor="text1"/>
          <w:sz w:val="22"/>
          <w:szCs w:val="22"/>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г) документы, подтверждающие проведение проверки устройств (комплексов) релейной защиты и </w:t>
      </w:r>
      <w:proofErr w:type="gramStart"/>
      <w:r w:rsidRPr="00A60205">
        <w:rPr>
          <w:rFonts w:ascii="Times New Roman" w:hAnsi="Times New Roman" w:cs="Times New Roman"/>
          <w:color w:val="000000" w:themeColor="text1"/>
          <w:sz w:val="22"/>
          <w:szCs w:val="22"/>
        </w:rPr>
        <w:t>автоматики</w:t>
      </w:r>
      <w:proofErr w:type="gramEnd"/>
      <w:r w:rsidRPr="00A60205">
        <w:rPr>
          <w:rFonts w:ascii="Times New Roman" w:hAnsi="Times New Roman" w:cs="Times New Roman"/>
          <w:color w:val="000000" w:themeColor="text1"/>
          <w:sz w:val="22"/>
          <w:szCs w:val="22"/>
        </w:rPr>
        <w:t xml:space="preserve">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w:t>
      </w:r>
      <w:proofErr w:type="spellStart"/>
      <w:r w:rsidRPr="00A60205">
        <w:rPr>
          <w:rFonts w:ascii="Times New Roman" w:hAnsi="Times New Roman" w:cs="Times New Roman"/>
          <w:color w:val="000000" w:themeColor="text1"/>
          <w:sz w:val="22"/>
          <w:szCs w:val="22"/>
        </w:rPr>
        <w:t>параметрированию</w:t>
      </w:r>
      <w:proofErr w:type="spellEnd"/>
      <w:r w:rsidRPr="00A60205">
        <w:rPr>
          <w:rFonts w:ascii="Times New Roman" w:hAnsi="Times New Roman" w:cs="Times New Roman"/>
          <w:color w:val="000000" w:themeColor="text1"/>
          <w:sz w:val="22"/>
          <w:szCs w:val="22"/>
        </w:rPr>
        <w:t xml:space="preserve"> устройств (комплексов) релейной защиты и автоматики, исполнительные схемы;</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е) документ, подписанный соответственно заявителем или сетевой организацией, подтверждающий выполнение мероприятий по вводу в работу </w:t>
      </w:r>
      <w:proofErr w:type="spellStart"/>
      <w:r w:rsidRPr="00A60205">
        <w:rPr>
          <w:rFonts w:ascii="Times New Roman" w:hAnsi="Times New Roman" w:cs="Times New Roman"/>
          <w:color w:val="000000" w:themeColor="text1"/>
          <w:sz w:val="22"/>
          <w:szCs w:val="22"/>
        </w:rPr>
        <w:t>энергопринимающего</w:t>
      </w:r>
      <w:proofErr w:type="spellEnd"/>
      <w:r w:rsidRPr="00A60205">
        <w:rPr>
          <w:rFonts w:ascii="Times New Roman" w:hAnsi="Times New Roman" w:cs="Times New Roman"/>
          <w:color w:val="000000" w:themeColor="text1"/>
          <w:sz w:val="22"/>
          <w:szCs w:val="22"/>
        </w:rPr>
        <w:t xml:space="preserve"> устройства или объекта электроэнергетики, включая проведение пусконаладочных работ, приемо-сдаточных и иных испытаний;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ж) документы, содержащие информацию о результатах проведения пусконаладочных работ, приемо-сдаточных и иных испытаний.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w:t>
      </w:r>
      <w:r w:rsidRPr="00A60205">
        <w:rPr>
          <w:rFonts w:ascii="Times New Roman" w:hAnsi="Times New Roman" w:cs="Times New Roman"/>
          <w:color w:val="000000" w:themeColor="text1"/>
          <w:sz w:val="22"/>
          <w:szCs w:val="22"/>
        </w:rPr>
        <w:lastRenderedPageBreak/>
        <w:t>документов, представленных заявителем.</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95. Сетевая организация и субъект оперативно-диспетчерского управления рассматривают полученные документы, указанные в </w:t>
      </w:r>
      <w:hyperlink w:anchor="Par1607" w:tooltip="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 w:history="1">
        <w:r w:rsidRPr="00A60205">
          <w:rPr>
            <w:rFonts w:ascii="Times New Roman" w:hAnsi="Times New Roman" w:cs="Times New Roman"/>
            <w:color w:val="000000" w:themeColor="text1"/>
            <w:sz w:val="22"/>
            <w:szCs w:val="22"/>
          </w:rPr>
          <w:t>пункте 93</w:t>
        </w:r>
      </w:hyperlink>
      <w:r w:rsidRPr="00A60205">
        <w:rPr>
          <w:rFonts w:ascii="Times New Roman" w:hAnsi="Times New Roman" w:cs="Times New Roman"/>
          <w:color w:val="000000" w:themeColor="text1"/>
          <w:sz w:val="22"/>
          <w:szCs w:val="22"/>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ar1609" w:tooltip="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w:history="1">
        <w:r w:rsidRPr="00A60205">
          <w:rPr>
            <w:rFonts w:ascii="Times New Roman" w:hAnsi="Times New Roman" w:cs="Times New Roman"/>
            <w:color w:val="000000" w:themeColor="text1"/>
            <w:sz w:val="22"/>
            <w:szCs w:val="22"/>
          </w:rPr>
          <w:t>подпунктом "б" пункта 93</w:t>
        </w:r>
      </w:hyperlink>
      <w:r w:rsidRPr="00A60205">
        <w:rPr>
          <w:rFonts w:ascii="Times New Roman" w:hAnsi="Times New Roman" w:cs="Times New Roman"/>
          <w:color w:val="000000" w:themeColor="text1"/>
          <w:sz w:val="22"/>
          <w:szCs w:val="22"/>
        </w:rP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Акт о выполнении технических условий подписывается после устранения всех замечаний, направленных сетевой организацией заявителю.</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(абзац введен Постановлением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lastRenderedPageBreak/>
        <w:t>(в ред. Постановления Правительства РФ от 30.09.2015 N 1044)</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A60205" w:rsidRPr="00A60205" w:rsidRDefault="00A60205" w:rsidP="00A60205">
      <w:pPr>
        <w:pStyle w:val="ConsPlusNormal"/>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(в ред. Постановления Правительства РФ от 07.05.2017 N 542)</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r w:rsidRPr="00A60205">
        <w:rPr>
          <w:rFonts w:ascii="Times New Roman" w:hAnsi="Times New Roman" w:cs="Times New Roman"/>
          <w:color w:val="000000" w:themeColor="text1"/>
          <w:sz w:val="22"/>
          <w:szCs w:val="22"/>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A60205" w:rsidRPr="00A60205" w:rsidRDefault="00A60205" w:rsidP="00A60205">
      <w:pPr>
        <w:pStyle w:val="ConsPlusNormal"/>
        <w:spacing w:before="200"/>
        <w:ind w:firstLine="540"/>
        <w:jc w:val="both"/>
        <w:rPr>
          <w:rFonts w:ascii="Times New Roman" w:hAnsi="Times New Roman" w:cs="Times New Roman"/>
          <w:color w:val="000000" w:themeColor="text1"/>
          <w:sz w:val="22"/>
          <w:szCs w:val="22"/>
        </w:rPr>
      </w:pPr>
      <w:bookmarkStart w:id="97" w:name="Par1639"/>
      <w:bookmarkEnd w:id="97"/>
      <w:r w:rsidRPr="00A60205">
        <w:rPr>
          <w:rFonts w:ascii="Times New Roman" w:hAnsi="Times New Roman" w:cs="Times New Roman"/>
          <w:color w:val="000000" w:themeColor="text1"/>
          <w:sz w:val="22"/>
          <w:szCs w:val="22"/>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AA6382" w:rsidRDefault="00AA6382"/>
    <w:sectPr w:rsidR="00AA6382" w:rsidSect="00A60205">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81"/>
    <w:rsid w:val="005C5E81"/>
    <w:rsid w:val="00A60205"/>
    <w:rsid w:val="00AA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2459B-0845-40D5-BC7C-42B3D365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20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2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A6020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60205"/>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A6020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60205"/>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60205"/>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602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A602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602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3">
    <w:name w:val="Style3"/>
    <w:basedOn w:val="a"/>
    <w:uiPriority w:val="99"/>
    <w:rsid w:val="00A60205"/>
    <w:pPr>
      <w:widowControl w:val="0"/>
      <w:autoSpaceDE w:val="0"/>
      <w:autoSpaceDN w:val="0"/>
      <w:adjustRightInd w:val="0"/>
      <w:spacing w:after="0" w:line="322" w:lineRule="exact"/>
      <w:ind w:hanging="206"/>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57</Pages>
  <Words>45284</Words>
  <Characters>258119</Characters>
  <Application>Microsoft Office Word</Application>
  <DocSecurity>0</DocSecurity>
  <Lines>2150</Lines>
  <Paragraphs>605</Paragraphs>
  <ScaleCrop>false</ScaleCrop>
  <Company/>
  <LinksUpToDate>false</LinksUpToDate>
  <CharactersWithSpaces>302798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Диброва Виктория Андреевна</dc:creator>
  <cp:keywords/>
  <dc:description/>
  <cp:lastModifiedBy>Диброва Виктория Андреевна</cp:lastModifiedBy>
  <cp:revision>2</cp:revision>
  <dcterms:created xsi:type="dcterms:W3CDTF">2018-01-18T14:56:00Z</dcterms:created>
  <dcterms:modified xsi:type="dcterms:W3CDTF">2018-01-18T15:03:00Z</dcterms:modified>
</cp:coreProperties>
</file>