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624CBD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4CBD" w:rsidRPr="00B716C8">
        <w:rPr>
          <w:rFonts w:ascii="Times New Roman" w:hAnsi="Times New Roman" w:cs="Times New Roman"/>
          <w:b/>
          <w:bCs/>
          <w:sz w:val="24"/>
          <w:szCs w:val="24"/>
        </w:rPr>
        <w:t>31907604411</w:t>
      </w:r>
      <w:r w:rsidR="00624CBD">
        <w:rPr>
          <w:rFonts w:ascii="Times New Roman" w:hAnsi="Times New Roman" w:cs="Times New Roman"/>
          <w:b/>
          <w:bCs/>
          <w:sz w:val="24"/>
          <w:szCs w:val="24"/>
        </w:rPr>
        <w:t>-Р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24CBD" w:rsidRPr="00F91AAD">
        <w:rPr>
          <w:rFonts w:ascii="Times New Roman" w:hAnsi="Times New Roman" w:cs="Times New Roman"/>
          <w:b/>
          <w:bCs/>
          <w:sz w:val="24"/>
          <w:szCs w:val="24"/>
        </w:rPr>
        <w:t xml:space="preserve">очного заседания Закупочной комиссии по </w:t>
      </w:r>
      <w:r w:rsidR="00624CBD" w:rsidRPr="00F91AA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рассмотрению предложений, представленных участниками на ЭТП, </w:t>
      </w:r>
      <w:r w:rsidR="00624CBD" w:rsidRPr="00F91AA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процедуре </w:t>
      </w:r>
      <w:r w:rsidR="00624CBD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624CBD" w:rsidRPr="00624CBD">
        <w:rPr>
          <w:rFonts w:ascii="Times New Roman" w:hAnsi="Times New Roman" w:cs="Times New Roman"/>
          <w:b/>
          <w:bCs/>
          <w:sz w:val="24"/>
          <w:szCs w:val="24"/>
        </w:rPr>
        <w:t>апрос</w:t>
      </w:r>
      <w:r w:rsidR="00624CB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24CBD" w:rsidRPr="00624CBD">
        <w:rPr>
          <w:rFonts w:ascii="Times New Roman" w:hAnsi="Times New Roman" w:cs="Times New Roman"/>
          <w:b/>
          <w:bCs/>
          <w:sz w:val="24"/>
          <w:szCs w:val="24"/>
        </w:rPr>
        <w:t xml:space="preserve"> предложений в электронной форме на право заключения договора на оказание услуг по страхованию имущества ОАО «Калининградская генерирующая компания» в 2019 – 2022 гг</w:t>
      </w:r>
      <w:r w:rsidR="00624CB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24CBD" w:rsidRDefault="00624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379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8"/>
        <w:gridCol w:w="4251"/>
      </w:tblGrid>
      <w:tr w:rsidR="00E21893" w:rsidTr="00624CBD">
        <w:trPr>
          <w:trHeight w:val="426"/>
        </w:trPr>
        <w:tc>
          <w:tcPr>
            <w:tcW w:w="5128" w:type="dxa"/>
          </w:tcPr>
          <w:p w:rsidR="00E21893" w:rsidRPr="00624CBD" w:rsidRDefault="00624CBD" w:rsidP="0062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Калининград, ул. Театральная, д. 34</w:t>
            </w:r>
          </w:p>
        </w:tc>
        <w:tc>
          <w:tcPr>
            <w:tcW w:w="4251" w:type="dxa"/>
          </w:tcPr>
          <w:p w:rsidR="00E21893" w:rsidRDefault="00624CBD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«18</w:t>
            </w:r>
            <w:r w:rsidR="00E2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 w:rsidR="00E2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 w:rsidR="00E2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  <w:p w:rsidR="00624CBD" w:rsidRDefault="00624CBD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4CBD" w:rsidRDefault="00624CBD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5820" w:rsidRDefault="008E4D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A371DC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="00624CBD">
        <w:rPr>
          <w:rFonts w:ascii="Times New Roman" w:hAnsi="Times New Roman" w:cs="Times New Roman"/>
          <w:sz w:val="24"/>
          <w:szCs w:val="24"/>
        </w:rPr>
        <w:t>Открытое акционерное общество «</w:t>
      </w:r>
      <w:r w:rsidRPr="00624CBD">
        <w:rPr>
          <w:rFonts w:ascii="Times New Roman" w:hAnsi="Times New Roman" w:cs="Times New Roman"/>
          <w:sz w:val="24"/>
          <w:szCs w:val="24"/>
        </w:rPr>
        <w:t>Калини</w:t>
      </w:r>
      <w:r w:rsidR="00624CBD">
        <w:rPr>
          <w:rFonts w:ascii="Times New Roman" w:hAnsi="Times New Roman" w:cs="Times New Roman"/>
          <w:sz w:val="24"/>
          <w:szCs w:val="24"/>
        </w:rPr>
        <w:t>нградская генерирующая компания»</w:t>
      </w:r>
    </w:p>
    <w:p w:rsidR="00000571" w:rsidRDefault="00000571" w:rsidP="00000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 w:rsidR="00624CBD">
        <w:rPr>
          <w:rFonts w:ascii="Times New Roman" w:hAnsi="Times New Roman" w:cs="Times New Roman"/>
          <w:sz w:val="24"/>
          <w:szCs w:val="24"/>
        </w:rPr>
        <w:t>«ЯНТАРЬЭНЕРГО»</w:t>
      </w:r>
    </w:p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E21893"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  <w:r w:rsidR="00D96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4CBD" w:rsidRPr="00624CBD">
        <w:rPr>
          <w:rFonts w:ascii="Times New Roman" w:hAnsi="Times New Roman" w:cs="Times New Roman"/>
          <w:bCs/>
          <w:sz w:val="24"/>
          <w:szCs w:val="24"/>
        </w:rPr>
        <w:t>в электронной форме</w:t>
      </w:r>
    </w:p>
    <w:p w:rsidR="00165139" w:rsidRDefault="001651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624CBD" w:rsidRPr="00624CBD" w:rsidRDefault="00624CBD" w:rsidP="00624C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(лота):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Запрос предложений в электронной форме на право заключения договора на оказание услуг по страхованию имущества ОАО «Калининградская генерирующая компания» в 2019 – 2022 гг.</w:t>
      </w:r>
      <w:r>
        <w:rPr>
          <w:rFonts w:ascii="Times New Roman" w:hAnsi="Times New Roman" w:cs="Times New Roman"/>
          <w:sz w:val="24"/>
          <w:szCs w:val="24"/>
        </w:rPr>
        <w:t xml:space="preserve">, лот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 Оказание услуг по страхованию имущества ОАО «Калининградская генерирующая компания» в 2019 - 2020 гг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4CBD" w:rsidRDefault="00624CBD" w:rsidP="00624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32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2"/>
        <w:gridCol w:w="4678"/>
      </w:tblGrid>
      <w:tr w:rsidR="00624CBD" w:rsidTr="00596293">
        <w:trPr>
          <w:trHeight w:val="10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D" w:rsidRDefault="00624CBD" w:rsidP="0059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Начальная (максимальная) цена договора </w:t>
            </w:r>
            <w:r>
              <w:rPr>
                <w:rFonts w:ascii="Times New Roman" w:hAnsi="Times New Roman"/>
                <w:b/>
                <w:bCs/>
              </w:rPr>
              <w:br/>
              <w:t>(цена лота), рублей (без НДС)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D" w:rsidRDefault="00624CBD" w:rsidP="0059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Срок выполнения поставок/работ/услуг</w:t>
            </w:r>
          </w:p>
        </w:tc>
      </w:tr>
      <w:tr w:rsidR="00624CBD" w:rsidTr="00596293">
        <w:trPr>
          <w:trHeight w:val="10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D" w:rsidRDefault="00624CBD" w:rsidP="0059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3 518 409,81</w:t>
            </w:r>
            <w:r w:rsidRPr="00376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RUB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D" w:rsidRPr="00967BCF" w:rsidRDefault="00624CBD" w:rsidP="00596293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Toc35428691"/>
            <w:bookmarkStart w:id="1" w:name="_Toc35428724"/>
            <w:bookmarkStart w:id="2" w:name="_Toc35428813"/>
            <w:bookmarkStart w:id="3" w:name="_Toc35430152"/>
            <w:bookmarkStart w:id="4" w:name="_Toc35430193"/>
            <w:bookmarkStart w:id="5" w:name="_Toc35430277"/>
            <w:r w:rsidRPr="00AB55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страхования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r w:rsidRPr="00AB5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 «29» марта 2019 г. по «28» марта 2022 г</w:t>
            </w:r>
            <w:r w:rsidRPr="00967B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24CBD" w:rsidRPr="00624CBD" w:rsidRDefault="00624CBD" w:rsidP="00624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4CBD" w:rsidRPr="00624CBD" w:rsidRDefault="00A371DC" w:rsidP="00624C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="00624CBD">
        <w:rPr>
          <w:rFonts w:ascii="Times New Roman" w:hAnsi="Times New Roman" w:cs="Times New Roman"/>
          <w:bCs/>
          <w:sz w:val="24"/>
          <w:szCs w:val="24"/>
        </w:rPr>
        <w:t>процедуры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0A90" w:rsidRPr="00CA203E">
        <w:rPr>
          <w:rFonts w:ascii="Times New Roman" w:hAnsi="Times New Roman" w:cs="Times New Roman"/>
          <w:sz w:val="24"/>
          <w:szCs w:val="24"/>
        </w:rPr>
        <w:t>и документация были размещены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 w:rsidR="005E0A90" w:rsidRPr="00CA203E">
        <w:rPr>
          <w:rFonts w:ascii="Times New Roman" w:hAnsi="Times New Roman" w:cs="Times New Roman"/>
          <w:sz w:val="24"/>
          <w:szCs w:val="24"/>
        </w:rPr>
        <w:t>«04» марта 2019</w:t>
      </w:r>
      <w:r w:rsidR="00624CBD">
        <w:rPr>
          <w:rFonts w:ascii="Times New Roman" w:hAnsi="Times New Roman" w:cs="Times New Roman"/>
          <w:sz w:val="24"/>
          <w:szCs w:val="24"/>
        </w:rPr>
        <w:t xml:space="preserve"> </w:t>
      </w:r>
      <w:r w:rsidR="005E0A90" w:rsidRPr="00CA203E">
        <w:rPr>
          <w:rFonts w:ascii="Times New Roman" w:hAnsi="Times New Roman" w:cs="Times New Roman"/>
          <w:sz w:val="24"/>
          <w:szCs w:val="24"/>
        </w:rPr>
        <w:t>г.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hyperlink r:id="rId5" w:history="1">
        <w:r w:rsidR="00624CBD" w:rsidRPr="009A13E3">
          <w:rPr>
            <w:rStyle w:val="a4"/>
            <w:rFonts w:ascii="Times New Roman" w:hAnsi="Times New Roman" w:cs="Times New Roman"/>
            <w:sz w:val="24"/>
            <w:szCs w:val="24"/>
          </w:rPr>
          <w:t>https://rosseti.roseltorg.ru/</w:t>
        </w:r>
      </w:hyperlink>
      <w:r w:rsidRPr="00CA203E">
        <w:rPr>
          <w:rFonts w:ascii="Times New Roman" w:hAnsi="Times New Roman" w:cs="Times New Roman"/>
          <w:sz w:val="24"/>
          <w:szCs w:val="24"/>
        </w:rPr>
        <w:t>.</w:t>
      </w:r>
    </w:p>
    <w:p w:rsidR="00017310" w:rsidRPr="00624CBD" w:rsidRDefault="00A371DC" w:rsidP="00624C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624CBD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624CBD">
        <w:rPr>
          <w:rFonts w:ascii="Times New Roman" w:hAnsi="Times New Roman" w:cs="Times New Roman"/>
          <w:sz w:val="24"/>
          <w:szCs w:val="24"/>
        </w:rPr>
        <w:br/>
        <w:t>На заседании комиссии</w:t>
      </w:r>
      <w:r w:rsidR="005E0A90" w:rsidRPr="00624CBD">
        <w:rPr>
          <w:rFonts w:ascii="Times New Roman" w:hAnsi="Times New Roman" w:cs="Times New Roman"/>
          <w:sz w:val="24"/>
          <w:szCs w:val="24"/>
        </w:rPr>
        <w:t xml:space="preserve"> </w:t>
      </w:r>
      <w:r w:rsidR="00242DAC" w:rsidRPr="00624CBD">
        <w:rPr>
          <w:rFonts w:ascii="Times New Roman" w:hAnsi="Times New Roman" w:cs="Times New Roman"/>
          <w:sz w:val="24"/>
          <w:szCs w:val="24"/>
        </w:rPr>
        <w:t>(</w:t>
      </w:r>
      <w:r w:rsidR="00624CBD" w:rsidRPr="00624CBD">
        <w:rPr>
          <w:rFonts w:ascii="Times New Roman" w:hAnsi="Times New Roman" w:cs="Times New Roman"/>
          <w:bCs/>
          <w:sz w:val="24"/>
          <w:szCs w:val="24"/>
        </w:rPr>
        <w:t>Приказ № 60 от 18.02.2019 г. «О внесении изменений в Приказ АО «</w:t>
      </w:r>
      <w:proofErr w:type="spellStart"/>
      <w:r w:rsidR="00624CBD" w:rsidRPr="00624CBD">
        <w:rPr>
          <w:rFonts w:ascii="Times New Roman" w:hAnsi="Times New Roman" w:cs="Times New Roman"/>
          <w:bCs/>
          <w:sz w:val="24"/>
          <w:szCs w:val="24"/>
        </w:rPr>
        <w:t>Янтарьэнерго</w:t>
      </w:r>
      <w:proofErr w:type="spellEnd"/>
      <w:r w:rsidR="00624CBD" w:rsidRPr="00624CBD">
        <w:rPr>
          <w:rFonts w:ascii="Times New Roman" w:hAnsi="Times New Roman" w:cs="Times New Roman"/>
          <w:bCs/>
          <w:sz w:val="24"/>
          <w:szCs w:val="24"/>
        </w:rPr>
        <w:t>» от 26.10.2016 г. № 327 «О создании закупочных/конкурсных комиссий по проведению регламентированных закупочных процедур по выбору поставщиков материально-технических ресурсов, оборудования, работ и услуг для нужд ОАО «</w:t>
      </w:r>
      <w:proofErr w:type="spellStart"/>
      <w:r w:rsidR="00624CBD" w:rsidRPr="00624CBD">
        <w:rPr>
          <w:rFonts w:ascii="Times New Roman" w:hAnsi="Times New Roman" w:cs="Times New Roman"/>
          <w:bCs/>
          <w:sz w:val="24"/>
          <w:szCs w:val="24"/>
        </w:rPr>
        <w:t>Янтарьэнергосервис</w:t>
      </w:r>
      <w:proofErr w:type="spellEnd"/>
      <w:r w:rsidR="00624CBD" w:rsidRPr="00624CBD">
        <w:rPr>
          <w:rFonts w:ascii="Times New Roman" w:hAnsi="Times New Roman" w:cs="Times New Roman"/>
          <w:bCs/>
          <w:sz w:val="24"/>
          <w:szCs w:val="24"/>
        </w:rPr>
        <w:t>», ОАО «КГК», ОАО «</w:t>
      </w:r>
      <w:proofErr w:type="spellStart"/>
      <w:r w:rsidR="00624CBD" w:rsidRPr="00624CBD">
        <w:rPr>
          <w:rFonts w:ascii="Times New Roman" w:hAnsi="Times New Roman" w:cs="Times New Roman"/>
          <w:bCs/>
          <w:sz w:val="24"/>
          <w:szCs w:val="24"/>
        </w:rPr>
        <w:t>Янтарьэнергосбыт</w:t>
      </w:r>
      <w:proofErr w:type="spellEnd"/>
      <w:r w:rsidR="00624CBD" w:rsidRPr="00624CBD">
        <w:rPr>
          <w:rFonts w:ascii="Times New Roman" w:hAnsi="Times New Roman" w:cs="Times New Roman"/>
          <w:bCs/>
          <w:sz w:val="24"/>
          <w:szCs w:val="24"/>
        </w:rPr>
        <w:t>»</w:t>
      </w:r>
      <w:r w:rsidR="00242DAC" w:rsidRPr="00624CBD">
        <w:rPr>
          <w:rFonts w:ascii="Times New Roman" w:hAnsi="Times New Roman" w:cs="Times New Roman"/>
          <w:bCs/>
          <w:sz w:val="24"/>
          <w:szCs w:val="24"/>
        </w:rPr>
        <w:t>)</w:t>
      </w:r>
      <w:r w:rsidRPr="00624CBD">
        <w:rPr>
          <w:rFonts w:ascii="Times New Roman" w:hAnsi="Times New Roman" w:cs="Times New Roman"/>
          <w:sz w:val="24"/>
          <w:szCs w:val="24"/>
        </w:rPr>
        <w:t>, при рассмотрении зая</w:t>
      </w:r>
      <w:r w:rsidR="00017310" w:rsidRPr="00624CBD">
        <w:rPr>
          <w:rFonts w:ascii="Times New Roman" w:hAnsi="Times New Roman" w:cs="Times New Roman"/>
          <w:sz w:val="24"/>
          <w:szCs w:val="24"/>
        </w:rPr>
        <w:t>вок на участие присутствовали: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6"/>
      </w:tblGrid>
      <w:tr w:rsidR="006F7C76">
        <w:tc>
          <w:tcPr>
            <w:tcW w:w="0" w:type="dxa"/>
            <w:vAlign w:val="center"/>
          </w:tcPr>
          <w:p w:rsidR="006F7C76" w:rsidRPr="00624CBD" w:rsidRDefault="007D6BAE" w:rsidP="00624CBD">
            <w:pPr>
              <w:spacing w:after="0"/>
              <w:jc w:val="center"/>
              <w:rPr>
                <w:sz w:val="24"/>
                <w:szCs w:val="24"/>
              </w:rPr>
            </w:pPr>
            <w:r w:rsidRPr="00624C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24CBD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редседатель комиссии: Редько Ирина Вениаминовна</w:t>
            </w:r>
          </w:p>
        </w:tc>
      </w:tr>
      <w:tr w:rsidR="006F7C76">
        <w:tc>
          <w:tcPr>
            <w:tcW w:w="0" w:type="dxa"/>
            <w:vAlign w:val="center"/>
          </w:tcPr>
          <w:p w:rsidR="006F7C76" w:rsidRPr="00624CBD" w:rsidRDefault="007D6BAE" w:rsidP="00624CBD">
            <w:pPr>
              <w:spacing w:after="0"/>
              <w:jc w:val="center"/>
              <w:rPr>
                <w:sz w:val="24"/>
                <w:szCs w:val="24"/>
              </w:rPr>
            </w:pPr>
            <w:r w:rsidRPr="00624C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комиссии: Василенко Игорь Евгеньевич</w:t>
            </w:r>
          </w:p>
        </w:tc>
      </w:tr>
      <w:tr w:rsidR="006F7C76">
        <w:tc>
          <w:tcPr>
            <w:tcW w:w="0" w:type="dxa"/>
            <w:vAlign w:val="center"/>
          </w:tcPr>
          <w:p w:rsidR="006F7C76" w:rsidRPr="00624CBD" w:rsidRDefault="007D6BAE" w:rsidP="00624CBD">
            <w:pPr>
              <w:spacing w:after="0"/>
              <w:jc w:val="center"/>
              <w:rPr>
                <w:sz w:val="24"/>
                <w:szCs w:val="24"/>
              </w:rPr>
            </w:pPr>
            <w:r w:rsidRPr="00624C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комиссии: Стельнова Елена Николаевна</w:t>
            </w:r>
          </w:p>
        </w:tc>
      </w:tr>
      <w:tr w:rsidR="006F7C76">
        <w:tc>
          <w:tcPr>
            <w:tcW w:w="0" w:type="dxa"/>
            <w:vAlign w:val="center"/>
          </w:tcPr>
          <w:p w:rsidR="006F7C76" w:rsidRPr="00624CBD" w:rsidRDefault="007D6BAE" w:rsidP="00624CBD">
            <w:pPr>
              <w:spacing w:after="0"/>
              <w:jc w:val="center"/>
              <w:rPr>
                <w:sz w:val="24"/>
                <w:szCs w:val="24"/>
              </w:rPr>
            </w:pPr>
            <w:r w:rsidRPr="00624CB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комиссии: Арутюнян Игорь Вигенович</w:t>
            </w:r>
          </w:p>
        </w:tc>
      </w:tr>
      <w:tr w:rsidR="006F7C76">
        <w:tc>
          <w:tcPr>
            <w:tcW w:w="0" w:type="dxa"/>
            <w:vAlign w:val="center"/>
          </w:tcPr>
          <w:p w:rsidR="006F7C76" w:rsidRPr="00624CBD" w:rsidRDefault="007D6BAE" w:rsidP="00624CBD">
            <w:pPr>
              <w:spacing w:after="0"/>
              <w:jc w:val="center"/>
              <w:rPr>
                <w:sz w:val="24"/>
                <w:szCs w:val="24"/>
              </w:rPr>
            </w:pPr>
            <w:r w:rsidRPr="00624CB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комиссии: Кокоткин Андрей Леонидович</w:t>
            </w:r>
          </w:p>
        </w:tc>
      </w:tr>
      <w:tr w:rsidR="006F7C76">
        <w:tc>
          <w:tcPr>
            <w:tcW w:w="0" w:type="dxa"/>
            <w:vAlign w:val="center"/>
          </w:tcPr>
          <w:p w:rsidR="006F7C76" w:rsidRPr="00624CBD" w:rsidRDefault="007D6BAE" w:rsidP="00624CBD">
            <w:pPr>
              <w:spacing w:after="0"/>
              <w:jc w:val="center"/>
              <w:rPr>
                <w:sz w:val="24"/>
                <w:szCs w:val="24"/>
              </w:rPr>
            </w:pPr>
            <w:r w:rsidRPr="00624CB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комиссии: Котивец Дмитрий Владимирович</w:t>
            </w:r>
          </w:p>
        </w:tc>
      </w:tr>
      <w:tr w:rsidR="006F7C76">
        <w:tc>
          <w:tcPr>
            <w:tcW w:w="0" w:type="dxa"/>
            <w:vAlign w:val="center"/>
          </w:tcPr>
          <w:p w:rsidR="006F7C76" w:rsidRPr="00624CBD" w:rsidRDefault="007D6BAE" w:rsidP="00624CBD">
            <w:pPr>
              <w:spacing w:after="0"/>
              <w:jc w:val="center"/>
              <w:rPr>
                <w:sz w:val="24"/>
                <w:szCs w:val="24"/>
              </w:rPr>
            </w:pPr>
            <w:r w:rsidRPr="00624CB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комиссии: Синицин Вячеслав Владимирович</w:t>
            </w:r>
          </w:p>
        </w:tc>
      </w:tr>
      <w:tr w:rsidR="006F7C76">
        <w:tc>
          <w:tcPr>
            <w:tcW w:w="0" w:type="dxa"/>
            <w:vAlign w:val="center"/>
          </w:tcPr>
          <w:p w:rsidR="006F7C76" w:rsidRPr="00624CBD" w:rsidRDefault="007D6BAE" w:rsidP="00624CBD">
            <w:pPr>
              <w:spacing w:after="0"/>
              <w:jc w:val="center"/>
              <w:rPr>
                <w:sz w:val="24"/>
                <w:szCs w:val="24"/>
              </w:rPr>
            </w:pPr>
            <w:r w:rsidRPr="00624CB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комиссии: Поршина Анна Федоровна</w:t>
            </w:r>
          </w:p>
        </w:tc>
      </w:tr>
    </w:tbl>
    <w:p w:rsidR="006F7C76" w:rsidRDefault="007D6BAE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624CBD" w:rsidRPr="00624CBD" w:rsidRDefault="00A371DC" w:rsidP="00624CB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15 часов 00 минут (время московское) «15» марта 2019</w:t>
      </w:r>
      <w:r w:rsidR="00624C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г.</w:t>
      </w:r>
      <w:r w:rsidR="00624CBD">
        <w:rPr>
          <w:rFonts w:ascii="Times New Roman" w:hAnsi="Times New Roman" w:cs="Times New Roman"/>
          <w:sz w:val="24"/>
          <w:szCs w:val="24"/>
        </w:rPr>
        <w:t xml:space="preserve"> года была подана</w:t>
      </w:r>
      <w:r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</w:t>
      </w:r>
      <w:r w:rsidR="004402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заяв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ка</w:t>
      </w:r>
      <w:r w:rsidRPr="00CA203E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624CBD">
        <w:rPr>
          <w:rFonts w:ascii="Times New Roman" w:hAnsi="Times New Roman" w:cs="Times New Roman"/>
          <w:sz w:val="24"/>
          <w:szCs w:val="24"/>
        </w:rPr>
        <w:t>а, с порядковым номером</w:t>
      </w:r>
      <w:r w:rsidR="00E933A5" w:rsidRPr="00CA203E">
        <w:rPr>
          <w:rFonts w:ascii="Times New Roman" w:hAnsi="Times New Roman" w:cs="Times New Roman"/>
          <w:sz w:val="24"/>
          <w:szCs w:val="24"/>
        </w:rPr>
        <w:t>:</w:t>
      </w:r>
      <w:r w:rsidR="00E933A5" w:rsidRPr="00624CBD">
        <w:rPr>
          <w:rFonts w:ascii="Times New Roman" w:hAnsi="Times New Roman" w:cs="Times New Roman"/>
          <w:sz w:val="24"/>
          <w:szCs w:val="24"/>
        </w:rPr>
        <w:t xml:space="preserve">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</w:t>
      </w:r>
      <w:r w:rsidR="00E933A5" w:rsidRPr="00624CBD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EE5820" w:rsidRPr="00624CBD" w:rsidRDefault="00624CBD" w:rsidP="00624CB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Комиссия рассмотрела единственную заявку</w:t>
      </w:r>
      <w:r w:rsidR="00A371DC" w:rsidRPr="00624CBD">
        <w:rPr>
          <w:rFonts w:ascii="Times New Roman" w:hAnsi="Times New Roman" w:cs="Times New Roman"/>
          <w:sz w:val="24"/>
          <w:szCs w:val="24"/>
        </w:rPr>
        <w:t xml:space="preserve"> на участие в процедуре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21893" w:rsidRPr="00624CBD">
        <w:rPr>
          <w:rFonts w:ascii="Times New Roman" w:hAnsi="Times New Roman" w:cs="Times New Roman"/>
          <w:b/>
          <w:bCs/>
          <w:sz w:val="24"/>
          <w:szCs w:val="24"/>
        </w:rPr>
        <w:t>31907604411</w:t>
      </w:r>
      <w:r w:rsidR="00E933A5" w:rsidRPr="00624C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71DC" w:rsidRPr="00624CBD">
        <w:rPr>
          <w:rFonts w:ascii="Times New Roman" w:hAnsi="Times New Roman" w:cs="Times New Roman"/>
          <w:sz w:val="24"/>
          <w:szCs w:val="24"/>
        </w:rPr>
        <w:t>и приняла решение:</w:t>
      </w:r>
    </w:p>
    <w:p w:rsidR="00624CBD" w:rsidRPr="007D6BAE" w:rsidRDefault="00A371DC" w:rsidP="007D6BAE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Допустить к участию в </w:t>
      </w:r>
      <w:r w:rsidR="00624CBD">
        <w:rPr>
          <w:rFonts w:ascii="Times New Roman" w:hAnsi="Times New Roman" w:cs="Times New Roman"/>
          <w:sz w:val="24"/>
          <w:szCs w:val="24"/>
        </w:rPr>
        <w:t>процедуре и признать участником</w:t>
      </w:r>
      <w:r w:rsidRPr="00CA203E">
        <w:rPr>
          <w:rFonts w:ascii="Times New Roman" w:hAnsi="Times New Roman" w:cs="Times New Roman"/>
          <w:sz w:val="24"/>
          <w:szCs w:val="24"/>
        </w:rPr>
        <w:t xml:space="preserve"> процедуры </w:t>
      </w:r>
      <w:r w:rsidR="00624CBD">
        <w:rPr>
          <w:rFonts w:ascii="Times New Roman" w:hAnsi="Times New Roman" w:cs="Times New Roman"/>
          <w:sz w:val="24"/>
          <w:szCs w:val="24"/>
        </w:rPr>
        <w:lastRenderedPageBreak/>
        <w:t>следующего заявителя</w:t>
      </w:r>
      <w:r w:rsidRPr="00CA203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57"/>
        <w:gridCol w:w="1701"/>
        <w:gridCol w:w="5558"/>
      </w:tblGrid>
      <w:tr w:rsidR="006F7C76" w:rsidTr="007D6BAE">
        <w:tc>
          <w:tcPr>
            <w:tcW w:w="2157" w:type="dxa"/>
            <w:vAlign w:val="center"/>
          </w:tcPr>
          <w:p w:rsidR="006F7C76" w:rsidRDefault="007D6BAE" w:rsidP="00624C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</w:rPr>
              <w:t>орядковый номер заявки</w:t>
            </w:r>
          </w:p>
        </w:tc>
        <w:tc>
          <w:tcPr>
            <w:tcW w:w="1701" w:type="dxa"/>
            <w:vAlign w:val="center"/>
          </w:tcPr>
          <w:p w:rsidR="006F7C76" w:rsidRDefault="007D6BAE" w:rsidP="00624C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5558" w:type="dxa"/>
            <w:vAlign w:val="center"/>
          </w:tcPr>
          <w:p w:rsidR="006F7C76" w:rsidRDefault="007D6BAE" w:rsidP="00624C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6F7C76" w:rsidTr="007D6BAE">
        <w:tc>
          <w:tcPr>
            <w:tcW w:w="2157" w:type="dxa"/>
            <w:vAlign w:val="center"/>
          </w:tcPr>
          <w:p w:rsidR="006F7C76" w:rsidRDefault="007D6BAE" w:rsidP="00624C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F7C76" w:rsidRDefault="007D6BAE" w:rsidP="00624C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5558" w:type="dxa"/>
            <w:vAlign w:val="center"/>
          </w:tcPr>
          <w:p w:rsidR="006F7C76" w:rsidRDefault="007D6BAE" w:rsidP="00624C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6F7C76" w:rsidRDefault="007D6BAE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624CBD" w:rsidRDefault="00624CBD" w:rsidP="00624CB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EE5820" w:rsidRPr="00FE13A2" w:rsidRDefault="00A371DC" w:rsidP="00624C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03E"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p w:rsidR="006F7C76" w:rsidRPr="00624CBD" w:rsidRDefault="007D6BAE" w:rsidP="007D6BAE">
      <w:pPr>
        <w:spacing w:before="160" w:after="0"/>
        <w:rPr>
          <w:sz w:val="24"/>
          <w:szCs w:val="24"/>
        </w:rPr>
      </w:pPr>
      <w:r w:rsidRPr="00624CBD">
        <w:rPr>
          <w:rFonts w:ascii="Times New Roman" w:eastAsia="Times New Roman" w:hAnsi="Times New Roman" w:cs="Times New Roman"/>
          <w:sz w:val="24"/>
          <w:szCs w:val="24"/>
        </w:rPr>
        <w:t>Участник №</w:t>
      </w:r>
      <w:r w:rsidR="00624CBD" w:rsidRPr="0062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CBD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98"/>
        <w:gridCol w:w="1560"/>
        <w:gridCol w:w="5558"/>
      </w:tblGrid>
      <w:tr w:rsidR="006F7C76" w:rsidTr="00624CBD">
        <w:tc>
          <w:tcPr>
            <w:tcW w:w="2298" w:type="dxa"/>
            <w:vAlign w:val="center"/>
          </w:tcPr>
          <w:p w:rsidR="006F7C76" w:rsidRDefault="007D6B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1560" w:type="dxa"/>
            <w:vAlign w:val="center"/>
          </w:tcPr>
          <w:p w:rsidR="006F7C76" w:rsidRDefault="007D6B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5558" w:type="dxa"/>
            <w:vAlign w:val="center"/>
          </w:tcPr>
          <w:p w:rsidR="006F7C76" w:rsidRDefault="007D6B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6F7C76" w:rsidTr="00624CBD">
        <w:tc>
          <w:tcPr>
            <w:tcW w:w="2298" w:type="dxa"/>
            <w:vAlign w:val="center"/>
          </w:tcPr>
          <w:p w:rsidR="006F7C76" w:rsidRDefault="007D6B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Редько Ирина Вениаминовна</w:t>
            </w:r>
          </w:p>
        </w:tc>
        <w:tc>
          <w:tcPr>
            <w:tcW w:w="1560" w:type="dxa"/>
            <w:vAlign w:val="center"/>
          </w:tcPr>
          <w:p w:rsidR="006F7C76" w:rsidRDefault="007D6B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5558" w:type="dxa"/>
            <w:vAlign w:val="center"/>
          </w:tcPr>
          <w:p w:rsidR="006F7C76" w:rsidRDefault="00624CBD">
            <w:pPr>
              <w:spacing w:after="0"/>
              <w:jc w:val="center"/>
            </w:pPr>
            <w:r w:rsidRPr="00624CBD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 w:rsidR="007D6BA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F7C76" w:rsidTr="00624CBD">
        <w:tc>
          <w:tcPr>
            <w:tcW w:w="2298" w:type="dxa"/>
            <w:vAlign w:val="center"/>
          </w:tcPr>
          <w:p w:rsidR="006F7C76" w:rsidRDefault="007D6B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Василенко Игорь Евгеньевич</w:t>
            </w:r>
          </w:p>
        </w:tc>
        <w:tc>
          <w:tcPr>
            <w:tcW w:w="1560" w:type="dxa"/>
            <w:vAlign w:val="center"/>
          </w:tcPr>
          <w:p w:rsidR="006F7C76" w:rsidRDefault="007D6B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5558" w:type="dxa"/>
            <w:vAlign w:val="center"/>
          </w:tcPr>
          <w:p w:rsidR="006F7C76" w:rsidRDefault="00624CBD">
            <w:pPr>
              <w:spacing w:after="0"/>
              <w:jc w:val="center"/>
            </w:pPr>
            <w:r w:rsidRPr="00624CBD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 w:rsidR="007D6BA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F7C76" w:rsidTr="00624CBD">
        <w:tc>
          <w:tcPr>
            <w:tcW w:w="2298" w:type="dxa"/>
            <w:vAlign w:val="center"/>
          </w:tcPr>
          <w:p w:rsidR="006F7C76" w:rsidRDefault="007D6B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Стельнова Елена Николаевна</w:t>
            </w:r>
          </w:p>
        </w:tc>
        <w:tc>
          <w:tcPr>
            <w:tcW w:w="1560" w:type="dxa"/>
            <w:vAlign w:val="center"/>
          </w:tcPr>
          <w:p w:rsidR="006F7C76" w:rsidRDefault="007D6B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5558" w:type="dxa"/>
            <w:vAlign w:val="center"/>
          </w:tcPr>
          <w:p w:rsidR="006F7C76" w:rsidRDefault="00624CBD">
            <w:pPr>
              <w:spacing w:after="0"/>
              <w:jc w:val="center"/>
            </w:pPr>
            <w:r w:rsidRPr="00624CBD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 w:rsidR="007D6BA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F7C76" w:rsidTr="00624CBD">
        <w:tc>
          <w:tcPr>
            <w:tcW w:w="2298" w:type="dxa"/>
            <w:vAlign w:val="center"/>
          </w:tcPr>
          <w:p w:rsidR="006F7C76" w:rsidRDefault="007D6B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Арутюнян Игорь Вигенович</w:t>
            </w:r>
          </w:p>
        </w:tc>
        <w:tc>
          <w:tcPr>
            <w:tcW w:w="1560" w:type="dxa"/>
            <w:vAlign w:val="center"/>
          </w:tcPr>
          <w:p w:rsidR="006F7C76" w:rsidRDefault="007D6B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5558" w:type="dxa"/>
            <w:vAlign w:val="center"/>
          </w:tcPr>
          <w:p w:rsidR="006F7C76" w:rsidRDefault="00624CB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 w:rsidR="007D6BA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F7C76" w:rsidTr="00624CBD">
        <w:tc>
          <w:tcPr>
            <w:tcW w:w="2298" w:type="dxa"/>
            <w:vAlign w:val="center"/>
          </w:tcPr>
          <w:p w:rsidR="006F7C76" w:rsidRDefault="007D6B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Кокоткин Андрей Леонидович</w:t>
            </w:r>
          </w:p>
        </w:tc>
        <w:tc>
          <w:tcPr>
            <w:tcW w:w="1560" w:type="dxa"/>
            <w:vAlign w:val="center"/>
          </w:tcPr>
          <w:p w:rsidR="006F7C76" w:rsidRDefault="007D6B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5558" w:type="dxa"/>
            <w:vAlign w:val="center"/>
          </w:tcPr>
          <w:p w:rsidR="006F7C76" w:rsidRDefault="00624CB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 w:rsidR="007D6BA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F7C76" w:rsidTr="00624CBD">
        <w:tc>
          <w:tcPr>
            <w:tcW w:w="2298" w:type="dxa"/>
            <w:vAlign w:val="center"/>
          </w:tcPr>
          <w:p w:rsidR="006F7C76" w:rsidRDefault="007D6B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Котивец Дмитрий Владимирович</w:t>
            </w:r>
          </w:p>
        </w:tc>
        <w:tc>
          <w:tcPr>
            <w:tcW w:w="1560" w:type="dxa"/>
            <w:vAlign w:val="center"/>
          </w:tcPr>
          <w:p w:rsidR="006F7C76" w:rsidRDefault="007D6B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5558" w:type="dxa"/>
            <w:vAlign w:val="center"/>
          </w:tcPr>
          <w:p w:rsidR="006F7C76" w:rsidRDefault="00624CB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 w:rsidR="007D6BA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F7C76" w:rsidTr="00624CBD">
        <w:tc>
          <w:tcPr>
            <w:tcW w:w="2298" w:type="dxa"/>
            <w:vAlign w:val="center"/>
          </w:tcPr>
          <w:p w:rsidR="006F7C76" w:rsidRDefault="007D6B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Синицин Вячеслав Владимирович</w:t>
            </w:r>
          </w:p>
        </w:tc>
        <w:tc>
          <w:tcPr>
            <w:tcW w:w="1560" w:type="dxa"/>
            <w:vAlign w:val="center"/>
          </w:tcPr>
          <w:p w:rsidR="006F7C76" w:rsidRDefault="007D6B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5558" w:type="dxa"/>
            <w:vAlign w:val="center"/>
          </w:tcPr>
          <w:p w:rsidR="006F7C76" w:rsidRDefault="00624CB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 w:rsidR="007D6BA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F7C76" w:rsidTr="00624CBD">
        <w:tc>
          <w:tcPr>
            <w:tcW w:w="2298" w:type="dxa"/>
            <w:vAlign w:val="center"/>
          </w:tcPr>
          <w:p w:rsidR="006F7C76" w:rsidRDefault="007D6B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Поршина Анна Федоровна</w:t>
            </w:r>
          </w:p>
        </w:tc>
        <w:tc>
          <w:tcPr>
            <w:tcW w:w="1560" w:type="dxa"/>
            <w:vAlign w:val="center"/>
          </w:tcPr>
          <w:p w:rsidR="006F7C76" w:rsidRDefault="007D6B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5558" w:type="dxa"/>
            <w:vAlign w:val="center"/>
          </w:tcPr>
          <w:p w:rsidR="006F7C76" w:rsidRDefault="00624CB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 w:rsidR="007D6BAE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6F7C76" w:rsidRDefault="007D6BAE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624CBD" w:rsidRPr="00624CBD" w:rsidRDefault="00624CBD" w:rsidP="00624CB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Arial" w:hAnsi="Arial" w:cs="Arial"/>
          <w:sz w:val="20"/>
          <w:szCs w:val="20"/>
        </w:rPr>
      </w:pPr>
    </w:p>
    <w:p w:rsidR="00EE5820" w:rsidRPr="00624CBD" w:rsidRDefault="00624CBD" w:rsidP="00624C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>Настоящий протокол рассмотрения заявок направлен на сайт Единой электронной торговой площадки, по адресу в сети «Интернет»:</w:t>
      </w:r>
      <w:r>
        <w:t xml:space="preserve"> </w:t>
      </w:r>
      <w:hyperlink r:id="rId6" w:history="1">
        <w:r w:rsidRPr="0037252E">
          <w:rPr>
            <w:rStyle w:val="a4"/>
            <w:rFonts w:ascii="Times New Roman" w:hAnsi="Times New Roman" w:cs="Times New Roman"/>
          </w:rPr>
          <w:t>https://rosseti.roseltorg.ru/</w:t>
        </w:r>
      </w:hyperlink>
      <w:r w:rsidR="00A371DC" w:rsidRPr="00CA203E">
        <w:rPr>
          <w:rFonts w:ascii="Times New Roman" w:hAnsi="Times New Roman" w:cs="Times New Roman"/>
          <w:sz w:val="24"/>
          <w:szCs w:val="24"/>
        </w:rPr>
        <w:t>.</w:t>
      </w:r>
    </w:p>
    <w:p w:rsidR="00624CBD" w:rsidRPr="00CA203E" w:rsidRDefault="00624CBD" w:rsidP="00624C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AE7233">
        <w:rPr>
          <w:rFonts w:ascii="Times New Roman" w:hAnsi="Times New Roman" w:cs="Times New Roman"/>
          <w:sz w:val="24"/>
          <w:szCs w:val="24"/>
        </w:rPr>
        <w:t>Настоящий протокол подлежит опубликованию в Единой информационной системе в сфере закупок, адрес которой указан в Закупочной документации, не позднее трех дней со дня его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EE5820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820" w:rsidRDefault="00A3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649D2" w:rsidRPr="00B26CCD" w:rsidRDefault="004649D2" w:rsidP="004649D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33"/>
        <w:gridCol w:w="3106"/>
        <w:gridCol w:w="3577"/>
      </w:tblGrid>
      <w:tr w:rsidR="006F7C76" w:rsidRPr="00624CBD">
        <w:tc>
          <w:tcPr>
            <w:tcW w:w="2727" w:type="dxa"/>
            <w:vAlign w:val="center"/>
          </w:tcPr>
          <w:p w:rsidR="006F7C76" w:rsidRPr="00624CBD" w:rsidRDefault="007D6BAE" w:rsidP="007D6BAE">
            <w:pPr>
              <w:spacing w:after="0" w:line="360" w:lineRule="auto"/>
              <w:jc w:val="center"/>
            </w:pPr>
            <w:r w:rsidRPr="00624CBD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6F7C76" w:rsidRPr="00624CBD" w:rsidRDefault="007D6BAE" w:rsidP="007D6BAE">
            <w:pPr>
              <w:spacing w:after="0" w:line="360" w:lineRule="auto"/>
              <w:jc w:val="center"/>
            </w:pPr>
            <w:r w:rsidRPr="00624CBD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6F7C76" w:rsidRPr="00624CBD" w:rsidRDefault="007D6BAE" w:rsidP="007D6BAE">
            <w:pPr>
              <w:spacing w:after="0" w:line="360" w:lineRule="auto"/>
              <w:jc w:val="center"/>
            </w:pPr>
            <w:r w:rsidRPr="00624CBD">
              <w:rPr>
                <w:rFonts w:ascii="Times New Roman" w:eastAsia="Times New Roman" w:hAnsi="Times New Roman" w:cs="Times New Roman"/>
              </w:rPr>
              <w:t>Редько Ирина Вениаминовна</w:t>
            </w:r>
          </w:p>
        </w:tc>
      </w:tr>
      <w:tr w:rsidR="006F7C76" w:rsidRPr="00624CBD">
        <w:tc>
          <w:tcPr>
            <w:tcW w:w="2727" w:type="dxa"/>
            <w:vAlign w:val="center"/>
          </w:tcPr>
          <w:p w:rsidR="006F7C76" w:rsidRPr="00624CBD" w:rsidRDefault="007D6BAE" w:rsidP="007D6BAE">
            <w:pPr>
              <w:spacing w:after="0" w:line="360" w:lineRule="auto"/>
              <w:jc w:val="center"/>
            </w:pPr>
            <w:r w:rsidRPr="00624CBD">
              <w:rPr>
                <w:rFonts w:ascii="Times New Roman" w:eastAsia="Times New Roman" w:hAnsi="Times New Roman" w:cs="Times New Roman"/>
              </w:rPr>
              <w:t>Зам. председателя комиссии</w:t>
            </w:r>
          </w:p>
        </w:tc>
        <w:tc>
          <w:tcPr>
            <w:tcW w:w="3100" w:type="dxa"/>
            <w:vAlign w:val="center"/>
          </w:tcPr>
          <w:p w:rsidR="006F7C76" w:rsidRPr="00624CBD" w:rsidRDefault="007D6BAE" w:rsidP="007D6BAE">
            <w:pPr>
              <w:spacing w:after="0" w:line="360" w:lineRule="auto"/>
              <w:jc w:val="center"/>
            </w:pPr>
            <w:r w:rsidRPr="00624CBD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6F7C76" w:rsidRPr="00624CBD" w:rsidRDefault="007D6BAE" w:rsidP="007D6BAE">
            <w:pPr>
              <w:spacing w:after="0" w:line="360" w:lineRule="auto"/>
              <w:jc w:val="center"/>
            </w:pPr>
            <w:r w:rsidRPr="00624CBD">
              <w:rPr>
                <w:rFonts w:ascii="Times New Roman" w:eastAsia="Times New Roman" w:hAnsi="Times New Roman" w:cs="Times New Roman"/>
              </w:rPr>
              <w:t>Василенко Игорь Евгеньевич</w:t>
            </w:r>
          </w:p>
        </w:tc>
      </w:tr>
      <w:tr w:rsidR="006F7C76" w:rsidRPr="00624CBD">
        <w:tc>
          <w:tcPr>
            <w:tcW w:w="2727" w:type="dxa"/>
            <w:vAlign w:val="center"/>
          </w:tcPr>
          <w:p w:rsidR="006F7C76" w:rsidRPr="00624CBD" w:rsidRDefault="007D6BAE" w:rsidP="007D6BAE">
            <w:pPr>
              <w:spacing w:after="0" w:line="360" w:lineRule="auto"/>
              <w:jc w:val="center"/>
            </w:pPr>
            <w:r w:rsidRPr="00624CBD">
              <w:rPr>
                <w:rFonts w:ascii="Times New Roman" w:eastAsia="Times New Roman" w:hAnsi="Times New Roman" w:cs="Times New Roman"/>
              </w:rPr>
              <w:t>Зам. председателя комиссии</w:t>
            </w:r>
          </w:p>
        </w:tc>
        <w:tc>
          <w:tcPr>
            <w:tcW w:w="3100" w:type="dxa"/>
            <w:vAlign w:val="center"/>
          </w:tcPr>
          <w:p w:rsidR="006F7C76" w:rsidRPr="00624CBD" w:rsidRDefault="007D6BAE" w:rsidP="007D6BAE">
            <w:pPr>
              <w:spacing w:after="0" w:line="360" w:lineRule="auto"/>
              <w:jc w:val="center"/>
            </w:pPr>
            <w:r w:rsidRPr="00624CBD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6F7C76" w:rsidRPr="00624CBD" w:rsidRDefault="007D6BAE" w:rsidP="007D6BAE">
            <w:pPr>
              <w:spacing w:after="0" w:line="360" w:lineRule="auto"/>
              <w:jc w:val="center"/>
            </w:pPr>
            <w:r w:rsidRPr="00624CBD">
              <w:rPr>
                <w:rFonts w:ascii="Times New Roman" w:eastAsia="Times New Roman" w:hAnsi="Times New Roman" w:cs="Times New Roman"/>
              </w:rPr>
              <w:t>Стельнова Елена Николаевна</w:t>
            </w:r>
          </w:p>
        </w:tc>
      </w:tr>
      <w:tr w:rsidR="006F7C76" w:rsidRPr="00624CBD">
        <w:tc>
          <w:tcPr>
            <w:tcW w:w="2727" w:type="dxa"/>
            <w:vAlign w:val="center"/>
          </w:tcPr>
          <w:p w:rsidR="006F7C76" w:rsidRPr="00624CBD" w:rsidRDefault="007D6BAE" w:rsidP="007D6BAE">
            <w:pPr>
              <w:spacing w:after="0" w:line="360" w:lineRule="auto"/>
              <w:jc w:val="center"/>
            </w:pPr>
            <w:r w:rsidRPr="00624CBD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6F7C76" w:rsidRPr="00624CBD" w:rsidRDefault="007D6BAE" w:rsidP="007D6BAE">
            <w:pPr>
              <w:spacing w:after="0" w:line="360" w:lineRule="auto"/>
              <w:jc w:val="center"/>
            </w:pPr>
            <w:r w:rsidRPr="00624CBD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6F7C76" w:rsidRPr="00624CBD" w:rsidRDefault="007D6BAE" w:rsidP="007D6BAE">
            <w:pPr>
              <w:spacing w:after="0" w:line="360" w:lineRule="auto"/>
              <w:jc w:val="center"/>
            </w:pPr>
            <w:r w:rsidRPr="00624CBD">
              <w:rPr>
                <w:rFonts w:ascii="Times New Roman" w:eastAsia="Times New Roman" w:hAnsi="Times New Roman" w:cs="Times New Roman"/>
              </w:rPr>
              <w:t>Арутюнян Игорь Вигенович</w:t>
            </w:r>
          </w:p>
        </w:tc>
      </w:tr>
      <w:tr w:rsidR="006F7C76" w:rsidRPr="00624CBD">
        <w:tc>
          <w:tcPr>
            <w:tcW w:w="2727" w:type="dxa"/>
            <w:vAlign w:val="center"/>
          </w:tcPr>
          <w:p w:rsidR="006F7C76" w:rsidRPr="00624CBD" w:rsidRDefault="007D6BAE" w:rsidP="007D6BAE">
            <w:pPr>
              <w:spacing w:after="0" w:line="360" w:lineRule="auto"/>
              <w:jc w:val="center"/>
            </w:pPr>
            <w:r w:rsidRPr="00624CBD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6F7C76" w:rsidRPr="00624CBD" w:rsidRDefault="007D6BAE" w:rsidP="007D6BAE">
            <w:pPr>
              <w:spacing w:after="0" w:line="360" w:lineRule="auto"/>
              <w:jc w:val="center"/>
            </w:pPr>
            <w:r w:rsidRPr="00624CBD">
              <w:rPr>
                <w:rFonts w:ascii="Times New Roman" w:eastAsia="Times New Roman" w:hAnsi="Times New Roman" w:cs="Times New Roman"/>
              </w:rPr>
              <w:t>______________</w:t>
            </w:r>
            <w:r w:rsidRPr="00624CBD">
              <w:rPr>
                <w:rFonts w:ascii="Times New Roman" w:eastAsia="Times New Roman" w:hAnsi="Times New Roman" w:cs="Times New Roman"/>
              </w:rPr>
              <w:t>___________</w:t>
            </w:r>
          </w:p>
        </w:tc>
        <w:tc>
          <w:tcPr>
            <w:tcW w:w="3570" w:type="dxa"/>
            <w:vAlign w:val="center"/>
          </w:tcPr>
          <w:p w:rsidR="006F7C76" w:rsidRPr="00624CBD" w:rsidRDefault="007D6BAE" w:rsidP="007D6BAE">
            <w:pPr>
              <w:spacing w:after="0" w:line="360" w:lineRule="auto"/>
              <w:jc w:val="center"/>
            </w:pPr>
            <w:r w:rsidRPr="00624CBD">
              <w:rPr>
                <w:rFonts w:ascii="Times New Roman" w:eastAsia="Times New Roman" w:hAnsi="Times New Roman" w:cs="Times New Roman"/>
              </w:rPr>
              <w:t>Кокоткин Андрей Леонидович</w:t>
            </w:r>
          </w:p>
        </w:tc>
      </w:tr>
      <w:tr w:rsidR="006F7C76" w:rsidRPr="00624CBD">
        <w:tc>
          <w:tcPr>
            <w:tcW w:w="2727" w:type="dxa"/>
            <w:vAlign w:val="center"/>
          </w:tcPr>
          <w:p w:rsidR="006F7C76" w:rsidRPr="00624CBD" w:rsidRDefault="007D6BAE" w:rsidP="007D6BAE">
            <w:pPr>
              <w:spacing w:after="0" w:line="360" w:lineRule="auto"/>
              <w:jc w:val="center"/>
            </w:pPr>
            <w:r w:rsidRPr="00624CBD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6F7C76" w:rsidRPr="00624CBD" w:rsidRDefault="007D6BAE" w:rsidP="007D6BAE">
            <w:pPr>
              <w:spacing w:after="0" w:line="360" w:lineRule="auto"/>
              <w:jc w:val="center"/>
            </w:pPr>
            <w:r w:rsidRPr="00624CBD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6F7C76" w:rsidRPr="00624CBD" w:rsidRDefault="007D6BAE" w:rsidP="007D6BAE">
            <w:pPr>
              <w:spacing w:after="0" w:line="360" w:lineRule="auto"/>
              <w:jc w:val="center"/>
            </w:pPr>
            <w:r w:rsidRPr="00624CBD">
              <w:rPr>
                <w:rFonts w:ascii="Times New Roman" w:eastAsia="Times New Roman" w:hAnsi="Times New Roman" w:cs="Times New Roman"/>
              </w:rPr>
              <w:t>Котивец Дмитрий Владимирович</w:t>
            </w:r>
          </w:p>
        </w:tc>
      </w:tr>
      <w:tr w:rsidR="006F7C76" w:rsidRPr="00624CBD">
        <w:tc>
          <w:tcPr>
            <w:tcW w:w="2727" w:type="dxa"/>
            <w:vAlign w:val="center"/>
          </w:tcPr>
          <w:p w:rsidR="006F7C76" w:rsidRPr="00624CBD" w:rsidRDefault="007D6BAE" w:rsidP="007D6BAE">
            <w:pPr>
              <w:spacing w:after="0" w:line="360" w:lineRule="auto"/>
              <w:jc w:val="center"/>
            </w:pPr>
            <w:r w:rsidRPr="00624CBD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6F7C76" w:rsidRPr="00624CBD" w:rsidRDefault="007D6BAE" w:rsidP="007D6BAE">
            <w:pPr>
              <w:spacing w:after="0" w:line="360" w:lineRule="auto"/>
              <w:jc w:val="center"/>
            </w:pPr>
            <w:r w:rsidRPr="00624CBD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6F7C76" w:rsidRPr="00624CBD" w:rsidRDefault="007D6BAE" w:rsidP="007D6BAE">
            <w:pPr>
              <w:spacing w:after="0" w:line="360" w:lineRule="auto"/>
              <w:jc w:val="center"/>
            </w:pPr>
            <w:r w:rsidRPr="00624CBD">
              <w:rPr>
                <w:rFonts w:ascii="Times New Roman" w:eastAsia="Times New Roman" w:hAnsi="Times New Roman" w:cs="Times New Roman"/>
              </w:rPr>
              <w:t>Синицин Вячеслав Владимирович</w:t>
            </w:r>
          </w:p>
        </w:tc>
      </w:tr>
      <w:tr w:rsidR="006F7C76" w:rsidRPr="00624CBD">
        <w:tc>
          <w:tcPr>
            <w:tcW w:w="2727" w:type="dxa"/>
            <w:vAlign w:val="center"/>
          </w:tcPr>
          <w:p w:rsidR="006F7C76" w:rsidRPr="00624CBD" w:rsidRDefault="007D6BAE" w:rsidP="007D6BAE">
            <w:pPr>
              <w:spacing w:after="0" w:line="360" w:lineRule="auto"/>
              <w:jc w:val="center"/>
            </w:pPr>
            <w:r w:rsidRPr="00624CBD"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6F7C76" w:rsidRPr="00624CBD" w:rsidRDefault="007D6BAE" w:rsidP="007D6BAE">
            <w:pPr>
              <w:spacing w:after="0" w:line="360" w:lineRule="auto"/>
              <w:jc w:val="center"/>
            </w:pPr>
            <w:r w:rsidRPr="00624CBD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6F7C76" w:rsidRPr="00624CBD" w:rsidRDefault="007D6BAE" w:rsidP="007D6BAE">
            <w:pPr>
              <w:spacing w:after="0" w:line="360" w:lineRule="auto"/>
              <w:jc w:val="center"/>
            </w:pPr>
            <w:r w:rsidRPr="00624CBD">
              <w:rPr>
                <w:rFonts w:ascii="Times New Roman" w:eastAsia="Times New Roman" w:hAnsi="Times New Roman" w:cs="Times New Roman"/>
              </w:rPr>
              <w:t>Поршина Анна Федоровна</w:t>
            </w:r>
          </w:p>
        </w:tc>
      </w:tr>
    </w:tbl>
    <w:p w:rsidR="00624CBD" w:rsidRDefault="007D6BAE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6F7C76" w:rsidRDefault="00624CBD" w:rsidP="00624C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6" w:name="_GoBack"/>
      <w:bookmarkEnd w:id="6"/>
      <w:r>
        <w:rPr>
          <w:rFonts w:ascii="Times New Roman" w:hAnsi="Times New Roman" w:cs="Times New Roman"/>
          <w:sz w:val="16"/>
          <w:szCs w:val="16"/>
        </w:rPr>
        <w:t>Исп. Чеголя А. В.</w:t>
      </w:r>
    </w:p>
    <w:p w:rsidR="00624CBD" w:rsidRPr="00624CBD" w:rsidRDefault="00624CBD" w:rsidP="00624C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576-317</w:t>
      </w:r>
    </w:p>
    <w:sectPr w:rsidR="00624CBD" w:rsidRPr="00624CBD" w:rsidSect="00624CBD">
      <w:pgSz w:w="11907" w:h="16840"/>
      <w:pgMar w:top="1134" w:right="850" w:bottom="1134" w:left="1701" w:header="57" w:footer="567" w:gutter="0"/>
      <w:pgNumType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 w15:restartNumberingAfterBreak="0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93"/>
    <w:rsid w:val="00000571"/>
    <w:rsid w:val="00017310"/>
    <w:rsid w:val="00165139"/>
    <w:rsid w:val="00242DAC"/>
    <w:rsid w:val="0044025F"/>
    <w:rsid w:val="004649D2"/>
    <w:rsid w:val="00484E9F"/>
    <w:rsid w:val="005E0A90"/>
    <w:rsid w:val="005E21F4"/>
    <w:rsid w:val="00624CBD"/>
    <w:rsid w:val="006F7C76"/>
    <w:rsid w:val="007D6BAE"/>
    <w:rsid w:val="007E3525"/>
    <w:rsid w:val="008E4DB9"/>
    <w:rsid w:val="009B3B73"/>
    <w:rsid w:val="00A00F19"/>
    <w:rsid w:val="00A371DC"/>
    <w:rsid w:val="00AE1A94"/>
    <w:rsid w:val="00AF1CBE"/>
    <w:rsid w:val="00BC7FDC"/>
    <w:rsid w:val="00C324AC"/>
    <w:rsid w:val="00CA203E"/>
    <w:rsid w:val="00D969D5"/>
    <w:rsid w:val="00E21893"/>
    <w:rsid w:val="00E640FF"/>
    <w:rsid w:val="00E933A5"/>
    <w:rsid w:val="00EE5820"/>
    <w:rsid w:val="00FA497C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37E013-AFEE-4708-ACDF-A1E2F281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4CB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6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seti.roseltorg.ru/" TargetMode="External"/><Relationship Id="rId5" Type="http://schemas.openxmlformats.org/officeDocument/2006/relationships/hyperlink" Target="https://rosseti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Чеголя Алина Валерьевна</cp:lastModifiedBy>
  <cp:revision>26</cp:revision>
  <cp:lastPrinted>2019-03-20T07:37:00Z</cp:lastPrinted>
  <dcterms:created xsi:type="dcterms:W3CDTF">2017-10-25T11:49:00Z</dcterms:created>
  <dcterms:modified xsi:type="dcterms:W3CDTF">2019-03-20T07:37:00Z</dcterms:modified>
</cp:coreProperties>
</file>