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Протокол заседания комиссии по оценке и выбору победителя запроса цен (объявления о покупке) № 503409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2852EE" w:rsidRPr="002852EE">
        <w:trPr>
          <w:tblCellSpacing w:w="15" w:type="dxa"/>
        </w:trPr>
        <w:tc>
          <w:tcPr>
            <w:tcW w:w="2500" w:type="pct"/>
            <w:hideMark/>
          </w:tcPr>
          <w:p w:rsidR="00EE2182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№ 503409-И</w:t>
            </w:r>
          </w:p>
        </w:tc>
        <w:tc>
          <w:tcPr>
            <w:tcW w:w="2500" w:type="pct"/>
            <w:hideMark/>
          </w:tcPr>
          <w:p w:rsidR="00EE2182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19.05.2015</w:t>
            </w:r>
          </w:p>
        </w:tc>
      </w:tr>
    </w:tbl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Место проведения запроса цен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Информационно-аналитическая и торгово-операционная система B2B-MRSK, размещенная в интернет по адресу www.b2b-mrsk.ru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Место заседания комиссии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г. Калининград, ул. Театральная, 34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Дата и время проведения запроса цен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Дата начала запроса цен: 22.04.2015 13:07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Дата окончания запроса цен: 06.05.2015 14:00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Сведения о заказчике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Предмет запроса цен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Название товара (услуги): Открытый запрос цен на право заключения договора на поставку офисной бумаги для нужд ОАО «Янтарьэнергосервис»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Краткое описание лота:</w:t>
      </w:r>
      <w:r w:rsidRPr="002852EE">
        <w:rPr>
          <w:rFonts w:ascii="Times New Roman" w:hAnsi="Times New Roman" w:cs="Times New Roman"/>
        </w:rPr>
        <w:br/>
        <w:t>Открытый запрос цен на право заключения договора на поставку офисной бумаги для нужд ОАО «Янтарьэнергосервис»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Услуга: Поставка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Количество товара (услуг): 1 ед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Цена за единицу товара (услуги): 165 000,00 руб. (цена без НДС)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Общая стоимость контракта: 165 000,00 руб. (цена без НДС)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Условия оплаты:</w:t>
      </w:r>
      <w:r w:rsidRPr="002852EE">
        <w:rPr>
          <w:rFonts w:ascii="Times New Roman" w:hAnsi="Times New Roman" w:cs="Times New Roman"/>
        </w:rPr>
        <w:br/>
        <w:t>безналичный расчет, оплата производится в течение 90 дней с момента поставки и оформления документов по каждой поставленной партии;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Условия поставки:</w:t>
      </w:r>
      <w:r w:rsidRPr="002852EE">
        <w:rPr>
          <w:rFonts w:ascii="Times New Roman" w:hAnsi="Times New Roman" w:cs="Times New Roman"/>
        </w:rPr>
        <w:br/>
        <w:t>до 31.12.2015 года по заявке Заказчика, в течение 5 календарных дней с даты получения заявки продавцом.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Комментарий:</w:t>
      </w:r>
      <w:r w:rsidRPr="002852EE">
        <w:rPr>
          <w:rFonts w:ascii="Times New Roman" w:hAnsi="Times New Roman" w:cs="Times New Roman"/>
        </w:rPr>
        <w:br/>
        <w:t xml:space="preserve">Настоящая процедура открытого запроса цен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открытого запроса цен также не является публичным конкурсом и не регулируется статьями 1057-1061 части второй Гражданского </w:t>
      </w:r>
      <w:r w:rsidRPr="002852EE">
        <w:rPr>
          <w:rFonts w:ascii="Times New Roman" w:hAnsi="Times New Roman" w:cs="Times New Roman"/>
        </w:rPr>
        <w:lastRenderedPageBreak/>
        <w:t>кодекса Российской Федерации. Организатор имеет право отказаться от всех полученных предложений (заявок) по любой причине или прекратить процедуру открытого запроса цен в любой момент, не неся при этом никакой ответственности перед Участниками.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Сведения об участниках запроса цен, подавших предложения</w:t>
      </w:r>
    </w:p>
    <w:p w:rsidR="002852EE" w:rsidRPr="002852EE" w:rsidRDefault="002852EE" w:rsidP="002852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 xml:space="preserve">ООО "Офис Депо" (Прокопеня А.Б.) предложение: </w:t>
      </w:r>
      <w:r w:rsidRPr="002852EE">
        <w:rPr>
          <w:rFonts w:ascii="Times New Roman" w:hAnsi="Times New Roman" w:cs="Times New Roman"/>
          <w:b/>
          <w:bCs/>
        </w:rPr>
        <w:t>119 340,00 руб. (НДС не облагается)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Присутствовали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Председатель Закупочной комиссии: Копылов Владимир Анатольевич, Первый заместитель генерального директора-главный инженер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Зам. председателя Закупочной комиссии: Зимин Геннадий Александрович, Заместитель генерального директора по безопасности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Зам. председателя Закупочной комиссии: Синицин Вячеслав Владимирович, Начальник Департамента логистики и МТО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Члены Закупочной комиссии:</w:t>
      </w:r>
    </w:p>
    <w:p w:rsidR="002852EE" w:rsidRPr="002852EE" w:rsidRDefault="002852EE" w:rsidP="002852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Наливайко Сергей Геннадьевич, Заместитель директора дирекции внутреннего аудита и контроля</w:t>
      </w:r>
    </w:p>
    <w:p w:rsidR="002852EE" w:rsidRPr="002852EE" w:rsidRDefault="002852EE" w:rsidP="002852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Стельнова Елена Николаевна, Начальник департамента финансов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Вопросы заседания комиссии: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Отчет об оценке предложений не составлялся.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1. О признании запроса цен несостоявшимся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Решили: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1. Признать запрос цен (объявление о покупке) несостоявшимся.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>2. Заключить контракт с единственным участником запроса цен (объявления о покупке) на условиях и по цене, указанной в предложении:</w:t>
      </w:r>
      <w:r w:rsidRPr="002852EE">
        <w:rPr>
          <w:rFonts w:ascii="Times New Roman" w:hAnsi="Times New Roman" w:cs="Times New Roman"/>
        </w:rPr>
        <w:br/>
        <w:t>Общество с ограниченной ответственностью "Офис Депо" (238313, Россия, Калининградская обл., пос. Низовье, ул. Калининградская, д. 24, корп. Б)</w:t>
      </w:r>
      <w:r w:rsidRPr="002852EE">
        <w:rPr>
          <w:rFonts w:ascii="Times New Roman" w:hAnsi="Times New Roman" w:cs="Times New Roman"/>
        </w:rPr>
        <w:br/>
        <w:t xml:space="preserve">Предложение: </w:t>
      </w:r>
      <w:r w:rsidRPr="002852EE">
        <w:rPr>
          <w:rFonts w:ascii="Times New Roman" w:hAnsi="Times New Roman" w:cs="Times New Roman"/>
          <w:b/>
          <w:bCs/>
        </w:rPr>
        <w:t>119 340,00 руб. (НДС не облагается)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Результаты голосования: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 xml:space="preserve">«За» </w:t>
      </w:r>
      <w:r w:rsidRPr="002852EE">
        <w:rPr>
          <w:rFonts w:ascii="Times New Roman" w:hAnsi="Times New Roman" w:cs="Times New Roman"/>
          <w:u w:val="single"/>
        </w:rPr>
        <w:t>  5  </w:t>
      </w:r>
      <w:r w:rsidRPr="002852EE">
        <w:rPr>
          <w:rFonts w:ascii="Times New Roman" w:hAnsi="Times New Roman" w:cs="Times New Roman"/>
        </w:rPr>
        <w:t xml:space="preserve"> членов комиссии.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 xml:space="preserve">«Против» </w:t>
      </w:r>
      <w:r w:rsidRPr="002852EE">
        <w:rPr>
          <w:rFonts w:ascii="Times New Roman" w:hAnsi="Times New Roman" w:cs="Times New Roman"/>
          <w:u w:val="single"/>
        </w:rPr>
        <w:t>  0  </w:t>
      </w:r>
      <w:r w:rsidRPr="002852EE">
        <w:rPr>
          <w:rFonts w:ascii="Times New Roman" w:hAnsi="Times New Roman" w:cs="Times New Roman"/>
        </w:rPr>
        <w:t xml:space="preserve"> членов комиссии.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 xml:space="preserve">«Воздержалось» </w:t>
      </w:r>
      <w:r w:rsidRPr="002852EE">
        <w:rPr>
          <w:rFonts w:ascii="Times New Roman" w:hAnsi="Times New Roman" w:cs="Times New Roman"/>
          <w:u w:val="single"/>
        </w:rPr>
        <w:t>  0  </w:t>
      </w:r>
      <w:r w:rsidRPr="002852EE">
        <w:rPr>
          <w:rFonts w:ascii="Times New Roman" w:hAnsi="Times New Roman" w:cs="Times New Roman"/>
        </w:rPr>
        <w:t xml:space="preserve"> членов комиссии.</w:t>
      </w:r>
    </w:p>
    <w:p w:rsidR="002852EE" w:rsidRPr="002852EE" w:rsidRDefault="002852EE" w:rsidP="002852EE">
      <w:pPr>
        <w:rPr>
          <w:rFonts w:ascii="Times New Roman" w:hAnsi="Times New Roman" w:cs="Times New Roman"/>
        </w:rPr>
      </w:pPr>
      <w:r w:rsidRPr="002852EE">
        <w:rPr>
          <w:rFonts w:ascii="Times New Roman" w:hAnsi="Times New Roman" w:cs="Times New Roman"/>
        </w:rPr>
        <w:t xml:space="preserve">«Отсутствовало» </w:t>
      </w:r>
      <w:r w:rsidRPr="002852EE">
        <w:rPr>
          <w:rFonts w:ascii="Times New Roman" w:hAnsi="Times New Roman" w:cs="Times New Roman"/>
          <w:u w:val="single"/>
        </w:rPr>
        <w:t>  4  </w:t>
      </w:r>
      <w:r w:rsidRPr="002852EE">
        <w:rPr>
          <w:rFonts w:ascii="Times New Roman" w:hAnsi="Times New Roman" w:cs="Times New Roman"/>
        </w:rPr>
        <w:t xml:space="preserve"> члена комиссии.</w:t>
      </w:r>
    </w:p>
    <w:p w:rsidR="002852EE" w:rsidRPr="002852EE" w:rsidRDefault="002852EE" w:rsidP="002852EE">
      <w:pPr>
        <w:rPr>
          <w:rFonts w:ascii="Times New Roman" w:hAnsi="Times New Roman" w:cs="Times New Roman"/>
          <w:b/>
          <w:bCs/>
        </w:rPr>
      </w:pPr>
      <w:r w:rsidRPr="002852EE">
        <w:rPr>
          <w:rFonts w:ascii="Times New Roman" w:hAnsi="Times New Roman" w:cs="Times New Roman"/>
          <w:b/>
          <w:bCs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49"/>
        <w:gridCol w:w="3405"/>
      </w:tblGrid>
      <w:tr w:rsidR="002852EE" w:rsidRPr="002852EE">
        <w:trPr>
          <w:tblCellSpacing w:w="15" w:type="dxa"/>
        </w:trPr>
        <w:tc>
          <w:tcPr>
            <w:tcW w:w="0" w:type="auto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 xml:space="preserve">Председатель Закупочной комиссии: Копылов Владимир Анатольевич, Первый заместитель </w:t>
            </w:r>
            <w:r w:rsidRPr="002852EE">
              <w:rPr>
                <w:rFonts w:ascii="Times New Roman" w:hAnsi="Times New Roman" w:cs="Times New Roman"/>
              </w:rPr>
              <w:lastRenderedPageBreak/>
              <w:t>генерального директора-главный инженер</w:t>
            </w:r>
          </w:p>
        </w:tc>
        <w:tc>
          <w:tcPr>
            <w:tcW w:w="0" w:type="auto"/>
            <w:vAlign w:val="bottom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lastRenderedPageBreak/>
              <w:t>______________________________</w:t>
            </w:r>
          </w:p>
        </w:tc>
      </w:tr>
      <w:tr w:rsidR="002852EE" w:rsidRPr="002852EE">
        <w:trPr>
          <w:tblCellSpacing w:w="15" w:type="dxa"/>
        </w:trPr>
        <w:tc>
          <w:tcPr>
            <w:tcW w:w="0" w:type="auto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lastRenderedPageBreak/>
              <w:t>Зам. председателя Закупочной комиссии: Зимин Геннадий Александрович, Заместитель генерального директора по безопасности</w:t>
            </w:r>
          </w:p>
        </w:tc>
        <w:tc>
          <w:tcPr>
            <w:tcW w:w="0" w:type="auto"/>
            <w:vAlign w:val="bottom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2852EE" w:rsidRPr="002852EE">
        <w:trPr>
          <w:tblCellSpacing w:w="15" w:type="dxa"/>
        </w:trPr>
        <w:tc>
          <w:tcPr>
            <w:tcW w:w="0" w:type="auto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Зам. председателя Закупочной комиссии: 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2852EE" w:rsidRPr="002852EE">
        <w:trPr>
          <w:tblCellSpacing w:w="15" w:type="dxa"/>
        </w:trPr>
        <w:tc>
          <w:tcPr>
            <w:tcW w:w="0" w:type="auto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</w:p>
        </w:tc>
      </w:tr>
      <w:tr w:rsidR="002852EE" w:rsidRPr="002852EE">
        <w:trPr>
          <w:tblCellSpacing w:w="15" w:type="dxa"/>
        </w:trPr>
        <w:tc>
          <w:tcPr>
            <w:tcW w:w="0" w:type="auto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Наливайко Сергей Геннадьевич, Заместитель директора дирекции внутреннего аудита и контроля</w:t>
            </w:r>
          </w:p>
        </w:tc>
        <w:tc>
          <w:tcPr>
            <w:tcW w:w="0" w:type="auto"/>
            <w:vAlign w:val="bottom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2852EE" w:rsidRPr="002852EE">
        <w:trPr>
          <w:tblCellSpacing w:w="15" w:type="dxa"/>
        </w:trPr>
        <w:tc>
          <w:tcPr>
            <w:tcW w:w="0" w:type="auto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Стельнова Елена Николаевна, Начальник департамента финансов</w:t>
            </w:r>
          </w:p>
        </w:tc>
        <w:tc>
          <w:tcPr>
            <w:tcW w:w="0" w:type="auto"/>
            <w:vAlign w:val="bottom"/>
            <w:hideMark/>
          </w:tcPr>
          <w:p w:rsidR="002852EE" w:rsidRPr="002852EE" w:rsidRDefault="002852EE" w:rsidP="002852EE">
            <w:pPr>
              <w:rPr>
                <w:rFonts w:ascii="Times New Roman" w:hAnsi="Times New Roman" w:cs="Times New Roman"/>
              </w:rPr>
            </w:pPr>
            <w:r w:rsidRPr="002852EE">
              <w:rPr>
                <w:rFonts w:ascii="Times New Roman" w:hAnsi="Times New Roman" w:cs="Times New Roman"/>
              </w:rPr>
              <w:t>______________________________</w:t>
            </w:r>
          </w:p>
        </w:tc>
      </w:tr>
    </w:tbl>
    <w:p w:rsidR="004F7157" w:rsidRDefault="004F7157">
      <w:bookmarkStart w:id="0" w:name="_GoBack"/>
      <w:bookmarkEnd w:id="0"/>
    </w:p>
    <w:sectPr w:rsidR="004F7157" w:rsidSect="00EE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2AF"/>
    <w:multiLevelType w:val="multilevel"/>
    <w:tmpl w:val="276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257FE"/>
    <w:multiLevelType w:val="multilevel"/>
    <w:tmpl w:val="CFF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E3F"/>
    <w:rsid w:val="002852EE"/>
    <w:rsid w:val="00297E3F"/>
    <w:rsid w:val="004F7157"/>
    <w:rsid w:val="00705A9E"/>
    <w:rsid w:val="00EE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 Р. Меркуль</dc:creator>
  <cp:lastModifiedBy>user</cp:lastModifiedBy>
  <cp:revision>2</cp:revision>
  <dcterms:created xsi:type="dcterms:W3CDTF">2015-05-22T06:26:00Z</dcterms:created>
  <dcterms:modified xsi:type="dcterms:W3CDTF">2015-05-22T06:26:00Z</dcterms:modified>
</cp:coreProperties>
</file>