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90" w:rsidRPr="00D93E90" w:rsidRDefault="00D93E90" w:rsidP="00D93E90">
      <w:pPr>
        <w:spacing w:after="100" w:afterAutospacing="1" w:line="288" w:lineRule="auto"/>
        <w:outlineLvl w:val="0"/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</w:pPr>
      <w:r w:rsidRPr="00D93E90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Протокол заседания комиссии по вскрытию конвертов, поступивших на запрос цен № 549693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D93E90" w:rsidRPr="00D93E90">
        <w:trPr>
          <w:tblCellSpacing w:w="15" w:type="dxa"/>
        </w:trPr>
        <w:tc>
          <w:tcPr>
            <w:tcW w:w="2500" w:type="pct"/>
            <w:hideMark/>
          </w:tcPr>
          <w:p w:rsidR="00D93E90" w:rsidRPr="00D93E90" w:rsidRDefault="00D93E90" w:rsidP="00D93E90">
            <w:pPr>
              <w:spacing w:after="100" w:afterAutospacing="1" w:line="288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</w:pPr>
            <w:r w:rsidRPr="00D93E90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№ 549693- В</w:t>
            </w:r>
          </w:p>
        </w:tc>
        <w:tc>
          <w:tcPr>
            <w:tcW w:w="2500" w:type="pct"/>
            <w:hideMark/>
          </w:tcPr>
          <w:p w:rsidR="00D93E90" w:rsidRPr="00D93E90" w:rsidRDefault="00D93E90" w:rsidP="00D93E90">
            <w:pPr>
              <w:spacing w:after="100" w:afterAutospacing="1" w:line="288" w:lineRule="auto"/>
              <w:jc w:val="right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</w:pPr>
            <w:r w:rsidRPr="00D93E90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24.08.2015</w:t>
            </w:r>
          </w:p>
        </w:tc>
      </w:tr>
    </w:tbl>
    <w:p w:rsidR="00D93E90" w:rsidRPr="00D93E90" w:rsidRDefault="00D93E90" w:rsidP="00D93E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D93E90">
        <w:rPr>
          <w:rFonts w:ascii="Arial" w:eastAsia="Times New Roman" w:hAnsi="Arial" w:cs="Arial"/>
          <w:sz w:val="18"/>
          <w:szCs w:val="18"/>
          <w:lang w:eastAsia="ru-RU"/>
        </w:rPr>
        <w:t>г</w:t>
      </w:r>
      <w:proofErr w:type="gramStart"/>
      <w:r w:rsidRPr="00D93E90">
        <w:rPr>
          <w:rFonts w:ascii="Arial" w:eastAsia="Times New Roman" w:hAnsi="Arial" w:cs="Arial"/>
          <w:sz w:val="18"/>
          <w:szCs w:val="18"/>
          <w:lang w:eastAsia="ru-RU"/>
        </w:rPr>
        <w:t>.К</w:t>
      </w:r>
      <w:proofErr w:type="gramEnd"/>
      <w:r w:rsidRPr="00D93E90">
        <w:rPr>
          <w:rFonts w:ascii="Arial" w:eastAsia="Times New Roman" w:hAnsi="Arial" w:cs="Arial"/>
          <w:sz w:val="18"/>
          <w:szCs w:val="18"/>
          <w:lang w:eastAsia="ru-RU"/>
        </w:rPr>
        <w:t>алининград,ул.Театральная</w:t>
      </w:r>
      <w:proofErr w:type="spellEnd"/>
      <w:r w:rsidRPr="00D93E90">
        <w:rPr>
          <w:rFonts w:ascii="Arial" w:eastAsia="Times New Roman" w:hAnsi="Arial" w:cs="Arial"/>
          <w:sz w:val="18"/>
          <w:szCs w:val="18"/>
          <w:lang w:eastAsia="ru-RU"/>
        </w:rPr>
        <w:t xml:space="preserve"> 34,каб.313</w:t>
      </w:r>
    </w:p>
    <w:p w:rsidR="00D93E90" w:rsidRPr="00D93E90" w:rsidRDefault="00D93E90" w:rsidP="00D93E90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93E90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 заказчике</w:t>
      </w:r>
    </w:p>
    <w:p w:rsidR="00D93E90" w:rsidRPr="00D93E90" w:rsidRDefault="00D93E90" w:rsidP="00D93E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93E90">
        <w:rPr>
          <w:rFonts w:ascii="Arial" w:eastAsia="Times New Roman" w:hAnsi="Arial" w:cs="Arial"/>
          <w:sz w:val="18"/>
          <w:szCs w:val="18"/>
          <w:lang w:eastAsia="ru-RU"/>
        </w:rPr>
        <w:t>Открытое акционерное общество "</w:t>
      </w:r>
      <w:proofErr w:type="spellStart"/>
      <w:r w:rsidRPr="00D93E90">
        <w:rPr>
          <w:rFonts w:ascii="Arial" w:eastAsia="Times New Roman" w:hAnsi="Arial" w:cs="Arial"/>
          <w:sz w:val="18"/>
          <w:szCs w:val="18"/>
          <w:lang w:eastAsia="ru-RU"/>
        </w:rPr>
        <w:t>Янтарьэнергосервис</w:t>
      </w:r>
      <w:proofErr w:type="spellEnd"/>
      <w:r w:rsidRPr="00D93E90">
        <w:rPr>
          <w:rFonts w:ascii="Arial" w:eastAsia="Times New Roman" w:hAnsi="Arial" w:cs="Arial"/>
          <w:sz w:val="18"/>
          <w:szCs w:val="18"/>
          <w:lang w:eastAsia="ru-RU"/>
        </w:rPr>
        <w:t xml:space="preserve">" (236010, </w:t>
      </w:r>
      <w:proofErr w:type="gramStart"/>
      <w:r w:rsidRPr="00D93E90">
        <w:rPr>
          <w:rFonts w:ascii="Arial" w:eastAsia="Times New Roman" w:hAnsi="Arial" w:cs="Arial"/>
          <w:sz w:val="18"/>
          <w:szCs w:val="18"/>
          <w:lang w:eastAsia="ru-RU"/>
        </w:rPr>
        <w:t>Калининградская</w:t>
      </w:r>
      <w:proofErr w:type="gramEnd"/>
      <w:r w:rsidRPr="00D93E90">
        <w:rPr>
          <w:rFonts w:ascii="Arial" w:eastAsia="Times New Roman" w:hAnsi="Arial" w:cs="Arial"/>
          <w:sz w:val="18"/>
          <w:szCs w:val="18"/>
          <w:lang w:eastAsia="ru-RU"/>
        </w:rPr>
        <w:t xml:space="preserve"> обл., г. Калининград, ул. </w:t>
      </w:r>
      <w:proofErr w:type="spellStart"/>
      <w:r w:rsidRPr="00D93E90">
        <w:rPr>
          <w:rFonts w:ascii="Arial" w:eastAsia="Times New Roman" w:hAnsi="Arial" w:cs="Arial"/>
          <w:sz w:val="18"/>
          <w:szCs w:val="18"/>
          <w:lang w:eastAsia="ru-RU"/>
        </w:rPr>
        <w:t>Красносельская</w:t>
      </w:r>
      <w:proofErr w:type="spellEnd"/>
      <w:r w:rsidRPr="00D93E90">
        <w:rPr>
          <w:rFonts w:ascii="Arial" w:eastAsia="Times New Roman" w:hAnsi="Arial" w:cs="Arial"/>
          <w:sz w:val="18"/>
          <w:szCs w:val="18"/>
          <w:lang w:eastAsia="ru-RU"/>
        </w:rPr>
        <w:t>, д. 83)</w:t>
      </w:r>
    </w:p>
    <w:p w:rsidR="00D93E90" w:rsidRPr="00D93E90" w:rsidRDefault="00D93E90" w:rsidP="00D93E90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93E90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Наименование продукции</w:t>
      </w:r>
    </w:p>
    <w:p w:rsidR="00D93E90" w:rsidRPr="00D93E90" w:rsidRDefault="00D93E90" w:rsidP="00D93E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93E90">
        <w:rPr>
          <w:rFonts w:ascii="Arial" w:eastAsia="Times New Roman" w:hAnsi="Arial" w:cs="Arial"/>
          <w:sz w:val="18"/>
          <w:szCs w:val="18"/>
          <w:lang w:eastAsia="ru-RU"/>
        </w:rPr>
        <w:t>Открытый запрос цен на право заключения договора на поставку фундаментов под анкерные опоры для нужд ОАО «</w:t>
      </w:r>
      <w:proofErr w:type="spellStart"/>
      <w:r w:rsidRPr="00D93E90">
        <w:rPr>
          <w:rFonts w:ascii="Arial" w:eastAsia="Times New Roman" w:hAnsi="Arial" w:cs="Arial"/>
          <w:sz w:val="18"/>
          <w:szCs w:val="18"/>
          <w:lang w:eastAsia="ru-RU"/>
        </w:rPr>
        <w:t>Янтарьэнергосервис</w:t>
      </w:r>
      <w:proofErr w:type="spellEnd"/>
      <w:r w:rsidRPr="00D93E90">
        <w:rPr>
          <w:rFonts w:ascii="Arial" w:eastAsia="Times New Roman" w:hAnsi="Arial" w:cs="Arial"/>
          <w:sz w:val="18"/>
          <w:szCs w:val="18"/>
          <w:lang w:eastAsia="ru-RU"/>
        </w:rPr>
        <w:t>».</w:t>
      </w:r>
    </w:p>
    <w:p w:rsidR="00D93E90" w:rsidRPr="00D93E90" w:rsidRDefault="00D93E90" w:rsidP="00D93E90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93E90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Количество продукции</w:t>
      </w:r>
    </w:p>
    <w:p w:rsidR="00D93E90" w:rsidRPr="00D93E90" w:rsidRDefault="00D93E90" w:rsidP="00D93E9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93E90">
        <w:rPr>
          <w:rFonts w:ascii="Arial" w:eastAsia="Times New Roman" w:hAnsi="Arial" w:cs="Arial"/>
          <w:sz w:val="18"/>
          <w:szCs w:val="18"/>
          <w:lang w:eastAsia="ru-RU"/>
        </w:rPr>
        <w:t>1 </w:t>
      </w:r>
      <w:proofErr w:type="spellStart"/>
      <w:proofErr w:type="gramStart"/>
      <w:r w:rsidRPr="00D93E90">
        <w:rPr>
          <w:rFonts w:ascii="Arial" w:eastAsia="Times New Roman" w:hAnsi="Arial" w:cs="Arial"/>
          <w:sz w:val="18"/>
          <w:szCs w:val="18"/>
          <w:lang w:eastAsia="ru-RU"/>
        </w:rPr>
        <w:t>шт</w:t>
      </w:r>
      <w:proofErr w:type="spellEnd"/>
      <w:proofErr w:type="gramEnd"/>
    </w:p>
    <w:p w:rsidR="00D93E90" w:rsidRPr="00D93E90" w:rsidRDefault="00D93E90" w:rsidP="00D93E90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93E90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об участниках запроса цен, подавших предложения</w:t>
      </w:r>
    </w:p>
    <w:p w:rsidR="00D93E90" w:rsidRPr="00D93E90" w:rsidRDefault="00D93E90" w:rsidP="00D93E90">
      <w:pPr>
        <w:numPr>
          <w:ilvl w:val="0"/>
          <w:numId w:val="1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D93E90">
        <w:rPr>
          <w:rFonts w:ascii="Arial" w:eastAsia="Times New Roman" w:hAnsi="Arial" w:cs="Arial"/>
          <w:sz w:val="18"/>
          <w:szCs w:val="18"/>
          <w:lang w:eastAsia="ru-RU"/>
        </w:rPr>
        <w:t>ООО "Лидер-Строй" (Коломийцев Р.Д.) предложение: «предлагаем поставку фундаментов под анкерные опоры для нужд ОАО "</w:t>
      </w:r>
      <w:proofErr w:type="spellStart"/>
      <w:r w:rsidRPr="00D93E90">
        <w:rPr>
          <w:rFonts w:ascii="Arial" w:eastAsia="Times New Roman" w:hAnsi="Arial" w:cs="Arial"/>
          <w:sz w:val="18"/>
          <w:szCs w:val="18"/>
          <w:lang w:eastAsia="ru-RU"/>
        </w:rPr>
        <w:t>Янтарьэнергосервис</w:t>
      </w:r>
      <w:proofErr w:type="spellEnd"/>
      <w:r w:rsidRPr="00D93E90">
        <w:rPr>
          <w:rFonts w:ascii="Arial" w:eastAsia="Times New Roman" w:hAnsi="Arial" w:cs="Arial"/>
          <w:sz w:val="18"/>
          <w:szCs w:val="18"/>
          <w:lang w:eastAsia="ru-RU"/>
        </w:rPr>
        <w:t xml:space="preserve">"», по цене </w:t>
      </w:r>
      <w:r w:rsidRPr="00D93E9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2 995 600,00 руб. (цена без НДС)</w:t>
      </w:r>
    </w:p>
    <w:p w:rsidR="00D93E90" w:rsidRPr="00D93E90" w:rsidRDefault="00D93E90" w:rsidP="00D93E90">
      <w:pPr>
        <w:numPr>
          <w:ilvl w:val="0"/>
          <w:numId w:val="1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D93E90">
        <w:rPr>
          <w:rFonts w:ascii="Arial" w:eastAsia="Times New Roman" w:hAnsi="Arial" w:cs="Arial"/>
          <w:sz w:val="18"/>
          <w:szCs w:val="18"/>
          <w:lang w:eastAsia="ru-RU"/>
        </w:rPr>
        <w:t>ООО "</w:t>
      </w:r>
      <w:proofErr w:type="spellStart"/>
      <w:r w:rsidRPr="00D93E90">
        <w:rPr>
          <w:rFonts w:ascii="Arial" w:eastAsia="Times New Roman" w:hAnsi="Arial" w:cs="Arial"/>
          <w:sz w:val="18"/>
          <w:szCs w:val="18"/>
          <w:lang w:eastAsia="ru-RU"/>
        </w:rPr>
        <w:t>ЭнергоКомплект</w:t>
      </w:r>
      <w:proofErr w:type="spellEnd"/>
      <w:r w:rsidRPr="00D93E90">
        <w:rPr>
          <w:rFonts w:ascii="Arial" w:eastAsia="Times New Roman" w:hAnsi="Arial" w:cs="Arial"/>
          <w:sz w:val="18"/>
          <w:szCs w:val="18"/>
          <w:lang w:eastAsia="ru-RU"/>
        </w:rPr>
        <w:t>" (</w:t>
      </w:r>
      <w:proofErr w:type="spellStart"/>
      <w:r w:rsidRPr="00D93E90">
        <w:rPr>
          <w:rFonts w:ascii="Arial" w:eastAsia="Times New Roman" w:hAnsi="Arial" w:cs="Arial"/>
          <w:sz w:val="18"/>
          <w:szCs w:val="18"/>
          <w:lang w:eastAsia="ru-RU"/>
        </w:rPr>
        <w:t>Чащихин</w:t>
      </w:r>
      <w:proofErr w:type="spellEnd"/>
      <w:r w:rsidRPr="00D93E90">
        <w:rPr>
          <w:rFonts w:ascii="Arial" w:eastAsia="Times New Roman" w:hAnsi="Arial" w:cs="Arial"/>
          <w:sz w:val="18"/>
          <w:szCs w:val="18"/>
          <w:lang w:eastAsia="ru-RU"/>
        </w:rPr>
        <w:t xml:space="preserve"> О.В.) предложение: </w:t>
      </w:r>
      <w:r w:rsidRPr="00D93E9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3 000 000,00 руб. (цена без НДС)</w:t>
      </w:r>
    </w:p>
    <w:p w:rsidR="00D93E90" w:rsidRPr="00D93E90" w:rsidRDefault="00D93E90" w:rsidP="00D93E90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93E90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Присутствовали</w:t>
      </w:r>
    </w:p>
    <w:p w:rsidR="00D93E90" w:rsidRPr="00D93E90" w:rsidRDefault="00D93E90" w:rsidP="00D93E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93E90">
        <w:rPr>
          <w:rFonts w:ascii="Arial" w:eastAsia="Times New Roman" w:hAnsi="Arial" w:cs="Arial"/>
          <w:sz w:val="18"/>
          <w:szCs w:val="18"/>
          <w:lang w:eastAsia="ru-RU"/>
        </w:rPr>
        <w:t xml:space="preserve">Зам. председателя Закупочной комиссии: </w:t>
      </w:r>
      <w:proofErr w:type="spellStart"/>
      <w:r w:rsidRPr="00D93E90">
        <w:rPr>
          <w:rFonts w:ascii="Arial" w:eastAsia="Times New Roman" w:hAnsi="Arial" w:cs="Arial"/>
          <w:sz w:val="18"/>
          <w:szCs w:val="18"/>
          <w:lang w:eastAsia="ru-RU"/>
        </w:rPr>
        <w:t>Синицин</w:t>
      </w:r>
      <w:proofErr w:type="spellEnd"/>
      <w:r w:rsidRPr="00D93E90">
        <w:rPr>
          <w:rFonts w:ascii="Arial" w:eastAsia="Times New Roman" w:hAnsi="Arial" w:cs="Arial"/>
          <w:sz w:val="18"/>
          <w:szCs w:val="18"/>
          <w:lang w:eastAsia="ru-RU"/>
        </w:rPr>
        <w:t xml:space="preserve"> Вячеслав Владимирович, Начальник Департамента логистики и МТО</w:t>
      </w:r>
    </w:p>
    <w:p w:rsidR="00D93E90" w:rsidRPr="00D93E90" w:rsidRDefault="00D93E90" w:rsidP="00D93E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93E90">
        <w:rPr>
          <w:rFonts w:ascii="Arial" w:eastAsia="Times New Roman" w:hAnsi="Arial" w:cs="Arial"/>
          <w:sz w:val="18"/>
          <w:szCs w:val="18"/>
          <w:lang w:eastAsia="ru-RU"/>
        </w:rPr>
        <w:t>Ответственный секретарь Закупочной комиссии: Савченко Анастасия Игоревна, Начальник управления конкурсных процедур</w:t>
      </w:r>
    </w:p>
    <w:p w:rsidR="00D93E90" w:rsidRPr="00D93E90" w:rsidRDefault="00D93E90" w:rsidP="00D93E90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93E90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Вопросы заседания комиссии:</w:t>
      </w:r>
    </w:p>
    <w:p w:rsidR="00D93E90" w:rsidRPr="00D93E90" w:rsidRDefault="00D93E90" w:rsidP="00D93E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93E90">
        <w:rPr>
          <w:rFonts w:ascii="Arial" w:eastAsia="Times New Roman" w:hAnsi="Arial" w:cs="Arial"/>
          <w:sz w:val="18"/>
          <w:szCs w:val="18"/>
          <w:lang w:eastAsia="ru-RU"/>
        </w:rPr>
        <w:t>В ходе проведения запроса цен было получено 2 предложения, конверты с которыми были размещены в электронном виде на Торговой площадке Системы www.b2b-mrsk.ru.</w:t>
      </w:r>
    </w:p>
    <w:p w:rsidR="00D93E90" w:rsidRPr="00D93E90" w:rsidRDefault="00D93E90" w:rsidP="00D93E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93E90">
        <w:rPr>
          <w:rFonts w:ascii="Arial" w:eastAsia="Times New Roman" w:hAnsi="Arial" w:cs="Arial"/>
          <w:sz w:val="18"/>
          <w:szCs w:val="18"/>
          <w:lang w:eastAsia="ru-RU"/>
        </w:rPr>
        <w:t>Вскрытие конвертов было осуществлено в электронном сейфе организатора запроса цен на Торговой площадке Системы www.b2b-mrsk.ru автоматически.</w:t>
      </w:r>
    </w:p>
    <w:p w:rsidR="00D93E90" w:rsidRPr="00D93E90" w:rsidRDefault="00D93E90" w:rsidP="00D93E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93E90">
        <w:rPr>
          <w:rFonts w:ascii="Arial" w:eastAsia="Times New Roman" w:hAnsi="Arial" w:cs="Arial"/>
          <w:sz w:val="18"/>
          <w:szCs w:val="18"/>
          <w:lang w:eastAsia="ru-RU"/>
        </w:rPr>
        <w:t>Дата и время начала процедуры вскрытия конвертов с предложениями участников:</w:t>
      </w:r>
    </w:p>
    <w:p w:rsidR="00D93E90" w:rsidRPr="00D93E90" w:rsidRDefault="00D93E90" w:rsidP="00D93E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93E90">
        <w:rPr>
          <w:rFonts w:ascii="Arial" w:eastAsia="Times New Roman" w:hAnsi="Arial" w:cs="Arial"/>
          <w:sz w:val="18"/>
          <w:szCs w:val="18"/>
          <w:lang w:eastAsia="ru-RU"/>
        </w:rPr>
        <w:t>15:41 24.08.2015</w:t>
      </w:r>
    </w:p>
    <w:p w:rsidR="00D93E90" w:rsidRPr="00D93E90" w:rsidRDefault="00D93E90" w:rsidP="00D93E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93E90">
        <w:rPr>
          <w:rFonts w:ascii="Arial" w:eastAsia="Times New Roman" w:hAnsi="Arial" w:cs="Arial"/>
          <w:sz w:val="18"/>
          <w:szCs w:val="18"/>
          <w:lang w:eastAsia="ru-RU"/>
        </w:rPr>
        <w:t>Место проведения процедуры вскрытия конвертов с предложениями участников:</w:t>
      </w:r>
    </w:p>
    <w:p w:rsidR="00D93E90" w:rsidRPr="00D93E90" w:rsidRDefault="00D93E90" w:rsidP="00D93E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93E90">
        <w:rPr>
          <w:rFonts w:ascii="Arial" w:eastAsia="Times New Roman" w:hAnsi="Arial" w:cs="Arial"/>
          <w:sz w:val="18"/>
          <w:szCs w:val="18"/>
          <w:lang w:eastAsia="ru-RU"/>
        </w:rPr>
        <w:t>Торговая площадка Системы www.b2b-mrsk.ru</w:t>
      </w:r>
    </w:p>
    <w:p w:rsidR="00D93E90" w:rsidRPr="00D93E90" w:rsidRDefault="00D93E90" w:rsidP="00D93E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93E90">
        <w:rPr>
          <w:rFonts w:ascii="Arial" w:eastAsia="Times New Roman" w:hAnsi="Arial" w:cs="Arial"/>
          <w:sz w:val="18"/>
          <w:szCs w:val="18"/>
          <w:lang w:eastAsia="ru-RU"/>
        </w:rPr>
        <w:t>В конвертах обнаружены предложения следующих участников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4321"/>
        <w:gridCol w:w="4833"/>
      </w:tblGrid>
      <w:tr w:rsidR="00D93E90" w:rsidRPr="00D93E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E90" w:rsidRPr="00D93E90" w:rsidRDefault="00D93E90" w:rsidP="00D93E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E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E90" w:rsidRPr="00D93E90" w:rsidRDefault="00D93E90" w:rsidP="00D93E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E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E90" w:rsidRPr="00D93E90" w:rsidRDefault="00D93E90" w:rsidP="00D93E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3E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Предмет и общая цена заявки на участие в запросе цен</w:t>
            </w:r>
          </w:p>
        </w:tc>
      </w:tr>
      <w:tr w:rsidR="00D93E90" w:rsidRPr="00D93E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E90" w:rsidRPr="00D93E90" w:rsidRDefault="00D93E90" w:rsidP="00D93E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E90" w:rsidRPr="00D93E90" w:rsidRDefault="00D93E90" w:rsidP="00D93E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"Лидер-Строй" (236006, г. Калининград, ул. Барнаульская, д. 2, оф. 322)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E90" w:rsidRPr="00D93E90" w:rsidRDefault="00D93E90" w:rsidP="00D93E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Предложение: предлагаем поставку фундаментов под анкерные опоры для нужд ОАО "</w:t>
            </w:r>
            <w:proofErr w:type="spellStart"/>
            <w:r w:rsidRPr="00D9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Янтарьэнергосервис</w:t>
            </w:r>
            <w:proofErr w:type="spellEnd"/>
            <w:r w:rsidRPr="00D9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", подано 24.08.2015 в 14:11</w:t>
            </w:r>
            <w:r w:rsidRPr="00D9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Цена: 2 995 600,00 руб. (цена без НДС)</w:t>
            </w:r>
          </w:p>
        </w:tc>
      </w:tr>
      <w:tr w:rsidR="00D93E90" w:rsidRPr="00D93E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E90" w:rsidRPr="00D93E90" w:rsidRDefault="00D93E90" w:rsidP="00D93E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E90" w:rsidRPr="00D93E90" w:rsidRDefault="00D93E90" w:rsidP="00D93E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"</w:t>
            </w:r>
            <w:proofErr w:type="spellStart"/>
            <w:r w:rsidRPr="00D9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ЭнергоКомплект</w:t>
            </w:r>
            <w:proofErr w:type="spellEnd"/>
            <w:r w:rsidRPr="00D9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 (Россия 238300 Калининградская область, </w:t>
            </w:r>
            <w:proofErr w:type="spellStart"/>
            <w:r w:rsidRPr="00D9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Гурьевский</w:t>
            </w:r>
            <w:proofErr w:type="spellEnd"/>
            <w:r w:rsidRPr="00D9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район, поселок Дружное, ул. Дзержинского, 246)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E90" w:rsidRPr="00D93E90" w:rsidRDefault="00D93E90" w:rsidP="00D93E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Предложение: подано 24.08.2015 в 12:38</w:t>
            </w:r>
            <w:r w:rsidRPr="00D9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Цена: 3 000 000,00 руб. (цена без НДС)</w:t>
            </w:r>
          </w:p>
        </w:tc>
      </w:tr>
    </w:tbl>
    <w:p w:rsidR="00D93E90" w:rsidRPr="00D93E90" w:rsidRDefault="00D93E90" w:rsidP="00D93E90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93E90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Решили:</w:t>
      </w:r>
    </w:p>
    <w:p w:rsidR="00D93E90" w:rsidRPr="00D93E90" w:rsidRDefault="00D93E90" w:rsidP="00D93E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93E90">
        <w:rPr>
          <w:rFonts w:ascii="Arial" w:eastAsia="Times New Roman" w:hAnsi="Arial" w:cs="Arial"/>
          <w:sz w:val="18"/>
          <w:szCs w:val="18"/>
          <w:lang w:eastAsia="ru-RU"/>
        </w:rPr>
        <w:t>Утвердить протокол заседания закупочной комиссии по вскрытию конвертов, поступивших на запрос цен.</w:t>
      </w:r>
    </w:p>
    <w:p w:rsidR="00D93E90" w:rsidRPr="00D93E90" w:rsidRDefault="00D93E90" w:rsidP="00D93E90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93E90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Результаты голосования: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7622"/>
      </w:tblGrid>
      <w:tr w:rsidR="00D93E90" w:rsidRPr="00D93E90">
        <w:trPr>
          <w:tblCellSpacing w:w="15" w:type="dxa"/>
        </w:trPr>
        <w:tc>
          <w:tcPr>
            <w:tcW w:w="0" w:type="auto"/>
            <w:hideMark/>
          </w:tcPr>
          <w:p w:rsidR="00D93E90" w:rsidRPr="00D93E90" w:rsidRDefault="00D93E90" w:rsidP="00D93E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«З</w:t>
            </w:r>
            <w:proofErr w:type="gramStart"/>
            <w:r w:rsidRPr="00D9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</w:t>
            </w:r>
            <w:proofErr w:type="gramEnd"/>
            <w:r w:rsidRPr="00D9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»:</w:t>
            </w:r>
          </w:p>
        </w:tc>
        <w:tc>
          <w:tcPr>
            <w:tcW w:w="4950" w:type="pct"/>
            <w:hideMark/>
          </w:tcPr>
          <w:p w:rsidR="00D93E90" w:rsidRPr="00D93E90" w:rsidRDefault="00D93E90" w:rsidP="00D93E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Зам. председателя Закупочной комиссии </w:t>
            </w:r>
            <w:proofErr w:type="spellStart"/>
            <w:r w:rsidRPr="00D9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Синицин</w:t>
            </w:r>
            <w:proofErr w:type="spellEnd"/>
            <w:r w:rsidRPr="00D9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Вячеслав Владимирович</w:t>
            </w:r>
            <w:r w:rsidRPr="00D9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Ответственный секретарь Закупочной комиссии Савченко Анастасия Игоревна</w:t>
            </w:r>
          </w:p>
        </w:tc>
      </w:tr>
      <w:tr w:rsidR="00D93E90" w:rsidRPr="00D93E90">
        <w:trPr>
          <w:tblCellSpacing w:w="15" w:type="dxa"/>
        </w:trPr>
        <w:tc>
          <w:tcPr>
            <w:tcW w:w="0" w:type="auto"/>
            <w:hideMark/>
          </w:tcPr>
          <w:p w:rsidR="00D93E90" w:rsidRPr="00D93E90" w:rsidRDefault="00D93E90" w:rsidP="00D93E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«ПРОТИВ»:</w:t>
            </w:r>
          </w:p>
        </w:tc>
        <w:tc>
          <w:tcPr>
            <w:tcW w:w="0" w:type="auto"/>
            <w:hideMark/>
          </w:tcPr>
          <w:p w:rsidR="00D93E90" w:rsidRPr="00D93E90" w:rsidRDefault="00D93E90" w:rsidP="00D93E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Нет.</w:t>
            </w:r>
          </w:p>
        </w:tc>
      </w:tr>
      <w:tr w:rsidR="00D93E90" w:rsidRPr="00D93E90">
        <w:trPr>
          <w:tblCellSpacing w:w="15" w:type="dxa"/>
        </w:trPr>
        <w:tc>
          <w:tcPr>
            <w:tcW w:w="0" w:type="auto"/>
            <w:hideMark/>
          </w:tcPr>
          <w:p w:rsidR="00D93E90" w:rsidRPr="00D93E90" w:rsidRDefault="00D93E90" w:rsidP="00D93E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ВОЗДЕРЖАЛИСЬ:</w:t>
            </w:r>
          </w:p>
        </w:tc>
        <w:tc>
          <w:tcPr>
            <w:tcW w:w="0" w:type="auto"/>
            <w:hideMark/>
          </w:tcPr>
          <w:p w:rsidR="00D93E90" w:rsidRPr="00D93E90" w:rsidRDefault="00D93E90" w:rsidP="00D93E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Нет.</w:t>
            </w:r>
          </w:p>
        </w:tc>
      </w:tr>
      <w:tr w:rsidR="00D93E90" w:rsidRPr="00D93E90">
        <w:trPr>
          <w:tblCellSpacing w:w="15" w:type="dxa"/>
        </w:trPr>
        <w:tc>
          <w:tcPr>
            <w:tcW w:w="0" w:type="auto"/>
            <w:hideMark/>
          </w:tcPr>
          <w:p w:rsidR="00D93E90" w:rsidRPr="00D93E90" w:rsidRDefault="00D93E90" w:rsidP="00D93E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ОСОБЫЕ МНЕНИЯ: </w:t>
            </w:r>
          </w:p>
        </w:tc>
        <w:tc>
          <w:tcPr>
            <w:tcW w:w="0" w:type="auto"/>
            <w:hideMark/>
          </w:tcPr>
          <w:p w:rsidR="00D93E90" w:rsidRPr="00D93E90" w:rsidRDefault="00D93E90" w:rsidP="00D93E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Нет.</w:t>
            </w:r>
          </w:p>
        </w:tc>
      </w:tr>
    </w:tbl>
    <w:p w:rsidR="00D93E90" w:rsidRPr="00D93E90" w:rsidRDefault="00D93E90" w:rsidP="00D93E90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93E90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Подписи членов комиссии:</w:t>
      </w:r>
    </w:p>
    <w:tbl>
      <w:tblPr>
        <w:tblW w:w="425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45"/>
        <w:gridCol w:w="3109"/>
      </w:tblGrid>
      <w:tr w:rsidR="00D93E90" w:rsidRPr="00D93E90">
        <w:trPr>
          <w:tblCellSpacing w:w="15" w:type="dxa"/>
        </w:trPr>
        <w:tc>
          <w:tcPr>
            <w:tcW w:w="0" w:type="auto"/>
            <w:hideMark/>
          </w:tcPr>
          <w:p w:rsidR="00D93E90" w:rsidRPr="00D93E90" w:rsidRDefault="00D93E90" w:rsidP="00D93E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Зам. председателя Закупочной комиссии: </w:t>
            </w:r>
            <w:proofErr w:type="spellStart"/>
            <w:r w:rsidRPr="00D9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Синицин</w:t>
            </w:r>
            <w:proofErr w:type="spellEnd"/>
            <w:r w:rsidRPr="00D9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Вячеслав Владимирович, Начальник Департамента логистики и МТО</w:t>
            </w:r>
          </w:p>
        </w:tc>
        <w:tc>
          <w:tcPr>
            <w:tcW w:w="0" w:type="auto"/>
            <w:vAlign w:val="bottom"/>
            <w:hideMark/>
          </w:tcPr>
          <w:p w:rsidR="00D93E90" w:rsidRPr="00D93E90" w:rsidRDefault="00D93E90" w:rsidP="00D93E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D93E90" w:rsidRPr="00D93E90">
        <w:trPr>
          <w:tblCellSpacing w:w="15" w:type="dxa"/>
        </w:trPr>
        <w:tc>
          <w:tcPr>
            <w:tcW w:w="0" w:type="auto"/>
            <w:hideMark/>
          </w:tcPr>
          <w:p w:rsidR="00D93E90" w:rsidRPr="00D93E90" w:rsidRDefault="00D93E90" w:rsidP="00D93E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Ответственный секретарь Закупочной комиссии: Савченко Анастасия Игоревна, Начальник управления конкурсных процедур</w:t>
            </w:r>
          </w:p>
        </w:tc>
        <w:tc>
          <w:tcPr>
            <w:tcW w:w="0" w:type="auto"/>
            <w:vAlign w:val="bottom"/>
            <w:hideMark/>
          </w:tcPr>
          <w:p w:rsidR="00D93E90" w:rsidRPr="00D93E90" w:rsidRDefault="00D93E90" w:rsidP="00D93E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3E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</w:tbl>
    <w:p w:rsidR="00C20142" w:rsidRDefault="00C20142">
      <w:bookmarkStart w:id="0" w:name="_GoBack"/>
      <w:bookmarkEnd w:id="0"/>
    </w:p>
    <w:sectPr w:rsidR="00C20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A3859"/>
    <w:multiLevelType w:val="multilevel"/>
    <w:tmpl w:val="E046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90"/>
    <w:rsid w:val="00A4160C"/>
    <w:rsid w:val="00B802BF"/>
    <w:rsid w:val="00BA1569"/>
    <w:rsid w:val="00C20142"/>
    <w:rsid w:val="00D9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Матвиевич</dc:creator>
  <cp:lastModifiedBy>Юлия А. Матвиевич</cp:lastModifiedBy>
  <cp:revision>1</cp:revision>
  <dcterms:created xsi:type="dcterms:W3CDTF">2015-08-24T12:49:00Z</dcterms:created>
  <dcterms:modified xsi:type="dcterms:W3CDTF">2015-08-24T12:49:00Z</dcterms:modified>
</cp:coreProperties>
</file>