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5" w:rsidRDefault="00A81C65" w:rsidP="00A81C65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p w:rsidR="00A81C65" w:rsidRDefault="00A81C65" w:rsidP="00A81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47"/>
      </w:tblGrid>
      <w:tr w:rsidR="00263BB9" w:rsidTr="006B2BDD">
        <w:trPr>
          <w:trHeight w:val="14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государственному регулированию цен и тарифов Калининградской области</w:t>
            </w:r>
          </w:p>
        </w:tc>
      </w:tr>
      <w:tr w:rsidR="00263BB9" w:rsidTr="006B2BDD">
        <w:trPr>
          <w:trHeight w:val="25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2531D7" w:rsidRDefault="00263BB9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CE" w:rsidRDefault="00263BB9" w:rsidP="00A168AF">
            <w:pPr>
              <w:jc w:val="both"/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 xml:space="preserve">от </w:t>
            </w:r>
            <w:r w:rsidR="00E41100">
              <w:rPr>
                <w:sz w:val="28"/>
                <w:szCs w:val="28"/>
              </w:rPr>
              <w:t>19</w:t>
            </w:r>
            <w:r w:rsidR="007C6283">
              <w:rPr>
                <w:sz w:val="28"/>
                <w:szCs w:val="28"/>
              </w:rPr>
              <w:t>.11</w:t>
            </w:r>
            <w:r w:rsidRPr="00B4395A">
              <w:rPr>
                <w:sz w:val="28"/>
                <w:szCs w:val="28"/>
              </w:rPr>
              <w:t>.202</w:t>
            </w:r>
            <w:r w:rsidR="00E41100">
              <w:rPr>
                <w:sz w:val="28"/>
                <w:szCs w:val="28"/>
              </w:rPr>
              <w:t>4</w:t>
            </w:r>
            <w:r w:rsidRPr="00B4395A">
              <w:rPr>
                <w:sz w:val="28"/>
                <w:szCs w:val="28"/>
              </w:rPr>
              <w:t xml:space="preserve"> № </w:t>
            </w:r>
            <w:r w:rsidR="00E41100">
              <w:rPr>
                <w:sz w:val="28"/>
                <w:szCs w:val="28"/>
              </w:rPr>
              <w:t>87</w:t>
            </w:r>
            <w:r w:rsidR="000B0342">
              <w:rPr>
                <w:sz w:val="28"/>
                <w:szCs w:val="28"/>
              </w:rPr>
              <w:t>-01э/2</w:t>
            </w:r>
            <w:r w:rsidR="00E411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263BB9" w:rsidRPr="00AF2A5F" w:rsidRDefault="00263BB9" w:rsidP="00A168AF">
            <w:pPr>
              <w:jc w:val="both"/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>«О</w:t>
            </w:r>
            <w:r w:rsidR="00A168AF">
              <w:rPr>
                <w:sz w:val="28"/>
                <w:szCs w:val="28"/>
              </w:rPr>
              <w:t xml:space="preserve">б установлении цен (тарифов) на </w:t>
            </w:r>
            <w:r w:rsidRPr="00B4395A">
              <w:rPr>
                <w:sz w:val="28"/>
                <w:szCs w:val="28"/>
              </w:rPr>
              <w:t>электрическую энергию (мощность), поставляемую производителем электрической энергии и мощности АО «</w:t>
            </w:r>
            <w:r w:rsidR="000B0342">
              <w:rPr>
                <w:sz w:val="28"/>
                <w:szCs w:val="28"/>
              </w:rPr>
              <w:t xml:space="preserve">Россети </w:t>
            </w:r>
            <w:r w:rsidRPr="00B4395A">
              <w:rPr>
                <w:sz w:val="28"/>
                <w:szCs w:val="28"/>
              </w:rPr>
              <w:t>Янтарь», функционирующим на территории неценовой зоны оптового р</w:t>
            </w:r>
            <w:r w:rsidR="00A168AF">
              <w:rPr>
                <w:sz w:val="28"/>
                <w:szCs w:val="28"/>
              </w:rPr>
              <w:t xml:space="preserve">ынка, гарантирующему поставщику </w:t>
            </w:r>
            <w:r w:rsidR="000B0342">
              <w:rPr>
                <w:sz w:val="28"/>
                <w:szCs w:val="28"/>
              </w:rPr>
              <w:t>АО «</w:t>
            </w:r>
            <w:proofErr w:type="spellStart"/>
            <w:r w:rsidR="000B0342">
              <w:rPr>
                <w:sz w:val="28"/>
                <w:szCs w:val="28"/>
              </w:rPr>
              <w:t>Янтарьэнергосбыт</w:t>
            </w:r>
            <w:proofErr w:type="spellEnd"/>
            <w:r w:rsidR="000B0342">
              <w:rPr>
                <w:sz w:val="28"/>
                <w:szCs w:val="28"/>
              </w:rPr>
              <w:t>»</w:t>
            </w:r>
            <w:r w:rsidR="00E41100">
              <w:rPr>
                <w:sz w:val="28"/>
                <w:szCs w:val="28"/>
              </w:rPr>
              <w:t xml:space="preserve"> на 2025 год</w:t>
            </w:r>
          </w:p>
        </w:tc>
      </w:tr>
      <w:tr w:rsidR="00263BB9" w:rsidTr="006B2BDD">
        <w:trPr>
          <w:trHeight w:val="5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AF2A5F" w:rsidRDefault="00263BB9" w:rsidP="00E4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 w:rsidR="00D74342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E411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по 31 декабря 202</w:t>
            </w:r>
            <w:r w:rsidR="00E411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63BB9" w:rsidTr="006B2BDD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9E" w:rsidRDefault="00E74E9E" w:rsidP="00263BB9">
            <w:pPr>
              <w:jc w:val="both"/>
            </w:pPr>
          </w:p>
          <w:p w:rsidR="00E74E9E" w:rsidRPr="00E74E9E" w:rsidRDefault="00E74E9E" w:rsidP="00263BB9">
            <w:pPr>
              <w:jc w:val="both"/>
              <w:rPr>
                <w:sz w:val="28"/>
                <w:szCs w:val="28"/>
              </w:rPr>
            </w:pPr>
            <w:r w:rsidRPr="00E74E9E">
              <w:rPr>
                <w:sz w:val="28"/>
                <w:szCs w:val="28"/>
              </w:rPr>
              <w:t xml:space="preserve">Опубликовано </w:t>
            </w:r>
            <w:r w:rsidR="00E41100">
              <w:rPr>
                <w:sz w:val="28"/>
                <w:szCs w:val="28"/>
              </w:rPr>
              <w:t>21</w:t>
            </w:r>
            <w:r w:rsidRPr="00E74E9E">
              <w:rPr>
                <w:sz w:val="28"/>
                <w:szCs w:val="28"/>
              </w:rPr>
              <w:t>.11.202</w:t>
            </w:r>
            <w:r w:rsidR="00E41100">
              <w:rPr>
                <w:sz w:val="28"/>
                <w:szCs w:val="28"/>
              </w:rPr>
              <w:t>4</w:t>
            </w:r>
            <w:r w:rsidRPr="00E74E9E">
              <w:rPr>
                <w:sz w:val="28"/>
                <w:szCs w:val="28"/>
              </w:rPr>
              <w:t xml:space="preserve"> на сайте:</w:t>
            </w:r>
          </w:p>
          <w:p w:rsidR="004020F5" w:rsidRPr="00362C99" w:rsidRDefault="00E41100" w:rsidP="00263BB9">
            <w:pPr>
              <w:jc w:val="both"/>
              <w:rPr>
                <w:sz w:val="28"/>
                <w:szCs w:val="28"/>
              </w:rPr>
            </w:pPr>
            <w:r w:rsidRPr="00E41100">
              <w:rPr>
                <w:rStyle w:val="a3"/>
              </w:rPr>
              <w:t>https://tarif.gov39.ru/upload/iblock/8c8/89r7kdia7xrluheh5blffyrwx3xamgc2/Приказ___87-01э_24_от_19.11.2024_ГР_916_2024.pdf</w:t>
            </w:r>
          </w:p>
        </w:tc>
      </w:tr>
    </w:tbl>
    <w:p w:rsidR="00A81C65" w:rsidRDefault="00A81C65" w:rsidP="00A81C65"/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4020F5" w:rsidRDefault="00A81C65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Цены (тарифы) на электрическую энергию (мощность)</w:t>
      </w:r>
      <w:r w:rsidR="00B947B4">
        <w:rPr>
          <w:sz w:val="28"/>
          <w:szCs w:val="28"/>
        </w:rPr>
        <w:t>, поставляемую производителем</w:t>
      </w:r>
      <w:r>
        <w:rPr>
          <w:sz w:val="28"/>
          <w:szCs w:val="28"/>
        </w:rPr>
        <w:t xml:space="preserve"> электрической энергии и мощности АО «</w:t>
      </w:r>
      <w:r w:rsidR="000B0342">
        <w:rPr>
          <w:sz w:val="28"/>
          <w:szCs w:val="28"/>
        </w:rPr>
        <w:t xml:space="preserve">Россети </w:t>
      </w:r>
      <w:r>
        <w:rPr>
          <w:sz w:val="28"/>
          <w:szCs w:val="28"/>
        </w:rPr>
        <w:t>Янтарь»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</w:t>
      </w:r>
      <w:r w:rsidR="00B947B4">
        <w:rPr>
          <w:sz w:val="28"/>
          <w:szCs w:val="28"/>
        </w:rPr>
        <w:t>им</w:t>
      </w:r>
      <w:r>
        <w:rPr>
          <w:sz w:val="28"/>
          <w:szCs w:val="28"/>
        </w:rPr>
        <w:t xml:space="preserve"> на территории </w:t>
      </w:r>
      <w:r w:rsidR="00B947B4">
        <w:rPr>
          <w:sz w:val="28"/>
          <w:szCs w:val="28"/>
        </w:rPr>
        <w:t>неценовой зоны оптового рынка, гарантирующему поставщику АО «</w:t>
      </w:r>
      <w:proofErr w:type="spellStart"/>
      <w:r w:rsidR="00B947B4">
        <w:rPr>
          <w:sz w:val="28"/>
          <w:szCs w:val="28"/>
        </w:rPr>
        <w:t>Янтарьэнергосбыт</w:t>
      </w:r>
      <w:proofErr w:type="spellEnd"/>
      <w:r w:rsidR="00E1145E">
        <w:rPr>
          <w:sz w:val="28"/>
          <w:szCs w:val="28"/>
        </w:rPr>
        <w:t>»</w:t>
      </w:r>
      <w:bookmarkStart w:id="0" w:name="_GoBack"/>
      <w:bookmarkEnd w:id="0"/>
      <w:r w:rsidR="00B947B4">
        <w:rPr>
          <w:sz w:val="28"/>
          <w:szCs w:val="28"/>
        </w:rPr>
        <w:t xml:space="preserve"> на 202</w:t>
      </w:r>
      <w:r w:rsidR="00E41100">
        <w:rPr>
          <w:sz w:val="28"/>
          <w:szCs w:val="28"/>
        </w:rPr>
        <w:t>5</w:t>
      </w:r>
      <w:r w:rsidR="00B947B4">
        <w:rPr>
          <w:sz w:val="28"/>
          <w:szCs w:val="28"/>
        </w:rPr>
        <w:t xml:space="preserve"> год</w:t>
      </w:r>
    </w:p>
    <w:p w:rsidR="00A81C65" w:rsidRDefault="00A168AF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t>(тариф</w:t>
      </w:r>
      <w:r w:rsidR="00A81C65">
        <w:rPr>
          <w:sz w:val="28"/>
          <w:szCs w:val="28"/>
        </w:rPr>
        <w:t xml:space="preserve"> указан без НДС)</w:t>
      </w:r>
    </w:p>
    <w:p w:rsidR="00CF17D0" w:rsidRDefault="00CF17D0" w:rsidP="00A81C65">
      <w:pPr>
        <w:jc w:val="center"/>
      </w:pPr>
    </w:p>
    <w:tbl>
      <w:tblPr>
        <w:tblStyle w:val="a4"/>
        <w:tblW w:w="9919" w:type="dxa"/>
        <w:tblLayout w:type="fixed"/>
        <w:tblLook w:val="04A0" w:firstRow="1" w:lastRow="0" w:firstColumn="1" w:lastColumn="0" w:noHBand="0" w:noVBand="1"/>
      </w:tblPr>
      <w:tblGrid>
        <w:gridCol w:w="691"/>
        <w:gridCol w:w="3187"/>
        <w:gridCol w:w="1929"/>
        <w:gridCol w:w="1985"/>
        <w:gridCol w:w="2127"/>
      </w:tblGrid>
      <w:tr w:rsidR="00C630EA" w:rsidTr="004020F5">
        <w:tc>
          <w:tcPr>
            <w:tcW w:w="691" w:type="dxa"/>
            <w:vMerge w:val="restart"/>
          </w:tcPr>
          <w:p w:rsidR="00C630EA" w:rsidRPr="00CA5FB4" w:rsidRDefault="00C630EA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87" w:type="dxa"/>
            <w:vMerge w:val="restart"/>
          </w:tcPr>
          <w:p w:rsidR="00C630EA" w:rsidRPr="00CA5FB4" w:rsidRDefault="00C630EA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929" w:type="dxa"/>
            <w:vMerge w:val="restart"/>
          </w:tcPr>
          <w:p w:rsidR="00C630EA" w:rsidRPr="00CA5FB4" w:rsidRDefault="00C630EA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</w:tcPr>
          <w:p w:rsidR="00C630EA" w:rsidRDefault="00C630EA" w:rsidP="00E4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E411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30.06.202</w:t>
            </w:r>
            <w:r w:rsidR="00E41100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630EA" w:rsidRDefault="00C630EA" w:rsidP="00C6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</w:t>
            </w:r>
            <w:r w:rsidR="00E41100">
              <w:rPr>
                <w:sz w:val="28"/>
                <w:szCs w:val="28"/>
              </w:rPr>
              <w:t>5</w:t>
            </w:r>
          </w:p>
          <w:p w:rsidR="00C630EA" w:rsidRPr="00B947B4" w:rsidRDefault="00C630EA" w:rsidP="00E4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</w:t>
            </w:r>
            <w:r w:rsidR="00E41100">
              <w:rPr>
                <w:sz w:val="28"/>
                <w:szCs w:val="28"/>
              </w:rPr>
              <w:t>5</w:t>
            </w:r>
          </w:p>
        </w:tc>
      </w:tr>
      <w:tr w:rsidR="004020F5" w:rsidTr="003419E3">
        <w:tc>
          <w:tcPr>
            <w:tcW w:w="691" w:type="dxa"/>
            <w:vMerge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4020F5" w:rsidTr="004020F5">
        <w:tc>
          <w:tcPr>
            <w:tcW w:w="691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20F5" w:rsidTr="004020F5">
        <w:tc>
          <w:tcPr>
            <w:tcW w:w="691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цена (</w:t>
            </w:r>
            <w:r w:rsidRPr="00CA5FB4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) на электрическую энергию (мощность), выработанную производителями электрической энергии (мощности) на розничных рынках</w:t>
            </w:r>
          </w:p>
        </w:tc>
        <w:tc>
          <w:tcPr>
            <w:tcW w:w="1929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</w:p>
        </w:tc>
      </w:tr>
      <w:tr w:rsidR="004020F5" w:rsidTr="004020F5">
        <w:tc>
          <w:tcPr>
            <w:tcW w:w="691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18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5FB4">
              <w:rPr>
                <w:sz w:val="28"/>
                <w:szCs w:val="28"/>
              </w:rPr>
              <w:t>тавка стоимости единицы электрической мощности</w:t>
            </w:r>
          </w:p>
        </w:tc>
        <w:tc>
          <w:tcPr>
            <w:tcW w:w="1929" w:type="dxa"/>
            <w:vAlign w:val="center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кВт*мес.</w:t>
            </w:r>
          </w:p>
        </w:tc>
        <w:tc>
          <w:tcPr>
            <w:tcW w:w="1985" w:type="dxa"/>
            <w:vAlign w:val="center"/>
          </w:tcPr>
          <w:p w:rsidR="004020F5" w:rsidRPr="00B4395A" w:rsidRDefault="00E41100" w:rsidP="00E4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2 342,995</w:t>
            </w:r>
          </w:p>
        </w:tc>
        <w:tc>
          <w:tcPr>
            <w:tcW w:w="2127" w:type="dxa"/>
            <w:vAlign w:val="center"/>
          </w:tcPr>
          <w:p w:rsidR="004020F5" w:rsidRPr="00B4395A" w:rsidRDefault="00E1145E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2 342,995</w:t>
            </w:r>
          </w:p>
        </w:tc>
      </w:tr>
      <w:tr w:rsidR="004020F5" w:rsidTr="004020F5">
        <w:tc>
          <w:tcPr>
            <w:tcW w:w="691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18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929" w:type="dxa"/>
            <w:vAlign w:val="center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1985" w:type="dxa"/>
            <w:vAlign w:val="center"/>
          </w:tcPr>
          <w:p w:rsidR="004020F5" w:rsidRPr="00B4395A" w:rsidRDefault="004020F5" w:rsidP="00E11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E1145E">
              <w:rPr>
                <w:sz w:val="28"/>
                <w:szCs w:val="28"/>
              </w:rPr>
              <w:t>4707</w:t>
            </w:r>
          </w:p>
        </w:tc>
        <w:tc>
          <w:tcPr>
            <w:tcW w:w="2127" w:type="dxa"/>
            <w:vAlign w:val="center"/>
          </w:tcPr>
          <w:p w:rsidR="004020F5" w:rsidRPr="00B4395A" w:rsidRDefault="004020F5" w:rsidP="00E11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E1145E">
              <w:rPr>
                <w:sz w:val="28"/>
                <w:szCs w:val="28"/>
              </w:rPr>
              <w:t>707</w:t>
            </w:r>
          </w:p>
        </w:tc>
      </w:tr>
    </w:tbl>
    <w:p w:rsidR="00A81C65" w:rsidRDefault="00A81C65" w:rsidP="00A81C65">
      <w:pPr>
        <w:jc w:val="both"/>
        <w:rPr>
          <w:color w:val="FF0000"/>
          <w:sz w:val="28"/>
          <w:szCs w:val="28"/>
        </w:rPr>
      </w:pPr>
    </w:p>
    <w:p w:rsidR="00F13774" w:rsidRDefault="00F13774"/>
    <w:sectPr w:rsidR="00F13774" w:rsidSect="000B034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0A0071"/>
    <w:rsid w:val="000B0342"/>
    <w:rsid w:val="0013683B"/>
    <w:rsid w:val="00263BB9"/>
    <w:rsid w:val="00323FA2"/>
    <w:rsid w:val="004020F5"/>
    <w:rsid w:val="006A4FC5"/>
    <w:rsid w:val="006B2BDD"/>
    <w:rsid w:val="007C6283"/>
    <w:rsid w:val="00802463"/>
    <w:rsid w:val="00823E02"/>
    <w:rsid w:val="0083145D"/>
    <w:rsid w:val="00935777"/>
    <w:rsid w:val="00A168AF"/>
    <w:rsid w:val="00A54115"/>
    <w:rsid w:val="00A81C65"/>
    <w:rsid w:val="00AB1DA1"/>
    <w:rsid w:val="00B4395A"/>
    <w:rsid w:val="00B90C9C"/>
    <w:rsid w:val="00B947B4"/>
    <w:rsid w:val="00C51250"/>
    <w:rsid w:val="00C630EA"/>
    <w:rsid w:val="00C7350F"/>
    <w:rsid w:val="00CF17D0"/>
    <w:rsid w:val="00D74342"/>
    <w:rsid w:val="00E1145E"/>
    <w:rsid w:val="00E37294"/>
    <w:rsid w:val="00E41100"/>
    <w:rsid w:val="00E74E9E"/>
    <w:rsid w:val="00F13774"/>
    <w:rsid w:val="00F95CB0"/>
    <w:rsid w:val="00FA51CE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D24-DB75-45F0-B2A9-90869A0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65"/>
    <w:rPr>
      <w:color w:val="0000FF"/>
      <w:u w:val="single"/>
    </w:rPr>
  </w:style>
  <w:style w:type="table" w:styleId="a4">
    <w:name w:val="Table Grid"/>
    <w:basedOn w:val="a1"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2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Тарнопольская Светлана Борисовна</cp:lastModifiedBy>
  <cp:revision>2</cp:revision>
  <dcterms:created xsi:type="dcterms:W3CDTF">2025-01-17T13:44:00Z</dcterms:created>
  <dcterms:modified xsi:type="dcterms:W3CDTF">2025-01-17T13:44:00Z</dcterms:modified>
</cp:coreProperties>
</file>