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75" w:rsidRPr="002547CD" w:rsidRDefault="00D27B00" w:rsidP="00461A62">
      <w:pPr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2547CD">
        <w:rPr>
          <w:rFonts w:ascii="Times New Roman" w:hAnsi="Times New Roman" w:cs="Times New Roman"/>
          <w:sz w:val="24"/>
          <w:szCs w:val="24"/>
        </w:rPr>
        <w:t xml:space="preserve">Приложение к Поручению от </w:t>
      </w:r>
      <w:r w:rsidR="00461A6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27B00" w:rsidRPr="002547CD" w:rsidRDefault="00D27B00" w:rsidP="00D27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7CD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D27B00" w:rsidRPr="00507A61" w:rsidRDefault="00D27B00" w:rsidP="00507A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A61">
        <w:rPr>
          <w:rFonts w:ascii="Times New Roman" w:hAnsi="Times New Roman" w:cs="Times New Roman"/>
          <w:sz w:val="24"/>
          <w:szCs w:val="24"/>
        </w:rPr>
        <w:t>на проведени</w:t>
      </w:r>
      <w:r w:rsidR="00CC4899" w:rsidRPr="00507A61">
        <w:rPr>
          <w:rFonts w:ascii="Times New Roman" w:hAnsi="Times New Roman" w:cs="Times New Roman"/>
          <w:sz w:val="24"/>
          <w:szCs w:val="24"/>
        </w:rPr>
        <w:t>я</w:t>
      </w:r>
      <w:r w:rsidRPr="00507A61">
        <w:rPr>
          <w:rFonts w:ascii="Times New Roman" w:hAnsi="Times New Roman" w:cs="Times New Roman"/>
          <w:sz w:val="24"/>
          <w:szCs w:val="24"/>
        </w:rPr>
        <w:t xml:space="preserve"> открыт</w:t>
      </w:r>
      <w:r w:rsidR="00BF21D9" w:rsidRPr="00507A61">
        <w:rPr>
          <w:rFonts w:ascii="Times New Roman" w:hAnsi="Times New Roman" w:cs="Times New Roman"/>
          <w:sz w:val="24"/>
          <w:szCs w:val="24"/>
        </w:rPr>
        <w:t xml:space="preserve">ого </w:t>
      </w:r>
      <w:r w:rsidR="00BF21D9" w:rsidRPr="00014FD8">
        <w:rPr>
          <w:rFonts w:ascii="Times New Roman" w:hAnsi="Times New Roman" w:cs="Times New Roman"/>
          <w:sz w:val="24"/>
          <w:szCs w:val="24"/>
        </w:rPr>
        <w:t xml:space="preserve">запроса </w:t>
      </w:r>
      <w:r w:rsidR="00553EC5">
        <w:rPr>
          <w:rFonts w:ascii="Times New Roman" w:hAnsi="Times New Roman" w:cs="Times New Roman"/>
          <w:sz w:val="24"/>
          <w:szCs w:val="24"/>
        </w:rPr>
        <w:t>цен</w:t>
      </w:r>
      <w:r w:rsidRPr="00507A61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</w:t>
      </w:r>
      <w:r w:rsidR="00AE104B" w:rsidRPr="00AE104B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5D31EE">
        <w:rPr>
          <w:rFonts w:ascii="Times New Roman" w:hAnsi="Times New Roman" w:cs="Times New Roman"/>
          <w:sz w:val="24"/>
          <w:szCs w:val="24"/>
        </w:rPr>
        <w:t xml:space="preserve">мультикамерных </w:t>
      </w:r>
      <w:r w:rsidR="004B65D3">
        <w:rPr>
          <w:rFonts w:ascii="Times New Roman" w:hAnsi="Times New Roman" w:cs="Times New Roman"/>
          <w:sz w:val="24"/>
          <w:szCs w:val="24"/>
        </w:rPr>
        <w:t>разрядников</w:t>
      </w:r>
      <w:r w:rsidR="00014FD8">
        <w:rPr>
          <w:rFonts w:ascii="Times New Roman" w:hAnsi="Times New Roman" w:cs="Times New Roman"/>
          <w:sz w:val="24"/>
          <w:szCs w:val="24"/>
        </w:rPr>
        <w:t xml:space="preserve"> для</w:t>
      </w:r>
      <w:r w:rsidR="00AE104B" w:rsidRPr="00AE104B">
        <w:rPr>
          <w:rFonts w:ascii="Times New Roman" w:hAnsi="Times New Roman" w:cs="Times New Roman"/>
          <w:sz w:val="24"/>
          <w:szCs w:val="24"/>
        </w:rPr>
        <w:t xml:space="preserve"> нужд ОАО «Янтарьэнергосервис»</w:t>
      </w:r>
    </w:p>
    <w:p w:rsidR="00D27B00" w:rsidRPr="002547CD" w:rsidRDefault="00D27B00" w:rsidP="00D27B00">
      <w:pPr>
        <w:jc w:val="both"/>
        <w:rPr>
          <w:rFonts w:ascii="Times New Roman" w:hAnsi="Times New Roman" w:cs="Times New Roman"/>
          <w:sz w:val="24"/>
          <w:szCs w:val="24"/>
        </w:rPr>
      </w:pPr>
      <w:r w:rsidRPr="002547CD">
        <w:rPr>
          <w:rFonts w:ascii="Times New Roman" w:hAnsi="Times New Roman" w:cs="Times New Roman"/>
          <w:b/>
          <w:sz w:val="24"/>
          <w:szCs w:val="24"/>
        </w:rPr>
        <w:t>Предмет закупки:</w:t>
      </w:r>
      <w:r w:rsidRPr="002547CD">
        <w:rPr>
          <w:rFonts w:ascii="Times New Roman" w:hAnsi="Times New Roman" w:cs="Times New Roman"/>
          <w:sz w:val="24"/>
          <w:szCs w:val="24"/>
        </w:rPr>
        <w:t xml:space="preserve"> Право заключения договора </w:t>
      </w:r>
      <w:r w:rsidR="002547CD" w:rsidRPr="002547CD">
        <w:rPr>
          <w:rFonts w:ascii="Times New Roman" w:hAnsi="Times New Roman" w:cs="Times New Roman"/>
          <w:sz w:val="24"/>
          <w:szCs w:val="24"/>
        </w:rPr>
        <w:t xml:space="preserve">поставки </w:t>
      </w:r>
      <w:r w:rsidR="005D2972">
        <w:rPr>
          <w:rFonts w:ascii="Times New Roman" w:hAnsi="Times New Roman" w:cs="Times New Roman"/>
          <w:sz w:val="24"/>
          <w:szCs w:val="24"/>
        </w:rPr>
        <w:t>мультикамерных разрядников</w:t>
      </w:r>
      <w:r w:rsidR="00912035">
        <w:rPr>
          <w:rFonts w:ascii="Times New Roman" w:hAnsi="Times New Roman" w:cs="Times New Roman"/>
          <w:sz w:val="24"/>
          <w:szCs w:val="24"/>
        </w:rPr>
        <w:t xml:space="preserve"> для</w:t>
      </w:r>
      <w:r w:rsidR="00507A61" w:rsidRPr="00507A61">
        <w:rPr>
          <w:rFonts w:ascii="Times New Roman" w:hAnsi="Times New Roman" w:cs="Times New Roman"/>
          <w:sz w:val="24"/>
          <w:szCs w:val="24"/>
        </w:rPr>
        <w:t xml:space="preserve"> нужд ОАО «Янтарьэнергосервис»</w:t>
      </w:r>
      <w:r w:rsidR="00912035">
        <w:rPr>
          <w:rFonts w:ascii="Times New Roman" w:hAnsi="Times New Roman" w:cs="Times New Roman"/>
          <w:sz w:val="24"/>
          <w:szCs w:val="24"/>
        </w:rPr>
        <w:t>.</w:t>
      </w:r>
    </w:p>
    <w:p w:rsidR="0064367D" w:rsidRDefault="00D27B00" w:rsidP="00D27B0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47CD">
        <w:rPr>
          <w:rFonts w:ascii="Times New Roman" w:hAnsi="Times New Roman" w:cs="Times New Roman"/>
          <w:b/>
          <w:color w:val="000000"/>
          <w:sz w:val="24"/>
          <w:szCs w:val="24"/>
        </w:rPr>
        <w:t>Количество и номенклатура закупаемой продукции: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5899"/>
        <w:gridCol w:w="1418"/>
        <w:gridCol w:w="1594"/>
      </w:tblGrid>
      <w:tr w:rsidR="004A123A" w:rsidRPr="00461A62" w:rsidTr="00E34F4F">
        <w:tc>
          <w:tcPr>
            <w:tcW w:w="445" w:type="dxa"/>
            <w:vAlign w:val="center"/>
          </w:tcPr>
          <w:p w:rsidR="004A123A" w:rsidRPr="00461A62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61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5899" w:type="dxa"/>
            <w:vAlign w:val="center"/>
          </w:tcPr>
          <w:p w:rsidR="004A123A" w:rsidRPr="00461A62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61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4A123A" w:rsidRPr="00461A62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61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Кол-во</w:t>
            </w:r>
          </w:p>
        </w:tc>
        <w:tc>
          <w:tcPr>
            <w:tcW w:w="1594" w:type="dxa"/>
            <w:vAlign w:val="center"/>
          </w:tcPr>
          <w:p w:rsidR="004A123A" w:rsidRPr="00461A62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61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Ед.</w:t>
            </w:r>
          </w:p>
        </w:tc>
      </w:tr>
      <w:tr w:rsidR="004A123A" w:rsidRPr="00461A62" w:rsidTr="00E34F4F">
        <w:tc>
          <w:tcPr>
            <w:tcW w:w="445" w:type="dxa"/>
            <w:vAlign w:val="center"/>
          </w:tcPr>
          <w:p w:rsidR="004A123A" w:rsidRPr="00461A62" w:rsidRDefault="00553EC5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899" w:type="dxa"/>
            <w:vAlign w:val="center"/>
          </w:tcPr>
          <w:p w:rsidR="006325C3" w:rsidRPr="004B65D3" w:rsidRDefault="004B65D3" w:rsidP="00133FC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Разрядник РМК-20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IV</w:t>
            </w:r>
            <w:r w:rsidRPr="005D18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УХЛ1</w:t>
            </w:r>
            <w:r w:rsidR="005D18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5D1812" w:rsidRPr="00461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(или аналог)</w:t>
            </w:r>
          </w:p>
        </w:tc>
        <w:tc>
          <w:tcPr>
            <w:tcW w:w="1418" w:type="dxa"/>
            <w:vAlign w:val="center"/>
          </w:tcPr>
          <w:p w:rsidR="004A123A" w:rsidRPr="00461A62" w:rsidRDefault="004B65D3" w:rsidP="00133FC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78</w:t>
            </w:r>
          </w:p>
        </w:tc>
        <w:tc>
          <w:tcPr>
            <w:tcW w:w="1594" w:type="dxa"/>
            <w:vAlign w:val="center"/>
          </w:tcPr>
          <w:p w:rsidR="004A123A" w:rsidRPr="00461A62" w:rsidRDefault="006325C3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шт</w:t>
            </w:r>
          </w:p>
        </w:tc>
      </w:tr>
    </w:tbl>
    <w:p w:rsidR="00912035" w:rsidRDefault="00912035" w:rsidP="004A123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7B00" w:rsidRPr="002547CD" w:rsidRDefault="00BF21D9" w:rsidP="00D27B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7CD">
        <w:rPr>
          <w:rFonts w:ascii="Times New Roman" w:hAnsi="Times New Roman" w:cs="Times New Roman"/>
          <w:b/>
          <w:color w:val="000000"/>
          <w:sz w:val="24"/>
          <w:szCs w:val="24"/>
        </w:rPr>
        <w:t>Срок</w:t>
      </w:r>
      <w:r w:rsidR="00D27B00" w:rsidRPr="002547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поставки: </w:t>
      </w:r>
      <w:r w:rsidR="00133FC5" w:rsidRPr="00133FC5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2547CD" w:rsidRPr="002547CD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 с даты заключения договора</w:t>
      </w:r>
    </w:p>
    <w:p w:rsidR="000D2679" w:rsidRPr="002547CD" w:rsidRDefault="00BF21D9" w:rsidP="00D27B00">
      <w:pPr>
        <w:jc w:val="both"/>
        <w:rPr>
          <w:rFonts w:ascii="Times New Roman" w:hAnsi="Times New Roman" w:cs="Times New Roman"/>
          <w:sz w:val="24"/>
          <w:szCs w:val="24"/>
        </w:rPr>
      </w:pPr>
      <w:r w:rsidRPr="002547CD">
        <w:rPr>
          <w:rFonts w:ascii="Times New Roman" w:hAnsi="Times New Roman" w:cs="Times New Roman"/>
          <w:b/>
          <w:sz w:val="24"/>
          <w:szCs w:val="24"/>
        </w:rPr>
        <w:t>Начальная цена договора</w:t>
      </w:r>
      <w:r w:rsidR="00D27B00" w:rsidRPr="002547C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D2972">
        <w:rPr>
          <w:rFonts w:ascii="Times New Roman" w:hAnsi="Times New Roman" w:cs="Times New Roman"/>
          <w:sz w:val="24"/>
          <w:szCs w:val="24"/>
        </w:rPr>
        <w:t>390</w:t>
      </w:r>
      <w:r w:rsidR="002547CD" w:rsidRPr="00553EC5">
        <w:rPr>
          <w:rFonts w:ascii="Times New Roman" w:hAnsi="Times New Roman" w:cs="Times New Roman"/>
          <w:sz w:val="24"/>
          <w:szCs w:val="24"/>
        </w:rPr>
        <w:t> 000</w:t>
      </w:r>
      <w:r w:rsidR="002547CD" w:rsidRPr="002547CD">
        <w:rPr>
          <w:rFonts w:ascii="Times New Roman" w:hAnsi="Times New Roman" w:cs="Times New Roman"/>
          <w:sz w:val="24"/>
          <w:szCs w:val="24"/>
        </w:rPr>
        <w:t>,00</w:t>
      </w:r>
      <w:r w:rsidR="00D27B00" w:rsidRPr="002547CD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2547CD">
        <w:rPr>
          <w:rFonts w:ascii="Times New Roman" w:hAnsi="Times New Roman" w:cs="Times New Roman"/>
          <w:sz w:val="24"/>
          <w:szCs w:val="24"/>
        </w:rPr>
        <w:t>без</w:t>
      </w:r>
      <w:r w:rsidR="00D27B00" w:rsidRPr="002547CD">
        <w:rPr>
          <w:rFonts w:ascii="Times New Roman" w:hAnsi="Times New Roman" w:cs="Times New Roman"/>
          <w:sz w:val="24"/>
          <w:szCs w:val="24"/>
        </w:rPr>
        <w:t xml:space="preserve"> учет</w:t>
      </w:r>
      <w:r w:rsidRPr="002547CD">
        <w:rPr>
          <w:rFonts w:ascii="Times New Roman" w:hAnsi="Times New Roman" w:cs="Times New Roman"/>
          <w:sz w:val="24"/>
          <w:szCs w:val="24"/>
        </w:rPr>
        <w:t>а</w:t>
      </w:r>
      <w:r w:rsidR="00D27B00" w:rsidRPr="002547CD">
        <w:rPr>
          <w:rFonts w:ascii="Times New Roman" w:hAnsi="Times New Roman" w:cs="Times New Roman"/>
          <w:sz w:val="24"/>
          <w:szCs w:val="24"/>
        </w:rPr>
        <w:t xml:space="preserve"> НДС;</w:t>
      </w:r>
    </w:p>
    <w:p w:rsidR="00D27B00" w:rsidRPr="002547CD" w:rsidRDefault="00D27B00" w:rsidP="00BF21D9">
      <w:pPr>
        <w:keepNext/>
        <w:keepLines/>
        <w:widowControl w:val="0"/>
        <w:suppressLineNumbers/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47CD">
        <w:rPr>
          <w:rFonts w:ascii="Times New Roman" w:hAnsi="Times New Roman" w:cs="Times New Roman"/>
          <w:b/>
          <w:color w:val="000000"/>
          <w:sz w:val="24"/>
          <w:szCs w:val="24"/>
        </w:rPr>
        <w:t>Условия оплаты:</w:t>
      </w:r>
      <w:r w:rsidRPr="002547CD">
        <w:rPr>
          <w:rFonts w:ascii="Times New Roman" w:hAnsi="Times New Roman" w:cs="Times New Roman"/>
          <w:sz w:val="24"/>
          <w:szCs w:val="24"/>
        </w:rPr>
        <w:t xml:space="preserve"> </w:t>
      </w:r>
      <w:r w:rsidR="00BF21D9" w:rsidRPr="002547CD">
        <w:rPr>
          <w:rFonts w:ascii="Times New Roman" w:hAnsi="Times New Roman" w:cs="Times New Roman"/>
          <w:sz w:val="24"/>
          <w:szCs w:val="24"/>
        </w:rPr>
        <w:t xml:space="preserve"> </w:t>
      </w:r>
      <w:r w:rsidR="002547CD" w:rsidRPr="002547CD">
        <w:rPr>
          <w:rFonts w:ascii="Times New Roman" w:hAnsi="Times New Roman" w:cs="Times New Roman"/>
          <w:sz w:val="24"/>
          <w:szCs w:val="24"/>
        </w:rPr>
        <w:t xml:space="preserve">безналичный расчет, в течение </w:t>
      </w:r>
      <w:r w:rsidR="0064367D">
        <w:rPr>
          <w:rFonts w:ascii="Times New Roman" w:hAnsi="Times New Roman" w:cs="Times New Roman"/>
          <w:sz w:val="24"/>
          <w:szCs w:val="24"/>
        </w:rPr>
        <w:t>30</w:t>
      </w:r>
      <w:r w:rsidR="002547CD" w:rsidRPr="002547CD">
        <w:rPr>
          <w:rFonts w:ascii="Times New Roman" w:hAnsi="Times New Roman" w:cs="Times New Roman"/>
          <w:sz w:val="24"/>
          <w:szCs w:val="24"/>
        </w:rPr>
        <w:t xml:space="preserve"> календарных дней с даты поставке и оформления документов</w:t>
      </w:r>
      <w:r w:rsidR="003530DA">
        <w:rPr>
          <w:rFonts w:ascii="Times New Roman" w:hAnsi="Times New Roman" w:cs="Times New Roman"/>
          <w:sz w:val="24"/>
          <w:szCs w:val="24"/>
        </w:rPr>
        <w:t>.</w:t>
      </w:r>
    </w:p>
    <w:p w:rsidR="00BF21D9" w:rsidRPr="002547CD" w:rsidRDefault="00BF21D9" w:rsidP="000D267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7CD">
        <w:rPr>
          <w:rFonts w:ascii="Times New Roman" w:hAnsi="Times New Roman" w:cs="Times New Roman"/>
          <w:bCs/>
          <w:sz w:val="24"/>
          <w:szCs w:val="24"/>
        </w:rPr>
        <w:t xml:space="preserve">В стоимость продукции должна быть включена </w:t>
      </w:r>
      <w:r w:rsidRPr="002547CD">
        <w:rPr>
          <w:rFonts w:ascii="Times New Roman" w:hAnsi="Times New Roman" w:cs="Times New Roman"/>
          <w:sz w:val="24"/>
          <w:szCs w:val="24"/>
        </w:rPr>
        <w:t>стоимость товара, стоимость тары и упаковки, стоимость маркировки, затраты на оформление необходимой документации, стоимость страховки, транспортные расходы, расходы на погрузку-разгрузку;</w:t>
      </w:r>
    </w:p>
    <w:p w:rsidR="000D2679" w:rsidRPr="002547CD" w:rsidRDefault="000D2679" w:rsidP="000D267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47CD">
        <w:rPr>
          <w:rFonts w:ascii="Times New Roman" w:hAnsi="Times New Roman" w:cs="Times New Roman"/>
          <w:b/>
          <w:sz w:val="24"/>
          <w:szCs w:val="24"/>
        </w:rPr>
        <w:t>Место поставки товара</w:t>
      </w:r>
      <w:r w:rsidRPr="002547CD">
        <w:rPr>
          <w:rFonts w:ascii="Times New Roman" w:hAnsi="Times New Roman" w:cs="Times New Roman"/>
          <w:sz w:val="24"/>
          <w:szCs w:val="24"/>
        </w:rPr>
        <w:t xml:space="preserve">: </w:t>
      </w:r>
      <w:r w:rsidR="00BF21D9" w:rsidRPr="002547CD">
        <w:rPr>
          <w:rFonts w:ascii="Times New Roman" w:hAnsi="Times New Roman" w:cs="Times New Roman"/>
          <w:sz w:val="24"/>
          <w:szCs w:val="24"/>
        </w:rPr>
        <w:t>г.</w:t>
      </w:r>
      <w:r w:rsidRPr="002547CD">
        <w:rPr>
          <w:rFonts w:ascii="Times New Roman" w:hAnsi="Times New Roman" w:cs="Times New Roman"/>
          <w:sz w:val="24"/>
          <w:szCs w:val="24"/>
        </w:rPr>
        <w:t xml:space="preserve"> Калининград</w:t>
      </w:r>
      <w:r w:rsidR="00BF21D9" w:rsidRPr="002547CD">
        <w:rPr>
          <w:rFonts w:ascii="Times New Roman" w:hAnsi="Times New Roman" w:cs="Times New Roman"/>
          <w:sz w:val="24"/>
          <w:szCs w:val="24"/>
        </w:rPr>
        <w:t>, ул. Красносельская, 83</w:t>
      </w:r>
      <w:r w:rsidRPr="002547CD">
        <w:rPr>
          <w:rFonts w:ascii="Times New Roman" w:hAnsi="Times New Roman" w:cs="Times New Roman"/>
          <w:sz w:val="24"/>
          <w:szCs w:val="24"/>
        </w:rPr>
        <w:t>.</w:t>
      </w:r>
    </w:p>
    <w:p w:rsidR="00BF21D9" w:rsidRPr="002547CD" w:rsidRDefault="00BF21D9" w:rsidP="00BF21D9">
      <w:pPr>
        <w:tabs>
          <w:tab w:val="left" w:pos="56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/>
          <w:bCs/>
          <w:sz w:val="24"/>
          <w:szCs w:val="24"/>
        </w:rPr>
        <w:t>Гарантия на поставляемый товар</w:t>
      </w:r>
      <w:r w:rsidR="002547CD" w:rsidRPr="002547C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547CD" w:rsidRPr="002547CD">
        <w:rPr>
          <w:rFonts w:ascii="Times New Roman" w:hAnsi="Times New Roman" w:cs="Times New Roman"/>
          <w:sz w:val="24"/>
          <w:szCs w:val="24"/>
        </w:rPr>
        <w:t>на продукцию не менее 3 (трех) лет со дня поставки</w:t>
      </w:r>
    </w:p>
    <w:p w:rsidR="00BF21D9" w:rsidRPr="002547CD" w:rsidRDefault="00BF21D9" w:rsidP="00BF21D9">
      <w:pPr>
        <w:tabs>
          <w:tab w:val="left" w:pos="56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/>
          <w:bCs/>
          <w:sz w:val="24"/>
          <w:szCs w:val="24"/>
        </w:rPr>
        <w:t>Замена некачественного или вышедшей из строя продукции:</w:t>
      </w:r>
      <w:r w:rsidRPr="002547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47CD" w:rsidRPr="002547CD">
        <w:rPr>
          <w:rFonts w:ascii="Times New Roman" w:hAnsi="Times New Roman" w:cs="Times New Roman"/>
          <w:sz w:val="24"/>
          <w:szCs w:val="24"/>
        </w:rPr>
        <w:t>в течение 30 (тридцати) дней после уведомления Поставщика</w:t>
      </w:r>
    </w:p>
    <w:p w:rsidR="00507A61" w:rsidRDefault="00BF21D9" w:rsidP="00BF21D9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/>
          <w:bCs/>
          <w:sz w:val="24"/>
          <w:szCs w:val="24"/>
        </w:rPr>
        <w:t>Требования к продукции:</w:t>
      </w:r>
      <w:r w:rsidRPr="002547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104B" w:rsidRPr="002547CD" w:rsidRDefault="00AE104B" w:rsidP="00AE104B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Cs/>
          <w:sz w:val="24"/>
          <w:szCs w:val="24"/>
        </w:rPr>
        <w:t xml:space="preserve">Продукция должна соответствовать требованиям технической политики в распределительном сетевом комплексе, продукция должна быть новой и ранее не использованной, продукция должна быть произведена не ранее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2547CD">
        <w:rPr>
          <w:rFonts w:ascii="Times New Roman" w:hAnsi="Times New Roman" w:cs="Times New Roman"/>
          <w:bCs/>
          <w:sz w:val="24"/>
          <w:szCs w:val="24"/>
        </w:rPr>
        <w:t xml:space="preserve"> кв. 201</w:t>
      </w:r>
      <w:r w:rsidR="00461A62">
        <w:rPr>
          <w:rFonts w:ascii="Times New Roman" w:hAnsi="Times New Roman" w:cs="Times New Roman"/>
          <w:bCs/>
          <w:sz w:val="24"/>
          <w:szCs w:val="24"/>
        </w:rPr>
        <w:t>7</w:t>
      </w:r>
      <w:r w:rsidRPr="002547CD">
        <w:rPr>
          <w:rFonts w:ascii="Times New Roman" w:hAnsi="Times New Roman" w:cs="Times New Roman"/>
          <w:bCs/>
          <w:sz w:val="24"/>
          <w:szCs w:val="24"/>
        </w:rPr>
        <w:t xml:space="preserve"> г.,</w:t>
      </w:r>
    </w:p>
    <w:p w:rsidR="00AE104B" w:rsidRDefault="00AE104B" w:rsidP="00AE104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Cs/>
          <w:sz w:val="24"/>
          <w:szCs w:val="24"/>
        </w:rPr>
        <w:t>Продукция должна иметь сертификаты соответствия, санитарно-эпидемиологические заключения, паспорта качества, протоколы сертификационных испытаний, подтверждающие заявленные характеристики, либо документы их заменяющие.</w:t>
      </w:r>
    </w:p>
    <w:p w:rsidR="00AE104B" w:rsidRDefault="00AE104B" w:rsidP="00AE104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Cs/>
          <w:sz w:val="24"/>
          <w:szCs w:val="24"/>
        </w:rPr>
        <w:t>Продукция поставляется в невозвратной таре. Маркировка должна иметь чёткие обозначения, выбиваемые в доступном для обозначения месте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4367D" w:rsidRDefault="00AE104B" w:rsidP="00912035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0FA">
        <w:rPr>
          <w:rFonts w:ascii="Times New Roman" w:hAnsi="Times New Roman" w:cs="Times New Roman"/>
          <w:sz w:val="24"/>
          <w:szCs w:val="24"/>
        </w:rPr>
        <w:t>Продукция должна быть новой и ранее неиспользованной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2035" w:rsidRDefault="00912035" w:rsidP="00912035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30FA" w:rsidRPr="00D630FA" w:rsidRDefault="00D630FA" w:rsidP="00780054">
      <w:pPr>
        <w:tabs>
          <w:tab w:val="left" w:pos="567"/>
        </w:tabs>
        <w:spacing w:line="240" w:lineRule="auto"/>
        <w:jc w:val="both"/>
      </w:pPr>
      <w:r w:rsidRPr="00D630FA">
        <w:rPr>
          <w:rFonts w:ascii="Times New Roman" w:hAnsi="Times New Roman" w:cs="Times New Roman"/>
          <w:sz w:val="24"/>
          <w:szCs w:val="24"/>
        </w:rPr>
        <w:t>Предложение должно быть действительным в течение срока, указанного Участником в письме о подаче оферты. В любом случае, этот срок не должен быть менее чем 90 (девяносто) календарных дней со дня, следующего за днем окончания приема предложений.</w:t>
      </w:r>
    </w:p>
    <w:p w:rsidR="000D2679" w:rsidRPr="002547CD" w:rsidRDefault="000D2679" w:rsidP="00F060FA">
      <w:pPr>
        <w:pStyle w:val="a6"/>
        <w:rPr>
          <w:sz w:val="24"/>
          <w:szCs w:val="24"/>
        </w:rPr>
      </w:pPr>
      <w:r w:rsidRPr="002547CD">
        <w:rPr>
          <w:b/>
          <w:sz w:val="24"/>
          <w:szCs w:val="24"/>
        </w:rPr>
        <w:t>Планируемый срок заключения договора</w:t>
      </w:r>
      <w:r w:rsidR="00F060FA" w:rsidRPr="002547CD">
        <w:rPr>
          <w:b/>
          <w:sz w:val="24"/>
          <w:szCs w:val="24"/>
        </w:rPr>
        <w:t>:</w:t>
      </w:r>
      <w:r w:rsidRPr="002547CD">
        <w:rPr>
          <w:b/>
          <w:sz w:val="24"/>
          <w:szCs w:val="24"/>
        </w:rPr>
        <w:t xml:space="preserve"> </w:t>
      </w:r>
      <w:r w:rsidR="00E6272E" w:rsidRPr="00A10924">
        <w:rPr>
          <w:sz w:val="24"/>
          <w:szCs w:val="24"/>
        </w:rPr>
        <w:t>Срок заключения договора не ранее 10 календарных дней и не позднее 20 календарных дней с даты размещения протокола по оценке и выбору победителя (итогового протокола).</w:t>
      </w:r>
    </w:p>
    <w:p w:rsidR="00F060FA" w:rsidRPr="002547CD" w:rsidRDefault="00412F86" w:rsidP="00F060FA">
      <w:pPr>
        <w:pStyle w:val="a6"/>
        <w:rPr>
          <w:b/>
          <w:sz w:val="24"/>
          <w:szCs w:val="24"/>
        </w:rPr>
      </w:pPr>
      <w:r w:rsidRPr="002547CD">
        <w:rPr>
          <w:b/>
          <w:sz w:val="24"/>
          <w:szCs w:val="24"/>
        </w:rPr>
        <w:t>Критерии оценки заявок участников:</w:t>
      </w:r>
    </w:p>
    <w:p w:rsidR="00014FD8" w:rsidRDefault="0064367D" w:rsidP="0064367D">
      <w:pPr>
        <w:pStyle w:val="a4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67D">
        <w:rPr>
          <w:rFonts w:ascii="Times New Roman" w:hAnsi="Times New Roman" w:cs="Times New Roman"/>
          <w:sz w:val="24"/>
          <w:szCs w:val="24"/>
        </w:rPr>
        <w:t xml:space="preserve">Критерий № 1: </w:t>
      </w:r>
      <w:r w:rsidR="00912035">
        <w:rPr>
          <w:rFonts w:ascii="Times New Roman" w:hAnsi="Times New Roman" w:cs="Times New Roman"/>
          <w:sz w:val="24"/>
          <w:szCs w:val="24"/>
        </w:rPr>
        <w:t>Цена.</w:t>
      </w:r>
    </w:p>
    <w:p w:rsidR="000D2679" w:rsidRDefault="000D2679" w:rsidP="000D2679">
      <w:pPr>
        <w:pStyle w:val="a6"/>
        <w:tabs>
          <w:tab w:val="num" w:pos="284"/>
        </w:tabs>
        <w:rPr>
          <w:sz w:val="24"/>
          <w:szCs w:val="24"/>
        </w:rPr>
      </w:pPr>
    </w:p>
    <w:p w:rsidR="00553EC5" w:rsidRPr="002547CD" w:rsidRDefault="00553EC5" w:rsidP="000D2679">
      <w:pPr>
        <w:pStyle w:val="a6"/>
        <w:tabs>
          <w:tab w:val="num" w:pos="284"/>
        </w:tabs>
        <w:rPr>
          <w:sz w:val="24"/>
          <w:szCs w:val="24"/>
        </w:rPr>
      </w:pPr>
    </w:p>
    <w:p w:rsidR="00D27B00" w:rsidRDefault="0064367D" w:rsidP="00D27B0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Начальник отдела снабжения </w:t>
      </w:r>
    </w:p>
    <w:p w:rsidR="0064367D" w:rsidRPr="00D27B00" w:rsidRDefault="0064367D" w:rsidP="00D27B0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ОАО «Янтарьэнергосервис»                                                                             Тонкопий А.А.</w:t>
      </w:r>
    </w:p>
    <w:sectPr w:rsidR="0064367D" w:rsidRPr="00D27B00" w:rsidSect="0064367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764"/>
    <w:multiLevelType w:val="hybridMultilevel"/>
    <w:tmpl w:val="5BCC2E1E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">
    <w:nsid w:val="05A826F9"/>
    <w:multiLevelType w:val="hybridMultilevel"/>
    <w:tmpl w:val="53C4F2B8"/>
    <w:lvl w:ilvl="0" w:tplc="11E0018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382C7E"/>
    <w:multiLevelType w:val="hybridMultilevel"/>
    <w:tmpl w:val="F814DA0C"/>
    <w:lvl w:ilvl="0" w:tplc="C17C56DA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BE20F0">
      <w:start w:val="1"/>
      <w:numFmt w:val="lowerLetter"/>
      <w:lvlText w:val="%5)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9ED562B"/>
    <w:multiLevelType w:val="hybridMultilevel"/>
    <w:tmpl w:val="D9CE2EF2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>
    <w:nsid w:val="20FB7884"/>
    <w:multiLevelType w:val="multilevel"/>
    <w:tmpl w:val="794AAE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D902EAC"/>
    <w:multiLevelType w:val="hybridMultilevel"/>
    <w:tmpl w:val="6E2CE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55FB6"/>
    <w:multiLevelType w:val="hybridMultilevel"/>
    <w:tmpl w:val="89BE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27B00"/>
    <w:rsid w:val="0000060F"/>
    <w:rsid w:val="00014FD8"/>
    <w:rsid w:val="00036CF1"/>
    <w:rsid w:val="000D2679"/>
    <w:rsid w:val="00114380"/>
    <w:rsid w:val="001279DB"/>
    <w:rsid w:val="00133FC5"/>
    <w:rsid w:val="00155EC2"/>
    <w:rsid w:val="00226269"/>
    <w:rsid w:val="002547CD"/>
    <w:rsid w:val="003530DA"/>
    <w:rsid w:val="00412F86"/>
    <w:rsid w:val="00461A62"/>
    <w:rsid w:val="004A123A"/>
    <w:rsid w:val="004B04F3"/>
    <w:rsid w:val="004B65D3"/>
    <w:rsid w:val="004F73CF"/>
    <w:rsid w:val="00506277"/>
    <w:rsid w:val="00507A61"/>
    <w:rsid w:val="005225AA"/>
    <w:rsid w:val="005321F9"/>
    <w:rsid w:val="00553EC5"/>
    <w:rsid w:val="00555003"/>
    <w:rsid w:val="005D1812"/>
    <w:rsid w:val="005D2972"/>
    <w:rsid w:val="005D31EE"/>
    <w:rsid w:val="005D7F1C"/>
    <w:rsid w:val="006325C3"/>
    <w:rsid w:val="0064367D"/>
    <w:rsid w:val="00780054"/>
    <w:rsid w:val="00787913"/>
    <w:rsid w:val="007B6B55"/>
    <w:rsid w:val="008C6C07"/>
    <w:rsid w:val="00905156"/>
    <w:rsid w:val="009102C6"/>
    <w:rsid w:val="00912035"/>
    <w:rsid w:val="009147BB"/>
    <w:rsid w:val="0095138B"/>
    <w:rsid w:val="009525F1"/>
    <w:rsid w:val="00A170C7"/>
    <w:rsid w:val="00AC736D"/>
    <w:rsid w:val="00AE104B"/>
    <w:rsid w:val="00B3498C"/>
    <w:rsid w:val="00B61F1A"/>
    <w:rsid w:val="00B747ED"/>
    <w:rsid w:val="00BB75C2"/>
    <w:rsid w:val="00BF21D9"/>
    <w:rsid w:val="00CC4899"/>
    <w:rsid w:val="00D237FC"/>
    <w:rsid w:val="00D27B00"/>
    <w:rsid w:val="00D33A2F"/>
    <w:rsid w:val="00D630FA"/>
    <w:rsid w:val="00D94D25"/>
    <w:rsid w:val="00E02BFB"/>
    <w:rsid w:val="00E20FE5"/>
    <w:rsid w:val="00E6272E"/>
    <w:rsid w:val="00E906F3"/>
    <w:rsid w:val="00F0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04F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27B00"/>
    <w:pPr>
      <w:ind w:left="720"/>
      <w:contextualSpacing/>
    </w:pPr>
  </w:style>
  <w:style w:type="paragraph" w:styleId="a5">
    <w:name w:val="No Spacing"/>
    <w:basedOn w:val="a0"/>
    <w:uiPriority w:val="99"/>
    <w:qFormat/>
    <w:rsid w:val="00D27B00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6">
    <w:name w:val="Body Text"/>
    <w:basedOn w:val="a0"/>
    <w:link w:val="a7"/>
    <w:rsid w:val="000D267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0D26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Подподпункт"/>
    <w:basedOn w:val="a0"/>
    <w:rsid w:val="000D2679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комментарий"/>
    <w:rsid w:val="002547CD"/>
    <w:rPr>
      <w:b/>
      <w:bCs/>
      <w:i/>
      <w:iCs/>
      <w:sz w:val="28"/>
    </w:rPr>
  </w:style>
  <w:style w:type="table" w:styleId="a9">
    <w:name w:val="Table Grid"/>
    <w:basedOn w:val="a2"/>
    <w:uiPriority w:val="59"/>
    <w:rsid w:val="00643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2017-10-23T07:00:00Z</cp:lastPrinted>
  <dcterms:created xsi:type="dcterms:W3CDTF">2017-11-29T13:43:00Z</dcterms:created>
  <dcterms:modified xsi:type="dcterms:W3CDTF">2017-11-29T13:43:00Z</dcterms:modified>
</cp:coreProperties>
</file>