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72" w:rsidRPr="007A28DA" w:rsidRDefault="00774E3D" w:rsidP="0014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8DA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Подведения итогов </w:t>
      </w:r>
      <w:r w:rsidR="006A0C72" w:rsidRPr="007A28DA">
        <w:rPr>
          <w:rFonts w:ascii="Times New Roman" w:hAnsi="Times New Roman" w:cs="Times New Roman"/>
          <w:b/>
          <w:bCs/>
          <w:sz w:val="28"/>
          <w:szCs w:val="28"/>
        </w:rPr>
        <w:t>31907623906</w:t>
      </w:r>
    </w:p>
    <w:p w:rsidR="007D53AD" w:rsidRPr="007A28DA" w:rsidRDefault="007D53AD" w:rsidP="0014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RPr="007A28DA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7A28DA" w:rsidRDefault="001420C7" w:rsidP="007A2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28D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A0C72" w:rsidRPr="007A28DA"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7A28DA" w:rsidRDefault="006A0C72" w:rsidP="007A2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28DA">
              <w:rPr>
                <w:rFonts w:ascii="Times New Roman" w:hAnsi="Times New Roman" w:cs="Times New Roman"/>
                <w:sz w:val="28"/>
                <w:szCs w:val="28"/>
              </w:rPr>
              <w:t>26 марта 2019г.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7A28DA" w:rsidRDefault="006A0C72" w:rsidP="007A2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7A28DA" w:rsidRDefault="006A0C72" w:rsidP="007A2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AD9" w:rsidRPr="007A28DA" w:rsidRDefault="00A76AD9" w:rsidP="007A28D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28DA">
        <w:rPr>
          <w:rFonts w:ascii="Times New Roman" w:hAnsi="Times New Roman" w:cs="Times New Roman"/>
          <w:sz w:val="28"/>
          <w:szCs w:val="28"/>
        </w:rPr>
        <w:t>Заказчиком является: Открытое акционерное общество "Калининградская генерирующая компания"</w:t>
      </w:r>
    </w:p>
    <w:p w:rsidR="00A76AD9" w:rsidRPr="007A28DA" w:rsidRDefault="00A76AD9" w:rsidP="007A28D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28DA">
        <w:rPr>
          <w:rFonts w:ascii="Times New Roman" w:hAnsi="Times New Roman" w:cs="Times New Roman"/>
          <w:sz w:val="28"/>
          <w:szCs w:val="28"/>
        </w:rPr>
        <w:t>Организатором процедуры является: АКЦИОНЕРНОЕ ОБЩЕСТВО "ЯНТАРЬЭНЕРГО"</w:t>
      </w:r>
    </w:p>
    <w:p w:rsidR="00A76AD9" w:rsidRPr="007A28DA" w:rsidRDefault="00A76AD9" w:rsidP="007A28D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8DA">
        <w:rPr>
          <w:rFonts w:ascii="Times New Roman" w:hAnsi="Times New Roman" w:cs="Times New Roman"/>
          <w:sz w:val="28"/>
          <w:szCs w:val="28"/>
        </w:rPr>
        <w:t xml:space="preserve">Форма торгов: </w:t>
      </w:r>
      <w:r w:rsidRPr="007A28DA">
        <w:rPr>
          <w:rFonts w:ascii="Times New Roman" w:hAnsi="Times New Roman" w:cs="Times New Roman"/>
          <w:bCs/>
          <w:sz w:val="28"/>
          <w:szCs w:val="28"/>
        </w:rPr>
        <w:t>Запрос предложений</w:t>
      </w:r>
    </w:p>
    <w:p w:rsidR="00AB4461" w:rsidRPr="007A28DA" w:rsidRDefault="00AB4461" w:rsidP="00142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7D53AD" w:rsidRPr="007A28DA" w:rsidTr="00C87106">
        <w:trPr>
          <w:trHeight w:val="2708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53AD" w:rsidRPr="007A28DA" w:rsidRDefault="00774E3D" w:rsidP="001420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D53AD" w:rsidRPr="007A28DA" w:rsidRDefault="006A0C72" w:rsidP="0014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8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Запрос предложений в электронной форме на оказание услуг по страхованию </w:t>
            </w:r>
            <w:proofErr w:type="gramStart"/>
            <w:r w:rsidRPr="007A28DA">
              <w:rPr>
                <w:rFonts w:ascii="Times New Roman" w:hAnsi="Times New Roman" w:cs="Times New Roman"/>
                <w:bCs/>
                <w:sz w:val="28"/>
                <w:szCs w:val="28"/>
              </w:rPr>
              <w:t>работников  ОАО</w:t>
            </w:r>
            <w:proofErr w:type="gramEnd"/>
            <w:r w:rsidRPr="007A28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«Калининградская генерирующая компания» от несчастных случаев и болезней в 2019 – 2020 гг.</w:t>
            </w:r>
            <w:r w:rsidRPr="007A28DA">
              <w:rPr>
                <w:rFonts w:ascii="Times New Roman" w:hAnsi="Times New Roman" w:cs="Times New Roman"/>
                <w:sz w:val="28"/>
                <w:szCs w:val="28"/>
              </w:rPr>
              <w:t xml:space="preserve">, лот </w:t>
            </w:r>
            <w:r w:rsidRPr="007A28D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7A28DA">
              <w:rPr>
                <w:rFonts w:ascii="Times New Roman" w:hAnsi="Times New Roman" w:cs="Times New Roman"/>
                <w:sz w:val="28"/>
                <w:szCs w:val="28"/>
              </w:rPr>
              <w:t>: Оказание услуг по добровольному страхованию от несчастных случаев и болезней персонала ОАО «Калининградская генерирующая компания» в 2019 -2020 гг</w:t>
            </w:r>
            <w:r w:rsidR="00C87106" w:rsidRPr="007A28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7106" w:rsidRPr="007A28DA" w:rsidRDefault="00C87106" w:rsidP="0014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06" w:rsidRPr="007A28DA" w:rsidRDefault="00C87106" w:rsidP="001420C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8DA">
        <w:rPr>
          <w:rFonts w:ascii="Times New Roman" w:hAnsi="Times New Roman" w:cs="Times New Roman"/>
          <w:sz w:val="28"/>
          <w:szCs w:val="28"/>
        </w:rPr>
        <w:t>Предусмотрено закупочной документацией:</w:t>
      </w:r>
    </w:p>
    <w:p w:rsidR="00C87106" w:rsidRPr="007A28DA" w:rsidRDefault="00C87106" w:rsidP="007A28DA">
      <w:pPr>
        <w:pStyle w:val="a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426" w:firstLine="0"/>
        <w:contextualSpacing/>
        <w:rPr>
          <w:rFonts w:eastAsiaTheme="minorEastAsia"/>
          <w:snapToGrid/>
          <w:szCs w:val="28"/>
          <w:lang w:val="ru-RU" w:eastAsia="ru-RU"/>
        </w:rPr>
      </w:pPr>
      <w:r w:rsidRPr="007A28DA">
        <w:rPr>
          <w:rFonts w:eastAsiaTheme="minorEastAsia"/>
          <w:snapToGrid/>
          <w:szCs w:val="28"/>
          <w:lang w:val="ru-RU" w:eastAsia="ru-RU"/>
        </w:rPr>
        <w:t>Начальная цена договора - 304 898 рублей (НДС не облагается).</w:t>
      </w:r>
    </w:p>
    <w:p w:rsidR="00C87106" w:rsidRDefault="00C87106" w:rsidP="007A28DA">
      <w:pPr>
        <w:pStyle w:val="a"/>
        <w:numPr>
          <w:ilvl w:val="0"/>
          <w:numId w:val="6"/>
        </w:numPr>
        <w:tabs>
          <w:tab w:val="left" w:pos="0"/>
        </w:tabs>
        <w:spacing w:line="240" w:lineRule="auto"/>
        <w:ind w:left="426" w:firstLine="0"/>
        <w:contextualSpacing/>
        <w:rPr>
          <w:rFonts w:eastAsiaTheme="minorEastAsia"/>
          <w:snapToGrid/>
          <w:szCs w:val="28"/>
          <w:lang w:val="ru-RU" w:eastAsia="ru-RU"/>
        </w:rPr>
      </w:pPr>
      <w:r w:rsidRPr="007A28DA">
        <w:rPr>
          <w:rFonts w:eastAsiaTheme="minorEastAsia"/>
          <w:snapToGrid/>
          <w:szCs w:val="28"/>
          <w:lang w:val="ru-RU" w:eastAsia="ru-RU"/>
        </w:rPr>
        <w:t>Период страхования: с 05 апреля 2019 г. по 04 апреля 2020 г.</w:t>
      </w:r>
    </w:p>
    <w:p w:rsidR="007D53AD" w:rsidRPr="007A28DA" w:rsidRDefault="00774E3D" w:rsidP="00142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DA">
        <w:rPr>
          <w:rFonts w:ascii="Times New Roman" w:hAnsi="Times New Roman" w:cs="Times New Roman"/>
          <w:sz w:val="28"/>
          <w:szCs w:val="28"/>
        </w:rPr>
        <w:t xml:space="preserve">Извещение и аукционная документация о проведении настоящей процедуры были размещены </w:t>
      </w:r>
      <w:r w:rsidR="006A0C72" w:rsidRPr="007A28DA">
        <w:rPr>
          <w:rFonts w:ascii="Times New Roman" w:hAnsi="Times New Roman" w:cs="Times New Roman"/>
          <w:sz w:val="28"/>
          <w:szCs w:val="28"/>
        </w:rPr>
        <w:t>«11» марта 2019г.</w:t>
      </w:r>
      <w:r w:rsidRPr="007A28DA">
        <w:rPr>
          <w:rFonts w:ascii="Times New Roman" w:hAnsi="Times New Roman" w:cs="Times New Roman"/>
          <w:sz w:val="28"/>
          <w:szCs w:val="28"/>
        </w:rPr>
        <w:t xml:space="preserve"> на сайте Единой электронной торговой площадки (АО «ЕЭТП»), по адресу в сети «Интернет»: </w:t>
      </w:r>
      <w:r w:rsidR="00F70A2A" w:rsidRPr="007A28DA">
        <w:rPr>
          <w:rFonts w:ascii="Times New Roman" w:hAnsi="Times New Roman" w:cs="Times New Roman"/>
          <w:bCs/>
          <w:sz w:val="28"/>
          <w:szCs w:val="28"/>
        </w:rPr>
        <w:t>https://rosseti.roseltorg.ru/.</w:t>
      </w:r>
    </w:p>
    <w:p w:rsidR="00132C77" w:rsidRPr="007A28DA" w:rsidRDefault="00774E3D" w:rsidP="00142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DA">
        <w:rPr>
          <w:rFonts w:ascii="Times New Roman" w:hAnsi="Times New Roman" w:cs="Times New Roman"/>
          <w:sz w:val="28"/>
          <w:szCs w:val="28"/>
        </w:rPr>
        <w:t>Состав ко</w:t>
      </w:r>
      <w:r w:rsidR="006A0C72" w:rsidRPr="007A28DA">
        <w:rPr>
          <w:rFonts w:ascii="Times New Roman" w:hAnsi="Times New Roman" w:cs="Times New Roman"/>
          <w:sz w:val="28"/>
          <w:szCs w:val="28"/>
        </w:rPr>
        <w:t xml:space="preserve">миссии. </w:t>
      </w:r>
      <w:r w:rsidR="006A0C72" w:rsidRPr="007A28DA">
        <w:rPr>
          <w:rFonts w:ascii="Times New Roman" w:hAnsi="Times New Roman" w:cs="Times New Roman"/>
          <w:sz w:val="28"/>
          <w:szCs w:val="28"/>
        </w:rPr>
        <w:br/>
        <w:t>На заседании комиссии (</w:t>
      </w:r>
      <w:r w:rsidR="006A0C72" w:rsidRPr="007A28DA">
        <w:rPr>
          <w:rFonts w:ascii="Times New Roman" w:hAnsi="Times New Roman" w:cs="Times New Roman"/>
          <w:bCs/>
          <w:sz w:val="28"/>
          <w:szCs w:val="28"/>
        </w:rPr>
        <w:t>Приказ № 60 от 18.02.2019 ОАО "КГК"</w:t>
      </w:r>
      <w:r w:rsidR="006A0C72" w:rsidRPr="007A28DA">
        <w:rPr>
          <w:rFonts w:ascii="Times New Roman" w:hAnsi="Times New Roman" w:cs="Times New Roman"/>
          <w:sz w:val="28"/>
          <w:szCs w:val="28"/>
        </w:rPr>
        <w:t>)</w:t>
      </w:r>
      <w:r w:rsidRPr="007A28DA">
        <w:rPr>
          <w:rFonts w:ascii="Times New Roman" w:hAnsi="Times New Roman" w:cs="Times New Roman"/>
          <w:sz w:val="28"/>
          <w:szCs w:val="28"/>
        </w:rPr>
        <w:t>, при подведении ит</w:t>
      </w:r>
      <w:r w:rsidR="00132C77" w:rsidRPr="007A28DA">
        <w:rPr>
          <w:rFonts w:ascii="Times New Roman" w:hAnsi="Times New Roman" w:cs="Times New Roman"/>
          <w:sz w:val="28"/>
          <w:szCs w:val="28"/>
        </w:rPr>
        <w:t>огов процедуры присутствовали:</w:t>
      </w:r>
    </w:p>
    <w:tbl>
      <w:tblPr>
        <w:tblW w:w="5152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"/>
        <w:gridCol w:w="10009"/>
        <w:gridCol w:w="314"/>
      </w:tblGrid>
      <w:tr w:rsidR="0033705B" w:rsidRPr="007A28DA" w:rsidTr="007A28DA">
        <w:trPr>
          <w:gridAfter w:val="1"/>
          <w:wAfter w:w="314" w:type="dxa"/>
        </w:trPr>
        <w:tc>
          <w:tcPr>
            <w:tcW w:w="10323" w:type="dxa"/>
            <w:gridSpan w:val="2"/>
            <w:vAlign w:val="center"/>
          </w:tcPr>
          <w:p w:rsidR="0033705B" w:rsidRPr="007A28DA" w:rsidRDefault="00A0326F" w:rsidP="001420C7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8D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 Редько Ирина Вениаминовна</w:t>
            </w:r>
          </w:p>
        </w:tc>
      </w:tr>
      <w:tr w:rsidR="0033705B" w:rsidRPr="007A28DA" w:rsidTr="007A28DA">
        <w:trPr>
          <w:gridBefore w:val="1"/>
          <w:wBefore w:w="314" w:type="dxa"/>
        </w:trPr>
        <w:tc>
          <w:tcPr>
            <w:tcW w:w="10323" w:type="dxa"/>
            <w:gridSpan w:val="2"/>
            <w:vAlign w:val="center"/>
          </w:tcPr>
          <w:p w:rsidR="0033705B" w:rsidRPr="007A28DA" w:rsidRDefault="00A0326F" w:rsidP="001420C7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8DA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председателя комиссии: Стельнова Елена Николаевна</w:t>
            </w:r>
          </w:p>
        </w:tc>
      </w:tr>
      <w:tr w:rsidR="0033705B" w:rsidRPr="007A28DA" w:rsidTr="007A28DA">
        <w:trPr>
          <w:gridAfter w:val="1"/>
          <w:wAfter w:w="314" w:type="dxa"/>
        </w:trPr>
        <w:tc>
          <w:tcPr>
            <w:tcW w:w="10323" w:type="dxa"/>
            <w:gridSpan w:val="2"/>
            <w:vAlign w:val="center"/>
          </w:tcPr>
          <w:p w:rsidR="0033705B" w:rsidRPr="007A28DA" w:rsidRDefault="00A0326F" w:rsidP="001420C7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8D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комиссии: Арутюнян Игорь Вигенович</w:t>
            </w:r>
          </w:p>
        </w:tc>
      </w:tr>
      <w:tr w:rsidR="0033705B" w:rsidRPr="007A28DA" w:rsidTr="007A28DA">
        <w:trPr>
          <w:gridAfter w:val="1"/>
          <w:wAfter w:w="314" w:type="dxa"/>
        </w:trPr>
        <w:tc>
          <w:tcPr>
            <w:tcW w:w="10323" w:type="dxa"/>
            <w:gridSpan w:val="2"/>
            <w:vAlign w:val="center"/>
          </w:tcPr>
          <w:p w:rsidR="0033705B" w:rsidRPr="007A28DA" w:rsidRDefault="00A0326F" w:rsidP="001420C7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8D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комиссии: Кокоткин Андрей Леонидович</w:t>
            </w:r>
          </w:p>
        </w:tc>
      </w:tr>
      <w:tr w:rsidR="0033705B" w:rsidRPr="007A28DA" w:rsidTr="007A28DA">
        <w:trPr>
          <w:gridAfter w:val="1"/>
          <w:wAfter w:w="314" w:type="dxa"/>
        </w:trPr>
        <w:tc>
          <w:tcPr>
            <w:tcW w:w="10323" w:type="dxa"/>
            <w:gridSpan w:val="2"/>
            <w:vAlign w:val="center"/>
          </w:tcPr>
          <w:p w:rsidR="0033705B" w:rsidRPr="007A28DA" w:rsidRDefault="00A0326F" w:rsidP="001420C7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8D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комиссии: Котивец Дмитрий Владимирович</w:t>
            </w:r>
          </w:p>
        </w:tc>
      </w:tr>
      <w:tr w:rsidR="0033705B" w:rsidRPr="007A28DA" w:rsidTr="007A28DA">
        <w:trPr>
          <w:gridAfter w:val="1"/>
          <w:wAfter w:w="314" w:type="dxa"/>
        </w:trPr>
        <w:tc>
          <w:tcPr>
            <w:tcW w:w="10323" w:type="dxa"/>
            <w:gridSpan w:val="2"/>
            <w:vAlign w:val="center"/>
          </w:tcPr>
          <w:p w:rsidR="0033705B" w:rsidRPr="007A28DA" w:rsidRDefault="00A0326F" w:rsidP="001420C7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8DA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комиссии: Поршина Анна Федоровна</w:t>
            </w:r>
          </w:p>
        </w:tc>
      </w:tr>
    </w:tbl>
    <w:p w:rsidR="0033705B" w:rsidRPr="007A28DA" w:rsidRDefault="00A0326F" w:rsidP="00142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8D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5955" w:rsidRPr="007A28DA" w:rsidRDefault="00F10DF8" w:rsidP="00142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DA">
        <w:rPr>
          <w:rFonts w:ascii="Times New Roman" w:hAnsi="Times New Roman" w:cs="Times New Roman"/>
          <w:sz w:val="28"/>
          <w:szCs w:val="28"/>
        </w:rPr>
        <w:t>Были рассмотрены заявки следующих участников процедуры</w:t>
      </w:r>
      <w:r w:rsidR="00E15955" w:rsidRPr="007A28D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826" w:type="pct"/>
        <w:tblInd w:w="172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2"/>
        <w:gridCol w:w="1250"/>
        <w:gridCol w:w="2816"/>
        <w:gridCol w:w="2020"/>
        <w:gridCol w:w="1303"/>
        <w:gridCol w:w="1303"/>
      </w:tblGrid>
      <w:tr w:rsidR="007A28DA" w:rsidRPr="007A28DA" w:rsidTr="007A28DA">
        <w:tc>
          <w:tcPr>
            <w:tcW w:w="1271" w:type="dxa"/>
            <w:vAlign w:val="center"/>
          </w:tcPr>
          <w:p w:rsidR="007A28DA" w:rsidRPr="007A28DA" w:rsidRDefault="007A28DA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Порядковый номер заявки</w:t>
            </w:r>
          </w:p>
        </w:tc>
        <w:tc>
          <w:tcPr>
            <w:tcW w:w="1250" w:type="dxa"/>
            <w:vAlign w:val="center"/>
          </w:tcPr>
          <w:p w:rsidR="007A28DA" w:rsidRPr="007A28DA" w:rsidRDefault="007A28DA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2816" w:type="dxa"/>
            <w:vAlign w:val="center"/>
          </w:tcPr>
          <w:p w:rsidR="007A28DA" w:rsidRPr="007A28DA" w:rsidRDefault="007A28DA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2020" w:type="dxa"/>
            <w:vAlign w:val="center"/>
          </w:tcPr>
          <w:p w:rsidR="007A28DA" w:rsidRPr="007A28DA" w:rsidRDefault="007A28DA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 закупки</w:t>
            </w:r>
          </w:p>
        </w:tc>
        <w:tc>
          <w:tcPr>
            <w:tcW w:w="1303" w:type="dxa"/>
            <w:vAlign w:val="center"/>
          </w:tcPr>
          <w:p w:rsidR="007A28DA" w:rsidRPr="007A28DA" w:rsidRDefault="007A28DA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Ценовые предложения с НДС</w:t>
            </w:r>
          </w:p>
        </w:tc>
        <w:tc>
          <w:tcPr>
            <w:tcW w:w="1303" w:type="dxa"/>
            <w:vAlign w:val="center"/>
          </w:tcPr>
          <w:p w:rsidR="007A28DA" w:rsidRPr="007A28DA" w:rsidRDefault="007A28DA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Ценовые предложения без НДС</w:t>
            </w:r>
          </w:p>
        </w:tc>
      </w:tr>
      <w:tr w:rsidR="007A28DA" w:rsidRPr="007A28DA" w:rsidTr="007A28DA">
        <w:tc>
          <w:tcPr>
            <w:tcW w:w="1271" w:type="dxa"/>
            <w:vAlign w:val="center"/>
          </w:tcPr>
          <w:p w:rsidR="007A28DA" w:rsidRPr="007A28DA" w:rsidRDefault="007A28DA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0" w:type="dxa"/>
            <w:vAlign w:val="center"/>
          </w:tcPr>
          <w:p w:rsidR="007A28DA" w:rsidRPr="007A28DA" w:rsidRDefault="007A28DA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19.03.2019 12:09 (MSK +03:00)</w:t>
            </w:r>
          </w:p>
        </w:tc>
        <w:tc>
          <w:tcPr>
            <w:tcW w:w="2816" w:type="dxa"/>
            <w:vAlign w:val="center"/>
          </w:tcPr>
          <w:p w:rsidR="007A28DA" w:rsidRPr="007A28DA" w:rsidRDefault="007A28DA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САО "ВСК"</w:t>
            </w: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7710026574/997950001</w:t>
            </w: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Юридический адрес: </w:t>
            </w: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121552, Российская Федерация, г. Москва, Островная, 4</w:t>
            </w:r>
          </w:p>
        </w:tc>
        <w:tc>
          <w:tcPr>
            <w:tcW w:w="2020" w:type="dxa"/>
            <w:vAlign w:val="center"/>
          </w:tcPr>
          <w:p w:rsidR="007A28DA" w:rsidRPr="007A28DA" w:rsidRDefault="007A28DA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услуг по добровольному страхованию от несчастных случаев и болезней персонала ОАО </w:t>
            </w: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«Калининградская генерирующая компания» в 2019 -2020 гг</w:t>
            </w:r>
          </w:p>
        </w:tc>
        <w:tc>
          <w:tcPr>
            <w:tcW w:w="1303" w:type="dxa"/>
            <w:vAlign w:val="center"/>
          </w:tcPr>
          <w:p w:rsidR="007A28DA" w:rsidRPr="007A28DA" w:rsidRDefault="007A28DA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304898.03</w:t>
            </w:r>
          </w:p>
        </w:tc>
        <w:tc>
          <w:tcPr>
            <w:tcW w:w="1303" w:type="dxa"/>
            <w:vAlign w:val="center"/>
          </w:tcPr>
          <w:p w:rsidR="007A28DA" w:rsidRPr="007A28DA" w:rsidRDefault="007A28DA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304898.03</w:t>
            </w:r>
          </w:p>
        </w:tc>
      </w:tr>
      <w:tr w:rsidR="007A28DA" w:rsidRPr="007A28DA" w:rsidTr="007A28DA">
        <w:tc>
          <w:tcPr>
            <w:tcW w:w="1271" w:type="dxa"/>
            <w:vAlign w:val="center"/>
          </w:tcPr>
          <w:p w:rsidR="007A28DA" w:rsidRPr="007A28DA" w:rsidRDefault="007A28DA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:rsidR="007A28DA" w:rsidRPr="007A28DA" w:rsidRDefault="007A28DA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20.03.2019 13:05 (MSK +03:00)</w:t>
            </w:r>
          </w:p>
        </w:tc>
        <w:tc>
          <w:tcPr>
            <w:tcW w:w="2816" w:type="dxa"/>
            <w:vAlign w:val="center"/>
          </w:tcPr>
          <w:p w:rsidR="007A28DA" w:rsidRPr="007A28DA" w:rsidRDefault="007A28DA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СПАО "РЕСО-Гарантия"</w:t>
            </w: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7710045520/771001001</w:t>
            </w: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Юридический адрес: </w:t>
            </w: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125047, Российская Федерация, г. Москва, Москва, Гашека ул, дом 12, корпус 1</w:t>
            </w:r>
          </w:p>
        </w:tc>
        <w:tc>
          <w:tcPr>
            <w:tcW w:w="2020" w:type="dxa"/>
            <w:vAlign w:val="center"/>
          </w:tcPr>
          <w:p w:rsidR="007A28DA" w:rsidRPr="007A28DA" w:rsidRDefault="007A28DA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по добровольному страхованию от несчастных случаев и болезней персонала ОАО «Калининградская генерирующая компания» в 2019 -2020 гг</w:t>
            </w:r>
          </w:p>
        </w:tc>
        <w:tc>
          <w:tcPr>
            <w:tcW w:w="1303" w:type="dxa"/>
            <w:vAlign w:val="center"/>
          </w:tcPr>
          <w:p w:rsidR="007A28DA" w:rsidRPr="007A28DA" w:rsidRDefault="007A28DA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286624.50</w:t>
            </w:r>
          </w:p>
        </w:tc>
        <w:tc>
          <w:tcPr>
            <w:tcW w:w="1303" w:type="dxa"/>
            <w:vAlign w:val="center"/>
          </w:tcPr>
          <w:p w:rsidR="007A28DA" w:rsidRPr="007A28DA" w:rsidRDefault="007A28DA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286624.50</w:t>
            </w:r>
          </w:p>
        </w:tc>
      </w:tr>
    </w:tbl>
    <w:p w:rsidR="0033705B" w:rsidRPr="007A28DA" w:rsidRDefault="00A0326F" w:rsidP="00142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8D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0C07" w:rsidRPr="007A28DA" w:rsidRDefault="005830B7" w:rsidP="007A28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8DA">
        <w:rPr>
          <w:rFonts w:ascii="Times New Roman" w:hAnsi="Times New Roman" w:cs="Times New Roman"/>
          <w:sz w:val="28"/>
          <w:szCs w:val="28"/>
        </w:rPr>
        <w:t xml:space="preserve">Комиссия рассмотрела </w:t>
      </w:r>
      <w:r w:rsidR="00F10DF8" w:rsidRPr="007A28DA">
        <w:rPr>
          <w:rFonts w:ascii="Times New Roman" w:hAnsi="Times New Roman" w:cs="Times New Roman"/>
          <w:sz w:val="28"/>
          <w:szCs w:val="28"/>
        </w:rPr>
        <w:t>заявки</w:t>
      </w:r>
      <w:r w:rsidRPr="007A28DA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774E3D" w:rsidRPr="007A28DA">
        <w:rPr>
          <w:rFonts w:ascii="Times New Roman" w:hAnsi="Times New Roman" w:cs="Times New Roman"/>
          <w:sz w:val="28"/>
          <w:szCs w:val="28"/>
        </w:rPr>
        <w:t>процедуры на соответствие требованиям, установленным документацией процедуры, а также содержащиеся в реестре участников конкурсных процедур, получивших аккредитацию на электронной площадке, сведения об участнике, подавшем заявку на участие в процедуре</w:t>
      </w:r>
      <w:r w:rsidR="00787434" w:rsidRPr="007A28DA">
        <w:rPr>
          <w:rFonts w:ascii="Times New Roman" w:hAnsi="Times New Roman" w:cs="Times New Roman"/>
          <w:sz w:val="28"/>
          <w:szCs w:val="28"/>
        </w:rPr>
        <w:t>,</w:t>
      </w:r>
      <w:r w:rsidR="00774E3D" w:rsidRPr="007A28DA">
        <w:rPr>
          <w:rFonts w:ascii="Times New Roman" w:hAnsi="Times New Roman" w:cs="Times New Roman"/>
          <w:sz w:val="28"/>
          <w:szCs w:val="28"/>
        </w:rPr>
        <w:t xml:space="preserve"> и приняла следующие решение:</w:t>
      </w:r>
    </w:p>
    <w:p w:rsidR="00070C07" w:rsidRPr="007A28DA" w:rsidRDefault="00070C07" w:rsidP="007A28DA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8DA">
        <w:rPr>
          <w:rFonts w:ascii="Times New Roman" w:hAnsi="Times New Roman" w:cs="Times New Roman"/>
          <w:sz w:val="28"/>
          <w:szCs w:val="28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1"/>
        <w:gridCol w:w="1951"/>
        <w:gridCol w:w="3195"/>
        <w:gridCol w:w="2059"/>
        <w:gridCol w:w="2027"/>
      </w:tblGrid>
      <w:tr w:rsidR="0033705B" w:rsidRPr="007A28DA">
        <w:tc>
          <w:tcPr>
            <w:tcW w:w="0" w:type="dxa"/>
            <w:vAlign w:val="center"/>
          </w:tcPr>
          <w:p w:rsidR="0033705B" w:rsidRPr="007A28DA" w:rsidRDefault="00A0326F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заявки</w:t>
            </w:r>
          </w:p>
        </w:tc>
        <w:tc>
          <w:tcPr>
            <w:tcW w:w="0" w:type="dxa"/>
            <w:vAlign w:val="center"/>
          </w:tcPr>
          <w:p w:rsidR="0033705B" w:rsidRPr="007A28DA" w:rsidRDefault="00A0326F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33705B" w:rsidRPr="007A28DA" w:rsidRDefault="00A0326F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0" w:type="dxa"/>
            <w:vAlign w:val="center"/>
          </w:tcPr>
          <w:p w:rsidR="0033705B" w:rsidRPr="007A28DA" w:rsidRDefault="00A0326F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Статус допуска</w:t>
            </w:r>
          </w:p>
        </w:tc>
        <w:tc>
          <w:tcPr>
            <w:tcW w:w="0" w:type="dxa"/>
            <w:vAlign w:val="center"/>
          </w:tcPr>
          <w:p w:rsidR="0033705B" w:rsidRPr="007A28DA" w:rsidRDefault="00A0326F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для решения</w:t>
            </w:r>
          </w:p>
        </w:tc>
      </w:tr>
      <w:tr w:rsidR="0033705B" w:rsidRPr="007A28DA">
        <w:tc>
          <w:tcPr>
            <w:tcW w:w="0" w:type="dxa"/>
            <w:vAlign w:val="center"/>
          </w:tcPr>
          <w:p w:rsidR="0033705B" w:rsidRPr="007A28DA" w:rsidRDefault="00A0326F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center"/>
          </w:tcPr>
          <w:p w:rsidR="0033705B" w:rsidRPr="007A28DA" w:rsidRDefault="00A0326F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center"/>
          </w:tcPr>
          <w:p w:rsidR="0033705B" w:rsidRPr="007A28DA" w:rsidRDefault="00A0326F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Страховое публичное акционерное общество "РЕСО-Гарантия"</w:t>
            </w: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7710045520/771001001</w:t>
            </w: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 1027700042413</w:t>
            </w:r>
          </w:p>
        </w:tc>
        <w:tc>
          <w:tcPr>
            <w:tcW w:w="0" w:type="dxa"/>
            <w:vAlign w:val="center"/>
          </w:tcPr>
          <w:p w:rsidR="0033705B" w:rsidRPr="007A28DA" w:rsidRDefault="00A0326F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dxa"/>
            <w:vAlign w:val="center"/>
          </w:tcPr>
          <w:p w:rsidR="0033705B" w:rsidRPr="007A28DA" w:rsidRDefault="00A0326F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33705B" w:rsidRPr="007A28DA">
        <w:tc>
          <w:tcPr>
            <w:tcW w:w="0" w:type="dxa"/>
            <w:vAlign w:val="center"/>
          </w:tcPr>
          <w:p w:rsidR="0033705B" w:rsidRPr="007A28DA" w:rsidRDefault="00A0326F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center"/>
          </w:tcPr>
          <w:p w:rsidR="0033705B" w:rsidRPr="007A28DA" w:rsidRDefault="00A0326F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center"/>
          </w:tcPr>
          <w:p w:rsidR="0033705B" w:rsidRPr="007A28DA" w:rsidRDefault="00A0326F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Страховое акционерное общество "ВСК"</w:t>
            </w: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7710026574/997950001</w:t>
            </w: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 1027700186062</w:t>
            </w:r>
          </w:p>
        </w:tc>
        <w:tc>
          <w:tcPr>
            <w:tcW w:w="0" w:type="dxa"/>
            <w:vAlign w:val="center"/>
          </w:tcPr>
          <w:p w:rsidR="0033705B" w:rsidRPr="007A28DA" w:rsidRDefault="00A0326F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dxa"/>
            <w:vAlign w:val="center"/>
          </w:tcPr>
          <w:p w:rsidR="0033705B" w:rsidRPr="007A28DA" w:rsidRDefault="00A0326F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</w:tbl>
    <w:p w:rsidR="007D53AD" w:rsidRPr="007A28DA" w:rsidRDefault="00A0326F" w:rsidP="007A2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8D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4E3D" w:rsidRPr="007A28DA">
        <w:rPr>
          <w:rFonts w:ascii="Times New Roman" w:hAnsi="Times New Roman" w:cs="Times New Roman"/>
          <w:sz w:val="28"/>
          <w:szCs w:val="28"/>
        </w:rPr>
        <w:t>Сведения о решении каждого члена комиссии о соответствии заявки участника процедуры:</w:t>
      </w:r>
    </w:p>
    <w:p w:rsidR="0033705B" w:rsidRPr="007A28DA" w:rsidRDefault="00A0326F" w:rsidP="001420C7">
      <w:pPr>
        <w:spacing w:before="160" w:after="80" w:line="240" w:lineRule="auto"/>
        <w:rPr>
          <w:rFonts w:ascii="Times New Roman" w:hAnsi="Times New Roman" w:cs="Times New Roman"/>
          <w:sz w:val="28"/>
          <w:szCs w:val="28"/>
        </w:rPr>
      </w:pPr>
      <w:r w:rsidRPr="007A28DA">
        <w:rPr>
          <w:rFonts w:ascii="Times New Roman" w:eastAsia="Times New Roman" w:hAnsi="Times New Roman" w:cs="Times New Roman"/>
          <w:sz w:val="28"/>
          <w:szCs w:val="28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9"/>
        <w:gridCol w:w="2726"/>
        <w:gridCol w:w="3348"/>
      </w:tblGrid>
      <w:tr w:rsidR="0033705B" w:rsidRPr="007A28DA" w:rsidTr="00C87106">
        <w:tc>
          <w:tcPr>
            <w:tcW w:w="4249" w:type="dxa"/>
            <w:vAlign w:val="center"/>
          </w:tcPr>
          <w:p w:rsidR="0033705B" w:rsidRPr="007A28DA" w:rsidRDefault="00A0326F" w:rsidP="007A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члена комиссии</w:t>
            </w:r>
          </w:p>
        </w:tc>
        <w:tc>
          <w:tcPr>
            <w:tcW w:w="2726" w:type="dxa"/>
            <w:vAlign w:val="center"/>
          </w:tcPr>
          <w:p w:rsidR="0033705B" w:rsidRPr="007A28DA" w:rsidRDefault="00A0326F" w:rsidP="007A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3348" w:type="dxa"/>
            <w:vAlign w:val="center"/>
          </w:tcPr>
          <w:p w:rsidR="0033705B" w:rsidRPr="007A28DA" w:rsidRDefault="00A0326F" w:rsidP="007A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</w:tr>
      <w:tr w:rsidR="00C87106" w:rsidRPr="007A28DA" w:rsidTr="00C87106">
        <w:tc>
          <w:tcPr>
            <w:tcW w:w="4249" w:type="dxa"/>
            <w:vAlign w:val="center"/>
          </w:tcPr>
          <w:p w:rsidR="00C87106" w:rsidRPr="007A28DA" w:rsidRDefault="00C87106" w:rsidP="007A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Редько Ирина Вениаминовна</w:t>
            </w:r>
          </w:p>
        </w:tc>
        <w:tc>
          <w:tcPr>
            <w:tcW w:w="2726" w:type="dxa"/>
            <w:vAlign w:val="center"/>
          </w:tcPr>
          <w:p w:rsidR="00C87106" w:rsidRPr="007A28DA" w:rsidRDefault="00C87106" w:rsidP="007A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3348" w:type="dxa"/>
          </w:tcPr>
          <w:p w:rsidR="00C87106" w:rsidRPr="007A28DA" w:rsidRDefault="00C87106" w:rsidP="007A28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C87106" w:rsidRPr="007A28DA" w:rsidTr="00C87106">
        <w:tc>
          <w:tcPr>
            <w:tcW w:w="4249" w:type="dxa"/>
            <w:vAlign w:val="center"/>
          </w:tcPr>
          <w:p w:rsidR="00C87106" w:rsidRPr="007A28DA" w:rsidRDefault="00C87106" w:rsidP="007A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Стельнова Елена Николаевна</w:t>
            </w:r>
          </w:p>
        </w:tc>
        <w:tc>
          <w:tcPr>
            <w:tcW w:w="2726" w:type="dxa"/>
            <w:vAlign w:val="center"/>
          </w:tcPr>
          <w:p w:rsidR="00C87106" w:rsidRPr="007A28DA" w:rsidRDefault="00C87106" w:rsidP="007A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3348" w:type="dxa"/>
          </w:tcPr>
          <w:p w:rsidR="00C87106" w:rsidRPr="007A28DA" w:rsidRDefault="00C87106" w:rsidP="007A28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C87106" w:rsidRPr="007A28DA" w:rsidTr="00C87106">
        <w:tc>
          <w:tcPr>
            <w:tcW w:w="4249" w:type="dxa"/>
            <w:vAlign w:val="center"/>
          </w:tcPr>
          <w:p w:rsidR="00C87106" w:rsidRPr="007A28DA" w:rsidRDefault="00C87106" w:rsidP="007A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Арутюнян Игорь Вигенович</w:t>
            </w:r>
          </w:p>
        </w:tc>
        <w:tc>
          <w:tcPr>
            <w:tcW w:w="2726" w:type="dxa"/>
            <w:vAlign w:val="center"/>
          </w:tcPr>
          <w:p w:rsidR="00C87106" w:rsidRPr="007A28DA" w:rsidRDefault="00C87106" w:rsidP="007A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3348" w:type="dxa"/>
          </w:tcPr>
          <w:p w:rsidR="00C87106" w:rsidRPr="007A28DA" w:rsidRDefault="00C87106" w:rsidP="007A28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C87106" w:rsidRPr="007A28DA" w:rsidTr="00C87106">
        <w:tc>
          <w:tcPr>
            <w:tcW w:w="4249" w:type="dxa"/>
            <w:vAlign w:val="center"/>
          </w:tcPr>
          <w:p w:rsidR="00C87106" w:rsidRPr="007A28DA" w:rsidRDefault="00C87106" w:rsidP="007A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Кокоткин Андрей Леонидович</w:t>
            </w:r>
          </w:p>
        </w:tc>
        <w:tc>
          <w:tcPr>
            <w:tcW w:w="2726" w:type="dxa"/>
            <w:vAlign w:val="center"/>
          </w:tcPr>
          <w:p w:rsidR="00C87106" w:rsidRPr="007A28DA" w:rsidRDefault="00C87106" w:rsidP="007A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3348" w:type="dxa"/>
          </w:tcPr>
          <w:p w:rsidR="00C87106" w:rsidRPr="007A28DA" w:rsidRDefault="00C87106" w:rsidP="007A28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C87106" w:rsidRPr="007A28DA" w:rsidTr="00C87106">
        <w:tc>
          <w:tcPr>
            <w:tcW w:w="4249" w:type="dxa"/>
            <w:vAlign w:val="center"/>
          </w:tcPr>
          <w:p w:rsidR="00C87106" w:rsidRPr="007A28DA" w:rsidRDefault="00C87106" w:rsidP="007A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Котивец Дмитрий Владимирович</w:t>
            </w:r>
          </w:p>
        </w:tc>
        <w:tc>
          <w:tcPr>
            <w:tcW w:w="2726" w:type="dxa"/>
            <w:vAlign w:val="center"/>
          </w:tcPr>
          <w:p w:rsidR="00C87106" w:rsidRPr="007A28DA" w:rsidRDefault="00C87106" w:rsidP="007A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3348" w:type="dxa"/>
          </w:tcPr>
          <w:p w:rsidR="00C87106" w:rsidRPr="007A28DA" w:rsidRDefault="00C87106" w:rsidP="007A28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 документов заявителя соответствует требованиям </w:t>
            </w: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документации</w:t>
            </w:r>
          </w:p>
        </w:tc>
      </w:tr>
      <w:tr w:rsidR="00C87106" w:rsidRPr="007A28DA" w:rsidTr="00C87106">
        <w:tc>
          <w:tcPr>
            <w:tcW w:w="4249" w:type="dxa"/>
            <w:vAlign w:val="center"/>
          </w:tcPr>
          <w:p w:rsidR="00C87106" w:rsidRPr="007A28DA" w:rsidRDefault="00C87106" w:rsidP="007A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Поршина Анна Федоровна</w:t>
            </w:r>
          </w:p>
        </w:tc>
        <w:tc>
          <w:tcPr>
            <w:tcW w:w="2726" w:type="dxa"/>
            <w:vAlign w:val="center"/>
          </w:tcPr>
          <w:p w:rsidR="00C87106" w:rsidRPr="007A28DA" w:rsidRDefault="00C87106" w:rsidP="007A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3348" w:type="dxa"/>
          </w:tcPr>
          <w:p w:rsidR="00C87106" w:rsidRPr="007A28DA" w:rsidRDefault="00C87106" w:rsidP="007A28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</w:tbl>
    <w:p w:rsidR="0033705B" w:rsidRPr="007A28DA" w:rsidRDefault="00A0326F" w:rsidP="007A2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8DA">
        <w:rPr>
          <w:rFonts w:ascii="Times New Roman" w:eastAsia="Times New Roman" w:hAnsi="Times New Roman" w:cs="Times New Roman"/>
          <w:sz w:val="28"/>
          <w:szCs w:val="28"/>
        </w:rPr>
        <w:t xml:space="preserve"> Участник №2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9"/>
        <w:gridCol w:w="2726"/>
        <w:gridCol w:w="3348"/>
      </w:tblGrid>
      <w:tr w:rsidR="0033705B" w:rsidRPr="007A28DA" w:rsidTr="00C87106">
        <w:tc>
          <w:tcPr>
            <w:tcW w:w="4249" w:type="dxa"/>
            <w:vAlign w:val="center"/>
          </w:tcPr>
          <w:p w:rsidR="0033705B" w:rsidRPr="007A28DA" w:rsidRDefault="00A0326F" w:rsidP="007A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члена комиссии</w:t>
            </w:r>
          </w:p>
        </w:tc>
        <w:tc>
          <w:tcPr>
            <w:tcW w:w="2726" w:type="dxa"/>
            <w:vAlign w:val="center"/>
          </w:tcPr>
          <w:p w:rsidR="0033705B" w:rsidRPr="007A28DA" w:rsidRDefault="00A0326F" w:rsidP="007A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3348" w:type="dxa"/>
            <w:vAlign w:val="center"/>
          </w:tcPr>
          <w:p w:rsidR="0033705B" w:rsidRPr="007A28DA" w:rsidRDefault="00A0326F" w:rsidP="007A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</w:tr>
      <w:tr w:rsidR="00C87106" w:rsidRPr="007A28DA" w:rsidTr="00C87106">
        <w:tc>
          <w:tcPr>
            <w:tcW w:w="4249" w:type="dxa"/>
            <w:vAlign w:val="center"/>
          </w:tcPr>
          <w:p w:rsidR="00C87106" w:rsidRPr="007A28DA" w:rsidRDefault="00C87106" w:rsidP="007A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Редько Ирина Вениаминовна</w:t>
            </w:r>
          </w:p>
        </w:tc>
        <w:tc>
          <w:tcPr>
            <w:tcW w:w="2726" w:type="dxa"/>
            <w:vAlign w:val="center"/>
          </w:tcPr>
          <w:p w:rsidR="00C87106" w:rsidRPr="007A28DA" w:rsidRDefault="00C87106" w:rsidP="007A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3348" w:type="dxa"/>
          </w:tcPr>
          <w:p w:rsidR="00C87106" w:rsidRPr="007A28DA" w:rsidRDefault="00C87106" w:rsidP="007A28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C87106" w:rsidRPr="007A28DA" w:rsidTr="00C87106">
        <w:tc>
          <w:tcPr>
            <w:tcW w:w="4249" w:type="dxa"/>
            <w:vAlign w:val="center"/>
          </w:tcPr>
          <w:p w:rsidR="00C87106" w:rsidRPr="007A28DA" w:rsidRDefault="00C87106" w:rsidP="007A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Стельнова Елена Николаевна</w:t>
            </w:r>
          </w:p>
        </w:tc>
        <w:tc>
          <w:tcPr>
            <w:tcW w:w="2726" w:type="dxa"/>
            <w:vAlign w:val="center"/>
          </w:tcPr>
          <w:p w:rsidR="00C87106" w:rsidRPr="007A28DA" w:rsidRDefault="00C87106" w:rsidP="007A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3348" w:type="dxa"/>
          </w:tcPr>
          <w:p w:rsidR="00C87106" w:rsidRPr="007A28DA" w:rsidRDefault="00C87106" w:rsidP="007A28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C87106" w:rsidRPr="007A28DA" w:rsidTr="00C87106">
        <w:tc>
          <w:tcPr>
            <w:tcW w:w="4249" w:type="dxa"/>
            <w:vAlign w:val="center"/>
          </w:tcPr>
          <w:p w:rsidR="00C87106" w:rsidRPr="007A28DA" w:rsidRDefault="00C87106" w:rsidP="007A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Арутюнян Игорь Вигенович</w:t>
            </w:r>
          </w:p>
        </w:tc>
        <w:tc>
          <w:tcPr>
            <w:tcW w:w="2726" w:type="dxa"/>
            <w:vAlign w:val="center"/>
          </w:tcPr>
          <w:p w:rsidR="00C87106" w:rsidRPr="007A28DA" w:rsidRDefault="00C87106" w:rsidP="007A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3348" w:type="dxa"/>
          </w:tcPr>
          <w:p w:rsidR="00C87106" w:rsidRPr="007A28DA" w:rsidRDefault="00C87106" w:rsidP="007A28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C87106" w:rsidRPr="007A28DA" w:rsidTr="00C87106">
        <w:tc>
          <w:tcPr>
            <w:tcW w:w="4249" w:type="dxa"/>
            <w:vAlign w:val="center"/>
          </w:tcPr>
          <w:p w:rsidR="00C87106" w:rsidRPr="007A28DA" w:rsidRDefault="00C87106" w:rsidP="007A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Кокоткин Андрей Леонидович</w:t>
            </w:r>
          </w:p>
        </w:tc>
        <w:tc>
          <w:tcPr>
            <w:tcW w:w="2726" w:type="dxa"/>
            <w:vAlign w:val="center"/>
          </w:tcPr>
          <w:p w:rsidR="00C87106" w:rsidRPr="007A28DA" w:rsidRDefault="00C87106" w:rsidP="007A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3348" w:type="dxa"/>
          </w:tcPr>
          <w:p w:rsidR="00C87106" w:rsidRPr="007A28DA" w:rsidRDefault="00C87106" w:rsidP="007A28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C87106" w:rsidRPr="007A28DA" w:rsidTr="00C87106">
        <w:tc>
          <w:tcPr>
            <w:tcW w:w="4249" w:type="dxa"/>
            <w:vAlign w:val="center"/>
          </w:tcPr>
          <w:p w:rsidR="00C87106" w:rsidRPr="007A28DA" w:rsidRDefault="00C87106" w:rsidP="007A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Котивец Дмитрий Владимирович</w:t>
            </w:r>
          </w:p>
        </w:tc>
        <w:tc>
          <w:tcPr>
            <w:tcW w:w="2726" w:type="dxa"/>
            <w:vAlign w:val="center"/>
          </w:tcPr>
          <w:p w:rsidR="00C87106" w:rsidRPr="007A28DA" w:rsidRDefault="00C87106" w:rsidP="007A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3348" w:type="dxa"/>
          </w:tcPr>
          <w:p w:rsidR="00C87106" w:rsidRPr="007A28DA" w:rsidRDefault="00C87106" w:rsidP="007A28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C87106" w:rsidRPr="007A28DA" w:rsidTr="00C87106">
        <w:tc>
          <w:tcPr>
            <w:tcW w:w="4249" w:type="dxa"/>
            <w:vAlign w:val="center"/>
          </w:tcPr>
          <w:p w:rsidR="00C87106" w:rsidRPr="007A28DA" w:rsidRDefault="00C87106" w:rsidP="007A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Поршина Анна Федоровна</w:t>
            </w:r>
          </w:p>
        </w:tc>
        <w:tc>
          <w:tcPr>
            <w:tcW w:w="2726" w:type="dxa"/>
            <w:vAlign w:val="center"/>
          </w:tcPr>
          <w:p w:rsidR="00C87106" w:rsidRPr="007A28DA" w:rsidRDefault="00C87106" w:rsidP="007A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3348" w:type="dxa"/>
          </w:tcPr>
          <w:p w:rsidR="00C87106" w:rsidRPr="007A28DA" w:rsidRDefault="00C87106" w:rsidP="007A28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</w:tbl>
    <w:p w:rsidR="00C87106" w:rsidRPr="007A28DA" w:rsidRDefault="00A0326F" w:rsidP="007A2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D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7106" w:rsidRPr="007A28DA">
        <w:rPr>
          <w:rFonts w:ascii="Times New Roman" w:hAnsi="Times New Roman" w:cs="Times New Roman"/>
          <w:sz w:val="28"/>
          <w:szCs w:val="28"/>
        </w:rPr>
        <w:t>По результатам оценки предложения Участников, признанных Закупочной комиссией соответствующими требованиям Закупочной документации, и итогового голосования Закупочная комиссия определила следующий ранжир Участников: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3402"/>
        <w:gridCol w:w="1843"/>
      </w:tblGrid>
      <w:tr w:rsidR="00C87106" w:rsidRPr="007A28DA" w:rsidTr="000D7D3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06" w:rsidRPr="007A28DA" w:rsidRDefault="00C87106" w:rsidP="0014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06" w:rsidRPr="007A28DA" w:rsidRDefault="00C87106" w:rsidP="0014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06" w:rsidRPr="007A28DA" w:rsidRDefault="00C87106" w:rsidP="0014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заявки, руб. НДС не предусмотрен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06" w:rsidRPr="007A28DA" w:rsidRDefault="00C87106" w:rsidP="0014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8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набранных балов</w:t>
            </w:r>
          </w:p>
        </w:tc>
      </w:tr>
      <w:tr w:rsidR="001420C7" w:rsidRPr="007A28DA" w:rsidTr="00646F7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C7" w:rsidRPr="007A28DA" w:rsidRDefault="001420C7" w:rsidP="0014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C7" w:rsidRPr="007A28DA" w:rsidRDefault="001420C7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Страховое публичное акционерное общество "РЕСО-Гарантия"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C7" w:rsidRPr="007A28DA" w:rsidRDefault="001420C7" w:rsidP="0014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286 624,50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C7" w:rsidRPr="007A28DA" w:rsidRDefault="001420C7" w:rsidP="00142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19,49</w:t>
            </w:r>
          </w:p>
        </w:tc>
      </w:tr>
      <w:tr w:rsidR="001420C7" w:rsidRPr="007A28DA" w:rsidTr="00646F7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C7" w:rsidRPr="007A28DA" w:rsidRDefault="001420C7" w:rsidP="0014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C7" w:rsidRPr="007A28DA" w:rsidRDefault="001420C7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Страховое акционерное общество "ВСК"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C7" w:rsidRPr="007A28DA" w:rsidRDefault="001420C7" w:rsidP="0014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304898,03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C7" w:rsidRPr="007A28DA" w:rsidRDefault="001420C7" w:rsidP="0014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8DA">
              <w:rPr>
                <w:rFonts w:ascii="Times New Roman" w:eastAsia="Times New Roman" w:hAnsi="Times New Roman" w:cs="Times New Roman"/>
                <w:sz w:val="20"/>
                <w:szCs w:val="20"/>
              </w:rPr>
              <w:t>12,96</w:t>
            </w:r>
          </w:p>
        </w:tc>
      </w:tr>
    </w:tbl>
    <w:p w:rsidR="00F10DF8" w:rsidRPr="007A28DA" w:rsidRDefault="00C91EA9" w:rsidP="00142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8DA">
        <w:rPr>
          <w:rFonts w:ascii="Times New Roman" w:hAnsi="Times New Roman" w:cs="Times New Roman"/>
          <w:sz w:val="28"/>
          <w:szCs w:val="28"/>
        </w:rPr>
        <w:t xml:space="preserve">В результате подведения итогов признать победителем </w:t>
      </w:r>
      <w:r w:rsidR="007A28DA">
        <w:rPr>
          <w:rFonts w:ascii="Times New Roman" w:hAnsi="Times New Roman" w:cs="Times New Roman"/>
          <w:bCs/>
          <w:sz w:val="28"/>
          <w:szCs w:val="28"/>
        </w:rPr>
        <w:t>з</w:t>
      </w:r>
      <w:r w:rsidR="007A28DA" w:rsidRPr="007A28DA">
        <w:rPr>
          <w:rFonts w:ascii="Times New Roman" w:hAnsi="Times New Roman" w:cs="Times New Roman"/>
          <w:bCs/>
          <w:sz w:val="28"/>
          <w:szCs w:val="28"/>
        </w:rPr>
        <w:t>апрос</w:t>
      </w:r>
      <w:r w:rsidR="007A28DA">
        <w:rPr>
          <w:rFonts w:ascii="Times New Roman" w:hAnsi="Times New Roman" w:cs="Times New Roman"/>
          <w:bCs/>
          <w:sz w:val="28"/>
          <w:szCs w:val="28"/>
        </w:rPr>
        <w:t>а</w:t>
      </w:r>
      <w:r w:rsidR="007A28DA" w:rsidRPr="007A28DA">
        <w:rPr>
          <w:rFonts w:ascii="Times New Roman" w:hAnsi="Times New Roman" w:cs="Times New Roman"/>
          <w:bCs/>
          <w:sz w:val="28"/>
          <w:szCs w:val="28"/>
        </w:rPr>
        <w:t xml:space="preserve"> предложений в электронной форме на оказание услуг по страхованию работников </w:t>
      </w:r>
      <w:r w:rsidR="007A28DA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7A28DA" w:rsidRPr="007A28DA">
        <w:rPr>
          <w:rFonts w:ascii="Times New Roman" w:hAnsi="Times New Roman" w:cs="Times New Roman"/>
          <w:bCs/>
          <w:sz w:val="28"/>
          <w:szCs w:val="28"/>
        </w:rPr>
        <w:t>ОАО «Калининградская генерирующая компания» от несчастных случаев и болезней в 2019 – 2020 гг.</w:t>
      </w:r>
      <w:r w:rsidR="007A28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28DA" w:rsidRPr="007A28DA">
        <w:rPr>
          <w:rFonts w:ascii="Times New Roman" w:hAnsi="Times New Roman" w:cs="Times New Roman"/>
          <w:bCs/>
          <w:sz w:val="28"/>
          <w:szCs w:val="28"/>
        </w:rPr>
        <w:t>-</w:t>
      </w:r>
      <w:r w:rsidR="007A28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DF8" w:rsidRPr="007A28DA">
        <w:rPr>
          <w:rFonts w:ascii="Times New Roman" w:hAnsi="Times New Roman" w:cs="Times New Roman"/>
          <w:bCs/>
          <w:sz w:val="28"/>
          <w:szCs w:val="28"/>
        </w:rPr>
        <w:t>Страховое публичное акционерное общество "РЕСО-Гарантия"</w:t>
      </w:r>
      <w:r w:rsidR="00F10DF8" w:rsidRPr="007A28DA">
        <w:rPr>
          <w:rFonts w:ascii="Times New Roman" w:hAnsi="Times New Roman" w:cs="Times New Roman"/>
          <w:sz w:val="28"/>
          <w:szCs w:val="28"/>
        </w:rPr>
        <w:t xml:space="preserve">, </w:t>
      </w:r>
      <w:r w:rsidR="007A28DA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Pr="007A28DA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F10DF8" w:rsidRPr="007A28DA">
        <w:rPr>
          <w:rFonts w:ascii="Times New Roman" w:hAnsi="Times New Roman" w:cs="Times New Roman"/>
          <w:bCs/>
          <w:sz w:val="28"/>
          <w:szCs w:val="28"/>
        </w:rPr>
        <w:t xml:space="preserve">286 624,50 </w:t>
      </w:r>
      <w:r w:rsidR="007A28DA">
        <w:rPr>
          <w:rFonts w:ascii="Times New Roman" w:hAnsi="Times New Roman" w:cs="Times New Roman"/>
          <w:bCs/>
          <w:sz w:val="28"/>
          <w:szCs w:val="28"/>
        </w:rPr>
        <w:t xml:space="preserve">рублей </w:t>
      </w:r>
      <w:r w:rsidR="00F10DF8" w:rsidRPr="007A28DA">
        <w:rPr>
          <w:rFonts w:ascii="Times New Roman" w:hAnsi="Times New Roman" w:cs="Times New Roman"/>
          <w:bCs/>
          <w:sz w:val="28"/>
          <w:szCs w:val="28"/>
        </w:rPr>
        <w:t>(двести восемьдесят шесть тысяч шестьсот двадцать четыре рубля пятьдесят копеек)</w:t>
      </w:r>
      <w:r w:rsidR="007A28DA">
        <w:rPr>
          <w:rFonts w:ascii="Times New Roman" w:hAnsi="Times New Roman" w:cs="Times New Roman"/>
          <w:bCs/>
          <w:sz w:val="28"/>
          <w:szCs w:val="28"/>
        </w:rPr>
        <w:t xml:space="preserve"> НДС не предусмотрен</w:t>
      </w:r>
      <w:r w:rsidR="00F10DF8" w:rsidRPr="007A28DA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.</w:t>
      </w:r>
      <w:r w:rsidR="001420C7" w:rsidRPr="007A28DA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Срок оказания услуг: 12 месяцев.</w:t>
      </w:r>
    </w:p>
    <w:p w:rsidR="007A28DA" w:rsidRPr="007A28DA" w:rsidRDefault="007A28DA" w:rsidP="007A2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3AD" w:rsidRPr="007A28DA" w:rsidRDefault="00774E3D" w:rsidP="00142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8DA">
        <w:rPr>
          <w:rFonts w:ascii="Times New Roman" w:hAnsi="Times New Roman" w:cs="Times New Roman"/>
          <w:sz w:val="28"/>
          <w:szCs w:val="28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="00F70A2A" w:rsidRPr="007A28DA">
        <w:rPr>
          <w:rFonts w:ascii="Times New Roman" w:hAnsi="Times New Roman" w:cs="Times New Roman"/>
          <w:bCs/>
          <w:sz w:val="28"/>
          <w:szCs w:val="28"/>
        </w:rPr>
        <w:t>https://rosseti.roseltorg.ru/</w:t>
      </w:r>
      <w:r w:rsidRPr="007A28DA">
        <w:rPr>
          <w:rFonts w:ascii="Times New Roman" w:hAnsi="Times New Roman" w:cs="Times New Roman"/>
          <w:sz w:val="28"/>
          <w:szCs w:val="28"/>
        </w:rPr>
        <w:t xml:space="preserve"> в течение дня, следующего за днем подписания настоящего протокола.</w:t>
      </w:r>
    </w:p>
    <w:p w:rsidR="001420C7" w:rsidRDefault="001420C7" w:rsidP="0014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8DA" w:rsidRDefault="007A28DA" w:rsidP="0014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8DA" w:rsidRDefault="007A28DA" w:rsidP="0014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28DA" w:rsidRDefault="007A28DA" w:rsidP="0014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8DA" w:rsidRPr="007A28DA" w:rsidRDefault="007A28DA" w:rsidP="0014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D53AD" w:rsidRPr="007A28DA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3AD" w:rsidRPr="007A28DA" w:rsidRDefault="00774E3D" w:rsidP="001420C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комиссии, присутствующие на заседании:</w:t>
            </w:r>
          </w:p>
        </w:tc>
      </w:tr>
    </w:tbl>
    <w:p w:rsidR="00966082" w:rsidRPr="007A28DA" w:rsidRDefault="00966082" w:rsidP="001420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56"/>
        <w:gridCol w:w="3728"/>
        <w:gridCol w:w="3739"/>
      </w:tblGrid>
      <w:tr w:rsidR="0033705B" w:rsidRPr="007A28DA">
        <w:tc>
          <w:tcPr>
            <w:tcW w:w="2727" w:type="dxa"/>
            <w:vAlign w:val="center"/>
          </w:tcPr>
          <w:p w:rsidR="0033705B" w:rsidRPr="007A28DA" w:rsidRDefault="00A0326F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8D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33705B" w:rsidRPr="007A28DA" w:rsidRDefault="00A0326F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8D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3705B" w:rsidRPr="007A28DA" w:rsidRDefault="00A0326F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8DA">
              <w:rPr>
                <w:rFonts w:ascii="Times New Roman" w:eastAsia="Times New Roman" w:hAnsi="Times New Roman" w:cs="Times New Roman"/>
                <w:sz w:val="28"/>
                <w:szCs w:val="28"/>
              </w:rPr>
              <w:t>Редько Ирина Вениаминовна</w:t>
            </w:r>
          </w:p>
        </w:tc>
      </w:tr>
      <w:tr w:rsidR="0033705B" w:rsidRPr="007A28DA">
        <w:tc>
          <w:tcPr>
            <w:tcW w:w="2727" w:type="dxa"/>
            <w:vAlign w:val="center"/>
          </w:tcPr>
          <w:p w:rsidR="0033705B" w:rsidRPr="007A28DA" w:rsidRDefault="00A0326F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8DA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председателя комиссии</w:t>
            </w:r>
          </w:p>
        </w:tc>
        <w:tc>
          <w:tcPr>
            <w:tcW w:w="3100" w:type="dxa"/>
            <w:vAlign w:val="center"/>
          </w:tcPr>
          <w:p w:rsidR="0033705B" w:rsidRPr="007A28DA" w:rsidRDefault="00A0326F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8D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3705B" w:rsidRPr="007A28DA" w:rsidRDefault="00A0326F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8DA">
              <w:rPr>
                <w:rFonts w:ascii="Times New Roman" w:eastAsia="Times New Roman" w:hAnsi="Times New Roman" w:cs="Times New Roman"/>
                <w:sz w:val="28"/>
                <w:szCs w:val="28"/>
              </w:rPr>
              <w:t>Стельнова Елена Николаевна</w:t>
            </w:r>
          </w:p>
        </w:tc>
      </w:tr>
      <w:tr w:rsidR="0033705B" w:rsidRPr="007A28DA">
        <w:tc>
          <w:tcPr>
            <w:tcW w:w="2727" w:type="dxa"/>
            <w:vAlign w:val="center"/>
          </w:tcPr>
          <w:p w:rsidR="0033705B" w:rsidRPr="007A28DA" w:rsidRDefault="00A0326F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8D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33705B" w:rsidRPr="007A28DA" w:rsidRDefault="00A0326F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8D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3705B" w:rsidRPr="007A28DA" w:rsidRDefault="00A0326F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8DA">
              <w:rPr>
                <w:rFonts w:ascii="Times New Roman" w:eastAsia="Times New Roman" w:hAnsi="Times New Roman" w:cs="Times New Roman"/>
                <w:sz w:val="28"/>
                <w:szCs w:val="28"/>
              </w:rPr>
              <w:t>Арутюнян Игорь Вигенович</w:t>
            </w:r>
          </w:p>
        </w:tc>
      </w:tr>
      <w:tr w:rsidR="0033705B" w:rsidRPr="007A28DA">
        <w:tc>
          <w:tcPr>
            <w:tcW w:w="2727" w:type="dxa"/>
            <w:vAlign w:val="center"/>
          </w:tcPr>
          <w:p w:rsidR="0033705B" w:rsidRPr="007A28DA" w:rsidRDefault="00A0326F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8D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33705B" w:rsidRPr="007A28DA" w:rsidRDefault="00A0326F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8D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3705B" w:rsidRPr="007A28DA" w:rsidRDefault="00A0326F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8DA">
              <w:rPr>
                <w:rFonts w:ascii="Times New Roman" w:eastAsia="Times New Roman" w:hAnsi="Times New Roman" w:cs="Times New Roman"/>
                <w:sz w:val="28"/>
                <w:szCs w:val="28"/>
              </w:rPr>
              <w:t>Кокоткин Андрей Леонидович</w:t>
            </w:r>
          </w:p>
        </w:tc>
      </w:tr>
      <w:tr w:rsidR="0033705B" w:rsidRPr="007A28DA">
        <w:tc>
          <w:tcPr>
            <w:tcW w:w="2727" w:type="dxa"/>
            <w:vAlign w:val="center"/>
          </w:tcPr>
          <w:p w:rsidR="0033705B" w:rsidRPr="007A28DA" w:rsidRDefault="00A0326F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8D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33705B" w:rsidRPr="007A28DA" w:rsidRDefault="00A0326F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8D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3705B" w:rsidRPr="007A28DA" w:rsidRDefault="00A0326F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8DA">
              <w:rPr>
                <w:rFonts w:ascii="Times New Roman" w:eastAsia="Times New Roman" w:hAnsi="Times New Roman" w:cs="Times New Roman"/>
                <w:sz w:val="28"/>
                <w:szCs w:val="28"/>
              </w:rPr>
              <w:t>Котивец Дмитрий Владимирович</w:t>
            </w:r>
          </w:p>
        </w:tc>
      </w:tr>
      <w:tr w:rsidR="0033705B" w:rsidRPr="007A28DA">
        <w:tc>
          <w:tcPr>
            <w:tcW w:w="2727" w:type="dxa"/>
            <w:vAlign w:val="center"/>
          </w:tcPr>
          <w:p w:rsidR="0033705B" w:rsidRPr="007A28DA" w:rsidRDefault="00A0326F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8DA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33705B" w:rsidRPr="007A28DA" w:rsidRDefault="00A0326F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8D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3705B" w:rsidRPr="007A28DA" w:rsidRDefault="00A0326F" w:rsidP="001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8DA">
              <w:rPr>
                <w:rFonts w:ascii="Times New Roman" w:eastAsia="Times New Roman" w:hAnsi="Times New Roman" w:cs="Times New Roman"/>
                <w:sz w:val="28"/>
                <w:szCs w:val="28"/>
              </w:rPr>
              <w:t>Поршина Анна Федоровна</w:t>
            </w:r>
          </w:p>
        </w:tc>
      </w:tr>
    </w:tbl>
    <w:p w:rsidR="0033705B" w:rsidRPr="007A28DA" w:rsidRDefault="00A0326F" w:rsidP="00142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8DA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33705B" w:rsidRPr="007A28DA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 w15:restartNumberingAfterBreak="0">
    <w:nsid w:val="4040261F"/>
    <w:multiLevelType w:val="hybridMultilevel"/>
    <w:tmpl w:val="33B4F7E2"/>
    <w:lvl w:ilvl="0" w:tplc="A4468AD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8A395C"/>
    <w:multiLevelType w:val="multilevel"/>
    <w:tmpl w:val="08F2984A"/>
    <w:lvl w:ilvl="0">
      <w:start w:val="1"/>
      <w:numFmt w:val="decimal"/>
      <w:pStyle w:val="1"/>
      <w:lvlText w:val="%1."/>
      <w:lvlJc w:val="left"/>
      <w:pPr>
        <w:tabs>
          <w:tab w:val="num" w:pos="1559"/>
        </w:tabs>
        <w:ind w:left="1559" w:hanging="1134"/>
      </w:pPr>
      <w:rPr>
        <w:rFonts w:hint="default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  <w:sz w:val="24"/>
        <w:szCs w:val="24"/>
      </w:rPr>
    </w:lvl>
    <w:lvl w:ilvl="2">
      <w:start w:val="1"/>
      <w:numFmt w:val="decimal"/>
      <w:pStyle w:val="a"/>
      <w:lvlText w:val="%1.%2.%3"/>
      <w:lvlJc w:val="left"/>
      <w:pPr>
        <w:tabs>
          <w:tab w:val="num" w:pos="1985"/>
        </w:tabs>
        <w:ind w:left="1985" w:hanging="1134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1134"/>
      </w:pPr>
      <w:rPr>
        <w:rFonts w:hint="default"/>
        <w:b w:val="0"/>
        <w:i w:val="0"/>
      </w:rPr>
    </w:lvl>
    <w:lvl w:ilvl="4">
      <w:start w:val="1"/>
      <w:numFmt w:val="decimal"/>
      <w:pStyle w:val="a0"/>
      <w:lvlText w:val="%5."/>
      <w:lvlJc w:val="left"/>
      <w:pPr>
        <w:tabs>
          <w:tab w:val="num" w:pos="2252"/>
        </w:tabs>
        <w:ind w:left="2252" w:hanging="567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8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2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45"/>
        </w:tabs>
        <w:ind w:left="4745" w:hanging="1440"/>
      </w:pPr>
      <w:rPr>
        <w:rFonts w:hint="default"/>
      </w:rPr>
    </w:lvl>
  </w:abstractNum>
  <w:abstractNum w:abstractNumId="5" w15:restartNumberingAfterBreak="0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70C07"/>
    <w:rsid w:val="000E76C9"/>
    <w:rsid w:val="00132C77"/>
    <w:rsid w:val="001420C7"/>
    <w:rsid w:val="002B738F"/>
    <w:rsid w:val="0033705B"/>
    <w:rsid w:val="003D1D17"/>
    <w:rsid w:val="005377DC"/>
    <w:rsid w:val="005830B7"/>
    <w:rsid w:val="00591399"/>
    <w:rsid w:val="005E42D3"/>
    <w:rsid w:val="00643E2B"/>
    <w:rsid w:val="00667FC5"/>
    <w:rsid w:val="006A0C72"/>
    <w:rsid w:val="00774E3D"/>
    <w:rsid w:val="00787434"/>
    <w:rsid w:val="007A28DA"/>
    <w:rsid w:val="007A3CFD"/>
    <w:rsid w:val="007D53AD"/>
    <w:rsid w:val="00966082"/>
    <w:rsid w:val="00A0326F"/>
    <w:rsid w:val="00A76AD9"/>
    <w:rsid w:val="00AB4461"/>
    <w:rsid w:val="00C87106"/>
    <w:rsid w:val="00C91EA9"/>
    <w:rsid w:val="00CA3C14"/>
    <w:rsid w:val="00DB42A1"/>
    <w:rsid w:val="00E15955"/>
    <w:rsid w:val="00F10DF8"/>
    <w:rsid w:val="00F7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A38FFB-C474-4440-A4FF-37156E53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1"/>
    <w:next w:val="a1"/>
    <w:link w:val="10"/>
    <w:qFormat/>
    <w:rsid w:val="00C87106"/>
    <w:pPr>
      <w:keepNext/>
      <w:keepLines/>
      <w:pageBreakBefore/>
      <w:numPr>
        <w:numId w:val="5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1"/>
    <w:next w:val="a1"/>
    <w:link w:val="20"/>
    <w:qFormat/>
    <w:rsid w:val="00C87106"/>
    <w:pPr>
      <w:keepNext/>
      <w:numPr>
        <w:ilvl w:val="1"/>
        <w:numId w:val="5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787434"/>
    <w:pPr>
      <w:ind w:left="720"/>
      <w:contextualSpacing/>
    </w:pPr>
  </w:style>
  <w:style w:type="character" w:styleId="a6">
    <w:name w:val="Hyperlink"/>
    <w:basedOn w:val="a2"/>
    <w:uiPriority w:val="99"/>
    <w:unhideWhenUsed/>
    <w:rsid w:val="00787434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2"/>
    <w:link w:val="1"/>
    <w:rsid w:val="00C87106"/>
    <w:rPr>
      <w:rFonts w:ascii="Arial" w:eastAsia="Times New Roman" w:hAnsi="Arial" w:cs="Times New Roman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2"/>
    <w:link w:val="2"/>
    <w:rsid w:val="00C87106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C87106"/>
    <w:pPr>
      <w:numPr>
        <w:ilvl w:val="2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11">
    <w:name w:val="Пункт Знак1"/>
    <w:link w:val="a"/>
    <w:rsid w:val="00C87106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a0">
    <w:name w:val="Подподпункт"/>
    <w:basedOn w:val="a1"/>
    <w:rsid w:val="00C87106"/>
    <w:pPr>
      <w:numPr>
        <w:ilvl w:val="4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C8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1"/>
    <w:link w:val="a8"/>
    <w:uiPriority w:val="99"/>
    <w:semiHidden/>
    <w:unhideWhenUsed/>
    <w:rsid w:val="007A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7A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Надобко Ирина Валентиновна</cp:lastModifiedBy>
  <cp:revision>15</cp:revision>
  <cp:lastPrinted>2019-03-26T12:18:00Z</cp:lastPrinted>
  <dcterms:created xsi:type="dcterms:W3CDTF">2017-10-26T14:18:00Z</dcterms:created>
  <dcterms:modified xsi:type="dcterms:W3CDTF">2019-03-26T12:21:00Z</dcterms:modified>
</cp:coreProperties>
</file>