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7AB" w:rsidRPr="00C549F5" w:rsidRDefault="007227AB"/>
    <w:p w:rsidR="00AF39D4" w:rsidRDefault="00AF39D4"/>
    <w:p w:rsidR="00AF39D4" w:rsidRDefault="00AF39D4"/>
    <w:p w:rsidR="00AF39D4" w:rsidRDefault="002D22C7">
      <w:r w:rsidRPr="00C1416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01243A" wp14:editId="61D7B370">
                <wp:simplePos x="0" y="0"/>
                <wp:positionH relativeFrom="column">
                  <wp:posOffset>1238250</wp:posOffset>
                </wp:positionH>
                <wp:positionV relativeFrom="paragraph">
                  <wp:posOffset>111760</wp:posOffset>
                </wp:positionV>
                <wp:extent cx="1746885" cy="233045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885" cy="2330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16D" w:rsidRPr="00130E78" w:rsidRDefault="00C1416D" w:rsidP="00C1416D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701243A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97.5pt;margin-top:8.8pt;width:137.55pt;height:18.3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" filled="f" stroked="f">
                <v:textbox style="mso-fit-shape-to-text:t">
                  <w:txbxContent>
                    <w:p w:rsidR="00C1416D" w:rsidRPr="00130E78" w:rsidRDefault="00C1416D" w:rsidP="00C1416D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416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2B20B5" wp14:editId="5D9290AD">
                <wp:simplePos x="0" y="0"/>
                <wp:positionH relativeFrom="column">
                  <wp:posOffset>151130</wp:posOffset>
                </wp:positionH>
                <wp:positionV relativeFrom="paragraph">
                  <wp:posOffset>105410</wp:posOffset>
                </wp:positionV>
                <wp:extent cx="1746885" cy="233045"/>
                <wp:effectExtent l="0" t="0" r="0" b="1270"/>
                <wp:wrapNone/>
                <wp:docPr id="307" name="Поле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885" cy="2330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16D" w:rsidRPr="00130E78" w:rsidRDefault="00C1416D" w:rsidP="00C1416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2B20B5" id="Поле 307" o:spid="_x0000_s1027" type="#_x0000_t202" style="position:absolute;margin-left:11.9pt;margin-top:8.3pt;width:137.55pt;height:18.3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" filled="f" stroked="f">
                <v:textbox style="mso-fit-shape-to-text:t">
                  <w:txbxContent>
                    <w:p w:rsidR="00C1416D" w:rsidRPr="00130E78" w:rsidRDefault="00C1416D" w:rsidP="00C1416D"/>
                  </w:txbxContent>
                </v:textbox>
              </v:shape>
            </w:pict>
          </mc:Fallback>
        </mc:AlternateContent>
      </w:r>
    </w:p>
    <w:p w:rsidR="00AF39D4" w:rsidRDefault="00AF39D4"/>
    <w:p w:rsidR="00AF39D4" w:rsidRDefault="002D22C7">
      <w:r w:rsidRPr="00C1416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848AD1" wp14:editId="3ECE5B1A">
                <wp:simplePos x="0" y="0"/>
                <wp:positionH relativeFrom="column">
                  <wp:posOffset>1219200</wp:posOffset>
                </wp:positionH>
                <wp:positionV relativeFrom="paragraph">
                  <wp:posOffset>57785</wp:posOffset>
                </wp:positionV>
                <wp:extent cx="1746885" cy="233045"/>
                <wp:effectExtent l="0" t="0" r="0" b="0"/>
                <wp:wrapNone/>
                <wp:docPr id="6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885" cy="2330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16D" w:rsidRPr="00130E78" w:rsidRDefault="00C1416D" w:rsidP="00C1416D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848AD1" id="_x0000_s1028" type="#_x0000_t202" style="position:absolute;margin-left:96pt;margin-top:4.55pt;width:137.55pt;height:18.3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" filled="f" stroked="f">
                <v:textbox style="mso-fit-shape-to-text:t">
                  <w:txbxContent>
                    <w:p w:rsidR="00C1416D" w:rsidRPr="00130E78" w:rsidRDefault="00C1416D" w:rsidP="00C1416D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416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A6ACDB" wp14:editId="214235B6">
                <wp:simplePos x="0" y="0"/>
                <wp:positionH relativeFrom="column">
                  <wp:posOffset>114300</wp:posOffset>
                </wp:positionH>
                <wp:positionV relativeFrom="paragraph">
                  <wp:posOffset>45085</wp:posOffset>
                </wp:positionV>
                <wp:extent cx="1746885" cy="233045"/>
                <wp:effectExtent l="0" t="0" r="0" b="1270"/>
                <wp:wrapNone/>
                <wp:docPr id="4" name="Поле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885" cy="2330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16D" w:rsidRPr="00130E78" w:rsidRDefault="00C1416D" w:rsidP="00C1416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A6ACDB" id="_x0000_s1029" type="#_x0000_t202" style="position:absolute;margin-left:9pt;margin-top:3.55pt;width:137.55pt;height:18.3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" filled="f" stroked="f">
                <v:textbox style="mso-fit-shape-to-text:t">
                  <w:txbxContent>
                    <w:p w:rsidR="00C1416D" w:rsidRPr="00130E78" w:rsidRDefault="00C1416D" w:rsidP="00C1416D"/>
                  </w:txbxContent>
                </v:textbox>
              </v:shape>
            </w:pict>
          </mc:Fallback>
        </mc:AlternateContent>
      </w:r>
    </w:p>
    <w:p w:rsidR="00AF39D4" w:rsidRDefault="00AF39D4"/>
    <w:p w:rsidR="00AF39D4" w:rsidRDefault="00AF39D4" w:rsidP="00AF39D4">
      <w:pPr>
        <w:jc w:val="center"/>
        <w:rPr>
          <w:sz w:val="26"/>
          <w:szCs w:val="26"/>
        </w:rPr>
      </w:pPr>
    </w:p>
    <w:p w:rsidR="00BF56BA" w:rsidRDefault="00BF56BA" w:rsidP="00AF39D4">
      <w:pPr>
        <w:jc w:val="center"/>
        <w:rPr>
          <w:sz w:val="26"/>
          <w:szCs w:val="26"/>
        </w:rPr>
      </w:pPr>
    </w:p>
    <w:p w:rsidR="004E2391" w:rsidRDefault="004E2391" w:rsidP="00AF39D4">
      <w:pPr>
        <w:jc w:val="center"/>
        <w:rPr>
          <w:sz w:val="26"/>
          <w:szCs w:val="26"/>
        </w:rPr>
      </w:pPr>
    </w:p>
    <w:p w:rsidR="004E2391" w:rsidRDefault="004E2391" w:rsidP="00AF39D4">
      <w:pPr>
        <w:jc w:val="center"/>
        <w:rPr>
          <w:sz w:val="26"/>
          <w:szCs w:val="26"/>
        </w:rPr>
      </w:pPr>
    </w:p>
    <w:p w:rsidR="006D7563" w:rsidRDefault="006D7563" w:rsidP="00AF39D4">
      <w:pPr>
        <w:jc w:val="center"/>
        <w:rPr>
          <w:sz w:val="26"/>
          <w:szCs w:val="26"/>
        </w:rPr>
      </w:pPr>
    </w:p>
    <w:p w:rsidR="004E2391" w:rsidRDefault="004E2391" w:rsidP="00AF39D4">
      <w:pPr>
        <w:jc w:val="center"/>
        <w:rPr>
          <w:sz w:val="26"/>
          <w:szCs w:val="26"/>
        </w:rPr>
      </w:pPr>
    </w:p>
    <w:p w:rsidR="004E2391" w:rsidRDefault="004E2391" w:rsidP="00AF39D4">
      <w:pPr>
        <w:jc w:val="center"/>
        <w:rPr>
          <w:sz w:val="26"/>
          <w:szCs w:val="26"/>
        </w:rPr>
      </w:pPr>
    </w:p>
    <w:p w:rsidR="004E2391" w:rsidRDefault="004E2391" w:rsidP="00AF39D4">
      <w:pPr>
        <w:jc w:val="center"/>
        <w:rPr>
          <w:sz w:val="26"/>
          <w:szCs w:val="26"/>
        </w:rPr>
      </w:pPr>
    </w:p>
    <w:p w:rsidR="004E2391" w:rsidRDefault="004E2391" w:rsidP="004E2391">
      <w:pPr>
        <w:jc w:val="center"/>
        <w:rPr>
          <w:sz w:val="28"/>
          <w:szCs w:val="28"/>
        </w:rPr>
      </w:pPr>
    </w:p>
    <w:p w:rsidR="000B1A1D" w:rsidRDefault="000B1A1D" w:rsidP="000B1A1D">
      <w:pPr>
        <w:jc w:val="center"/>
        <w:rPr>
          <w:rFonts w:hint="eastAsia"/>
          <w:sz w:val="28"/>
          <w:szCs w:val="28"/>
        </w:rPr>
      </w:pPr>
      <w:r>
        <w:rPr>
          <w:sz w:val="28"/>
          <w:szCs w:val="28"/>
        </w:rPr>
        <w:t>Информационное письмо</w:t>
      </w:r>
    </w:p>
    <w:p w:rsidR="000B1A1D" w:rsidRDefault="000B1A1D" w:rsidP="000B1A1D">
      <w:pPr>
        <w:jc w:val="center"/>
        <w:rPr>
          <w:rFonts w:hint="eastAsia"/>
          <w:sz w:val="28"/>
          <w:szCs w:val="28"/>
        </w:rPr>
      </w:pPr>
    </w:p>
    <w:p w:rsidR="000B1A1D" w:rsidRPr="0033466A" w:rsidRDefault="000B1A1D" w:rsidP="000B1A1D">
      <w:pPr>
        <w:ind w:firstLine="709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Проект корректировки инвестиционной программы, утвержденной приказом Службы по государственному регулированию цен и тарифов Калининградской области от 10.11.2017 № 85-01э/17 «Об утверждении инвестиционной программы АО «Калининградская генерирующая компания» на период 2018-203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 гг.» (с учетом изм. от 07.10.2019 №75-01э/19,</w:t>
      </w:r>
      <w:r>
        <w:t xml:space="preserve"> </w:t>
      </w:r>
      <w:r>
        <w:rPr>
          <w:sz w:val="28"/>
          <w:szCs w:val="28"/>
        </w:rPr>
        <w:t>от 25.09.2020 № 72-01э/20,</w:t>
      </w:r>
      <w:r>
        <w:t xml:space="preserve"> </w:t>
      </w:r>
      <w:r>
        <w:rPr>
          <w:sz w:val="28"/>
          <w:szCs w:val="28"/>
        </w:rPr>
        <w:t>от 28.10.2021 № 50-03э/21, от 25.10.2022 №73-01э/22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от 05.10.2023 №57-01э/23</w:t>
      </w:r>
      <w:r>
        <w:rPr>
          <w:sz w:val="28"/>
          <w:szCs w:val="28"/>
        </w:rPr>
        <w:t xml:space="preserve"> и </w:t>
      </w:r>
      <w:r w:rsidRPr="000B1A1D">
        <w:rPr>
          <w:sz w:val="28"/>
          <w:szCs w:val="28"/>
        </w:rPr>
        <w:t>19.11.2024</w:t>
      </w:r>
      <w:r>
        <w:rPr>
          <w:sz w:val="28"/>
          <w:szCs w:val="28"/>
        </w:rPr>
        <w:t xml:space="preserve"> </w:t>
      </w:r>
      <w:r w:rsidRPr="000B1A1D">
        <w:rPr>
          <w:sz w:val="28"/>
          <w:szCs w:val="28"/>
        </w:rPr>
        <w:t>№ 86-03э/24</w:t>
      </w:r>
      <w:r>
        <w:rPr>
          <w:sz w:val="28"/>
          <w:szCs w:val="28"/>
        </w:rPr>
        <w:t>) не предусматривает проектов, подлежащих технологическому и ценовому аудиту.</w:t>
      </w:r>
    </w:p>
    <w:p w:rsidR="004E2391" w:rsidRPr="0033466A" w:rsidRDefault="004E2391" w:rsidP="004E2391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4E2391" w:rsidRPr="0033466A" w:rsidRDefault="004E2391" w:rsidP="004E2391">
      <w:pPr>
        <w:jc w:val="both"/>
        <w:rPr>
          <w:sz w:val="28"/>
          <w:szCs w:val="28"/>
        </w:rPr>
      </w:pPr>
      <w:r w:rsidRPr="0033466A">
        <w:rPr>
          <w:sz w:val="28"/>
          <w:szCs w:val="28"/>
        </w:rPr>
        <w:tab/>
      </w:r>
    </w:p>
    <w:p w:rsidR="00BA28B9" w:rsidRDefault="00BA28B9" w:rsidP="00BA28B9">
      <w:pPr>
        <w:pStyle w:val="ad"/>
        <w:jc w:val="both"/>
        <w:rPr>
          <w:sz w:val="28"/>
          <w:szCs w:val="28"/>
        </w:rPr>
      </w:pPr>
    </w:p>
    <w:p w:rsidR="00744DFB" w:rsidRPr="00AF66BB" w:rsidRDefault="00744DFB" w:rsidP="00BA28B9">
      <w:pPr>
        <w:pStyle w:val="ad"/>
        <w:jc w:val="both"/>
        <w:rPr>
          <w:sz w:val="28"/>
          <w:szCs w:val="28"/>
        </w:rPr>
      </w:pPr>
    </w:p>
    <w:p w:rsidR="00BA28B9" w:rsidRPr="00DE0112" w:rsidRDefault="00BA28B9" w:rsidP="00BA28B9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062296">
        <w:rPr>
          <w:sz w:val="28"/>
          <w:szCs w:val="28"/>
        </w:rPr>
        <w:t>енеральн</w:t>
      </w:r>
      <w:r>
        <w:rPr>
          <w:sz w:val="28"/>
          <w:szCs w:val="28"/>
        </w:rPr>
        <w:t>ый</w:t>
      </w:r>
      <w:r w:rsidRPr="00062296">
        <w:rPr>
          <w:sz w:val="28"/>
          <w:szCs w:val="28"/>
        </w:rPr>
        <w:t xml:space="preserve"> дире</w:t>
      </w:r>
      <w:r>
        <w:rPr>
          <w:sz w:val="28"/>
          <w:szCs w:val="28"/>
        </w:rPr>
        <w:t>ктор                                                                      Д.В. Котивец</w:t>
      </w:r>
    </w:p>
    <w:p w:rsidR="00BF56BA" w:rsidRDefault="00BF56BA" w:rsidP="00BF56BA"/>
    <w:p w:rsidR="00BF56BA" w:rsidRDefault="00BF56BA" w:rsidP="00BF56BA"/>
    <w:p w:rsidR="00BF56BA" w:rsidRDefault="00BF56BA" w:rsidP="00BF56BA"/>
    <w:p w:rsidR="00BF56BA" w:rsidRDefault="00BF56BA" w:rsidP="00BF56BA"/>
    <w:sectPr w:rsidR="00BF56BA" w:rsidSect="00BF56BA">
      <w:headerReference w:type="default" r:id="rId7"/>
      <w:headerReference w:type="firs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7698" w:rsidRDefault="00157698" w:rsidP="00AF39D4">
      <w:r>
        <w:separator/>
      </w:r>
    </w:p>
  </w:endnote>
  <w:endnote w:type="continuationSeparator" w:id="0">
    <w:p w:rsidR="00157698" w:rsidRDefault="00157698" w:rsidP="00AF3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7698" w:rsidRDefault="00157698" w:rsidP="00AF39D4">
      <w:r>
        <w:separator/>
      </w:r>
    </w:p>
  </w:footnote>
  <w:footnote w:type="continuationSeparator" w:id="0">
    <w:p w:rsidR="00157698" w:rsidRDefault="00157698" w:rsidP="00AF3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39D4" w:rsidRDefault="00842BF7" w:rsidP="00842BF7">
    <w:pPr>
      <w:pStyle w:val="a3"/>
      <w:tabs>
        <w:tab w:val="clear" w:pos="4677"/>
        <w:tab w:val="clear" w:pos="9355"/>
        <w:tab w:val="left" w:pos="100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BF7" w:rsidRDefault="00842BF7">
    <w:pPr>
      <w:pStyle w:val="a3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553325" cy="2727843"/>
          <wp:effectExtent l="0" t="0" r="0" b="0"/>
          <wp:wrapNone/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КГК набережная правая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27278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537E3"/>
    <w:multiLevelType w:val="hybridMultilevel"/>
    <w:tmpl w:val="CDBE6B08"/>
    <w:lvl w:ilvl="0" w:tplc="B304153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6046C91"/>
    <w:multiLevelType w:val="hybridMultilevel"/>
    <w:tmpl w:val="2C84260A"/>
    <w:lvl w:ilvl="0" w:tplc="609A5B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C007334"/>
    <w:multiLevelType w:val="hybridMultilevel"/>
    <w:tmpl w:val="6CFC89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9D4"/>
    <w:rsid w:val="00017833"/>
    <w:rsid w:val="000B1A1D"/>
    <w:rsid w:val="00130E78"/>
    <w:rsid w:val="00157698"/>
    <w:rsid w:val="0027250F"/>
    <w:rsid w:val="00287A0D"/>
    <w:rsid w:val="00293D40"/>
    <w:rsid w:val="002B3803"/>
    <w:rsid w:val="002D22C7"/>
    <w:rsid w:val="003239AD"/>
    <w:rsid w:val="003C2432"/>
    <w:rsid w:val="00494747"/>
    <w:rsid w:val="004C4E30"/>
    <w:rsid w:val="004E2391"/>
    <w:rsid w:val="005A2AFE"/>
    <w:rsid w:val="005E5ACA"/>
    <w:rsid w:val="006D7563"/>
    <w:rsid w:val="006F1ADC"/>
    <w:rsid w:val="007227AB"/>
    <w:rsid w:val="00744DFB"/>
    <w:rsid w:val="00760238"/>
    <w:rsid w:val="00842BF7"/>
    <w:rsid w:val="008701C2"/>
    <w:rsid w:val="008A2BD5"/>
    <w:rsid w:val="008B0F8C"/>
    <w:rsid w:val="008F651F"/>
    <w:rsid w:val="0092718B"/>
    <w:rsid w:val="009739EC"/>
    <w:rsid w:val="00AA51D8"/>
    <w:rsid w:val="00AF39D4"/>
    <w:rsid w:val="00B965A7"/>
    <w:rsid w:val="00BA28B9"/>
    <w:rsid w:val="00BF3808"/>
    <w:rsid w:val="00BF56BA"/>
    <w:rsid w:val="00C1416D"/>
    <w:rsid w:val="00C549F5"/>
    <w:rsid w:val="00D76BD4"/>
    <w:rsid w:val="00E23D7C"/>
    <w:rsid w:val="00E7214B"/>
    <w:rsid w:val="00F803B2"/>
    <w:rsid w:val="00FE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7F4BEC0"/>
  <w15:chartTrackingRefBased/>
  <w15:docId w15:val="{2D1F7CE9-6D7D-45BD-9141-E8059DB19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39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39D4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F39D4"/>
  </w:style>
  <w:style w:type="paragraph" w:styleId="a5">
    <w:name w:val="footer"/>
    <w:basedOn w:val="a"/>
    <w:link w:val="a6"/>
    <w:uiPriority w:val="99"/>
    <w:unhideWhenUsed/>
    <w:rsid w:val="00AF39D4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F39D4"/>
  </w:style>
  <w:style w:type="paragraph" w:styleId="a7">
    <w:name w:val="No Spacing"/>
    <w:uiPriority w:val="1"/>
    <w:qFormat/>
    <w:rsid w:val="00130E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8A2BD5"/>
    <w:pPr>
      <w:widowControl/>
      <w:autoSpaceDE/>
      <w:autoSpaceDN/>
      <w:adjustRightInd/>
      <w:jc w:val="center"/>
    </w:pPr>
    <w:rPr>
      <w:rFonts w:eastAsia="Calibri"/>
      <w:b/>
      <w:bCs/>
      <w:sz w:val="24"/>
      <w:szCs w:val="24"/>
    </w:rPr>
  </w:style>
  <w:style w:type="character" w:customStyle="1" w:styleId="a9">
    <w:name w:val="Заголовок Знак"/>
    <w:basedOn w:val="a0"/>
    <w:link w:val="a8"/>
    <w:rsid w:val="008A2BD5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BF56BA"/>
    <w:rPr>
      <w:color w:val="0563C1" w:themeColor="hyperlink"/>
      <w:u w:val="single"/>
    </w:rPr>
  </w:style>
  <w:style w:type="paragraph" w:styleId="ab">
    <w:name w:val="Block Text"/>
    <w:basedOn w:val="a"/>
    <w:rsid w:val="00BF56BA"/>
    <w:pPr>
      <w:widowControl/>
      <w:shd w:val="clear" w:color="auto" w:fill="FFFFFF"/>
      <w:tabs>
        <w:tab w:val="left" w:pos="709"/>
        <w:tab w:val="left" w:pos="4678"/>
        <w:tab w:val="left" w:pos="4962"/>
      </w:tabs>
      <w:autoSpaceDE/>
      <w:autoSpaceDN/>
      <w:adjustRightInd/>
      <w:spacing w:line="278" w:lineRule="atLeast"/>
      <w:ind w:left="734" w:right="4056"/>
    </w:pPr>
    <w:rPr>
      <w:sz w:val="24"/>
    </w:rPr>
  </w:style>
  <w:style w:type="paragraph" w:styleId="ac">
    <w:name w:val="List Paragraph"/>
    <w:basedOn w:val="a"/>
    <w:uiPriority w:val="34"/>
    <w:qFormat/>
    <w:rsid w:val="00BA28B9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d">
    <w:name w:val="Plain Text"/>
    <w:basedOn w:val="a"/>
    <w:link w:val="ae"/>
    <w:uiPriority w:val="99"/>
    <w:unhideWhenUsed/>
    <w:rsid w:val="00BA28B9"/>
    <w:pPr>
      <w:widowControl/>
      <w:autoSpaceDE/>
      <w:autoSpaceDN/>
      <w:adjustRightInd/>
    </w:pPr>
    <w:rPr>
      <w:rFonts w:ascii="Calibri" w:eastAsia="Calibri" w:hAnsi="Calibri"/>
      <w:sz w:val="22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rsid w:val="00BA28B9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Сиделева Ольга Владимировна</cp:lastModifiedBy>
  <cp:revision>24</cp:revision>
  <dcterms:created xsi:type="dcterms:W3CDTF">2024-02-13T09:19:00Z</dcterms:created>
  <dcterms:modified xsi:type="dcterms:W3CDTF">2025-02-24T14:46:00Z</dcterms:modified>
</cp:coreProperties>
</file>